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F7" w:rsidRPr="005356F7" w:rsidRDefault="00A509CD" w:rsidP="005356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</w:pPr>
      <w:r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Но</w:t>
      </w:r>
      <w:r w:rsidR="005356F7"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рмативно-правове забезпечення</w:t>
      </w:r>
    </w:p>
    <w:p w:rsidR="00BC580C" w:rsidRDefault="005356F7" w:rsidP="005356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</w:pPr>
      <w:r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в</w:t>
      </w:r>
      <w:r w:rsidR="00A509CD"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провадження</w:t>
      </w:r>
      <w:r w:rsidR="00A509CD" w:rsidRPr="005356F7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val="uk-UA" w:eastAsia="uk-UA"/>
        </w:rPr>
        <w:t> </w:t>
      </w:r>
      <w:r w:rsidR="00A509CD"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Концепції реалізації державної політики у сфері реформування початкової загальної освіти </w:t>
      </w:r>
      <w:r w:rsidR="00A509CD"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br/>
        <w:t>«Нова українська школа»</w:t>
      </w:r>
    </w:p>
    <w:p w:rsidR="005356F7" w:rsidRPr="005356F7" w:rsidRDefault="005356F7" w:rsidP="005356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</w:pPr>
    </w:p>
    <w:tbl>
      <w:tblPr>
        <w:tblStyle w:val="a3"/>
        <w:tblW w:w="9213" w:type="dxa"/>
        <w:tblInd w:w="534" w:type="dxa"/>
        <w:tblLook w:val="04A0"/>
      </w:tblPr>
      <w:tblGrid>
        <w:gridCol w:w="850"/>
        <w:gridCol w:w="8363"/>
      </w:tblGrid>
      <w:tr w:rsidR="00C93660" w:rsidRPr="00C93660" w:rsidTr="005356F7">
        <w:tc>
          <w:tcPr>
            <w:tcW w:w="850" w:type="dxa"/>
          </w:tcPr>
          <w:p w:rsidR="00A509CD" w:rsidRPr="00C93660" w:rsidRDefault="00A509CD" w:rsidP="005356F7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93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8363" w:type="dxa"/>
          </w:tcPr>
          <w:p w:rsidR="00A509CD" w:rsidRPr="00C93660" w:rsidRDefault="00A509CD" w:rsidP="00A50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93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документа</w:t>
            </w:r>
          </w:p>
        </w:tc>
      </w:tr>
      <w:tr w:rsidR="00C93660" w:rsidRPr="005356F7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5356F7" w:rsidRDefault="00A509CD" w:rsidP="005356F7">
            <w:pPr>
              <w:shd w:val="clear" w:color="auto" w:fill="FFFFFF"/>
              <w:spacing w:line="27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Про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 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схвалення Концепції реалізації державної політики у сфері реформува</w:t>
            </w:r>
            <w:r w:rsidR="005356F7"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ння загальної середньої освіти </w:t>
            </w:r>
            <w:r w:rsid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«Нова українська школа»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на період до 2029 року</w:t>
            </w:r>
            <w:r w:rsid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. </w:t>
            </w:r>
            <w:r w:rsidRPr="005356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Розпорядження КМУ № 988-р від 14.12.</w:t>
            </w:r>
            <w:r w:rsidR="009967BC" w:rsidRPr="005356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r w:rsidRPr="005356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16 року</w:t>
            </w:r>
          </w:p>
        </w:tc>
      </w:tr>
      <w:tr w:rsidR="00C93660" w:rsidRPr="00C93660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5356F7" w:rsidRDefault="009967BC" w:rsidP="004C4F6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«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організаційні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питання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Концепції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Нової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школи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у ЗНЗ І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ступеня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»</w:t>
            </w:r>
            <w:r w:rsid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.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Наказ МОН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України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від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13.07.2017 № 1021</w:t>
            </w:r>
          </w:p>
        </w:tc>
      </w:tr>
      <w:tr w:rsidR="00C93660" w:rsidRPr="00607D7A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F10D67" w:rsidRDefault="000337B1" w:rsidP="004C4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План заходів щодо запровадження Концепції Нової української школи у загальноосвітніх навчальних закладах І ступеня на 2017-2018 роки, затверджений наказом Міністерства освіти і науки України від 13.07.2017 № 1021  «Про організаційні питання запровадження Концепції Нової української школи у загальноосвітніх навчальних закладах І ступеня»</w:t>
            </w:r>
          </w:p>
        </w:tc>
      </w:tr>
      <w:tr w:rsidR="00C93660" w:rsidRPr="00607D7A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5356F7" w:rsidRDefault="000337B1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Орієнтовний перелік засобів навчання в початковій школі, затверджений наказом Міністерства освіти і науки України від 13.07.2017 № 1021  «Про організаційні питання запровадження Концепції Нової української школи у загальноосвітніх навчальних закладах І ступеня»</w:t>
            </w:r>
          </w:p>
        </w:tc>
      </w:tr>
      <w:tr w:rsidR="00C93660" w:rsidRPr="00C93660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4C4F6C" w:rsidRDefault="000337B1" w:rsidP="00607D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Концепція Нової української школи</w:t>
            </w:r>
            <w:r w:rsidR="00454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54B03" w:rsidRPr="00607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  <w:r w:rsidR="00607D7A" w:rsidRPr="00607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  <w:r w:rsidR="00454B03" w:rsidRPr="00607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 р.)</w:t>
            </w:r>
          </w:p>
        </w:tc>
      </w:tr>
      <w:tr w:rsidR="00C93660" w:rsidRPr="00C93660" w:rsidTr="005356F7">
        <w:tc>
          <w:tcPr>
            <w:tcW w:w="850" w:type="dxa"/>
          </w:tcPr>
          <w:p w:rsidR="000337B1" w:rsidRPr="00B20BF9" w:rsidRDefault="000337B1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7E29AD" w:rsidRPr="007E29AD" w:rsidRDefault="000337B1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 України «Про освіту»</w:t>
            </w:r>
            <w:r w:rsidR="00F10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№ 2145-</w:t>
            </w:r>
            <w:r w:rsidR="00F10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 w:rsidR="00F10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F10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="00F10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05.09.2017</w:t>
            </w:r>
            <w:r w:rsidR="00F10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Набрання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чинності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28.09.2017</w:t>
            </w:r>
            <w:r w:rsidR="00F10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р.</w:t>
            </w:r>
            <w:proofErr w:type="gram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</w:tr>
      <w:tr w:rsidR="007E29AD" w:rsidRPr="00C93660" w:rsidTr="005356F7">
        <w:tc>
          <w:tcPr>
            <w:tcW w:w="850" w:type="dxa"/>
          </w:tcPr>
          <w:p w:rsidR="007E29AD" w:rsidRPr="00B20BF9" w:rsidRDefault="007E29A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7E29AD" w:rsidRPr="004C4F6C" w:rsidRDefault="007E29AD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стандарт початкової освіти ( Постанова КМУ № 87 від 21.02.2018 р.)</w:t>
            </w:r>
          </w:p>
        </w:tc>
      </w:tr>
      <w:tr w:rsidR="00C93660" w:rsidRPr="00607D7A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4C4F6C" w:rsidRDefault="00964ACC" w:rsidP="004C4F6C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hyperlink r:id="rId5" w:history="1">
              <w:r w:rsidR="00A509CD" w:rsidRPr="004C4F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uk-UA" w:eastAsia="ru-RU"/>
                </w:rPr>
                <w:t>Про деякі організаційні питання щодо підготовки педагогічних працівників для роботи в умовах Нової української школи</w:t>
              </w:r>
              <w:r w:rsidR="00A509CD" w:rsidRPr="005356F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uk-UA" w:eastAsia="ru-RU"/>
                </w:rPr>
                <w:t xml:space="preserve"> (наказ Міністерства ос</w:t>
              </w:r>
              <w:r w:rsidR="00E0499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uk-UA" w:eastAsia="ru-RU"/>
                </w:rPr>
                <w:t>в</w:t>
              </w:r>
              <w:r w:rsidR="00A509CD" w:rsidRPr="005356F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uk-UA" w:eastAsia="ru-RU"/>
                </w:rPr>
                <w:t>іти і науки України від 15.01.2018 №34)</w:t>
              </w:r>
            </w:hyperlink>
          </w:p>
        </w:tc>
      </w:tr>
      <w:tr w:rsidR="00C93660" w:rsidRPr="00607D7A" w:rsidTr="005356F7">
        <w:tc>
          <w:tcPr>
            <w:tcW w:w="850" w:type="dxa"/>
          </w:tcPr>
          <w:p w:rsidR="00BC37DC" w:rsidRPr="00B20BF9" w:rsidRDefault="00BC37DC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BC37DC" w:rsidRPr="004C4F6C" w:rsidRDefault="00BC37DC" w:rsidP="004C4F6C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C4F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Розпорядження Кабінету Міністрів України від 13.12.2017 № 903-р «Про затвердження плану заходів на 2017-2029 роки із запровадження</w:t>
            </w:r>
            <w:r w:rsidRPr="004C4F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реалізації державної політики у сфері реформування загальної середньої освіти “Нова українська школа” </w:t>
            </w:r>
            <w:r w:rsidRPr="004C4F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93660" w:rsidRPr="00C93660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4C4F6C" w:rsidRDefault="00964ACC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Нова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українська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школа: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порадник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для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вчителя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/ </w:t>
              </w:r>
              <w:proofErr w:type="spellStart"/>
              <w:proofErr w:type="gram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proofErr w:type="gram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ід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заг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. ред.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Бібік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Н. М. — К.: ТОВ «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Видавничий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дім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Плеяди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», 2017. — 206 с.</w:t>
              </w:r>
            </w:hyperlink>
          </w:p>
        </w:tc>
      </w:tr>
      <w:tr w:rsidR="004C4F6C" w:rsidRPr="00607D7A" w:rsidTr="005356F7">
        <w:tc>
          <w:tcPr>
            <w:tcW w:w="850" w:type="dxa"/>
          </w:tcPr>
          <w:p w:rsidR="004C4F6C" w:rsidRPr="00B20BF9" w:rsidRDefault="004C4F6C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4C4F6C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Наказ МОН від 15.01.2018 № 36 «</w:t>
            </w:r>
            <w:r w:rsidR="004C4F6C"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Типової освітньої програми організації і проведення підвищення кваліфікації педагогічних працівників закладами піс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лядипломної педагогічної освіти»</w:t>
            </w:r>
          </w:p>
        </w:tc>
      </w:tr>
      <w:tr w:rsidR="004C4F6C" w:rsidRPr="00607D7A" w:rsidTr="005356F7">
        <w:tc>
          <w:tcPr>
            <w:tcW w:w="850" w:type="dxa"/>
          </w:tcPr>
          <w:p w:rsidR="004C4F6C" w:rsidRPr="00B20BF9" w:rsidRDefault="004C4F6C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4C4F6C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Наказ МОН від 15.01.2018 № 34 «</w:t>
            </w:r>
            <w:r w:rsidR="004C4F6C"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деякі організаційні питання щодо підготовки педагогічних працівників для роботи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умовах Нової української школи»</w:t>
            </w:r>
          </w:p>
        </w:tc>
      </w:tr>
      <w:tr w:rsidR="004C4F6C" w:rsidRPr="00607D7A" w:rsidTr="005356F7">
        <w:tc>
          <w:tcPr>
            <w:tcW w:w="850" w:type="dxa"/>
          </w:tcPr>
          <w:p w:rsidR="004C4F6C" w:rsidRPr="00B20BF9" w:rsidRDefault="004C4F6C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4C4F6C" w:rsidRPr="004C4F6C" w:rsidRDefault="004C4F6C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Розрорядження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Кабміну України </w:t>
            </w:r>
            <w:r w:rsidRPr="004C4F6C">
              <w:rPr>
                <w:rFonts w:ascii="Times New Roman" w:hAnsi="Times New Roman" w:cs="Times New Roman"/>
                <w:color w:val="1D1D1B"/>
                <w:spacing w:val="15"/>
                <w:sz w:val="28"/>
                <w:szCs w:val="28"/>
                <w:shd w:val="clear" w:color="auto" w:fill="FFFFFF"/>
                <w:lang w:val="uk-UA"/>
              </w:rPr>
              <w:t>від 17 січня 2018 р. №</w:t>
            </w:r>
            <w:r w:rsidRPr="004C4F6C">
              <w:rPr>
                <w:rFonts w:ascii="Times New Roman" w:hAnsi="Times New Roman" w:cs="Times New Roman"/>
                <w:color w:val="1D1D1B"/>
                <w:spacing w:val="15"/>
                <w:sz w:val="28"/>
                <w:szCs w:val="28"/>
                <w:shd w:val="clear" w:color="auto" w:fill="FFFFFF"/>
              </w:rPr>
              <w:t> </w:t>
            </w:r>
            <w:r w:rsidRPr="004C4F6C">
              <w:rPr>
                <w:rFonts w:ascii="Times New Roman" w:hAnsi="Times New Roman" w:cs="Times New Roman"/>
                <w:color w:val="1D1D1B"/>
                <w:spacing w:val="15"/>
                <w:sz w:val="28"/>
                <w:szCs w:val="28"/>
                <w:shd w:val="clear" w:color="auto" w:fill="FFFFFF"/>
                <w:lang w:val="uk-UA"/>
              </w:rPr>
              <w:t>17-р</w:t>
            </w:r>
          </w:p>
          <w:p w:rsidR="004C4F6C" w:rsidRPr="004C4F6C" w:rsidRDefault="004C4F6C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додаткові заходи щодо підвищення кваліфікації педагогічних працівників у 2018 році</w:t>
            </w:r>
          </w:p>
        </w:tc>
      </w:tr>
      <w:tr w:rsidR="00C93660" w:rsidRPr="00607D7A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0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Наказ Міністерства освіти і науки України від 12.01.2016 № 8 «Про затвердження Положення про індивідуальну форму навчання в загальноосвітніх навчальних закладах»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0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 зі змінами від 04.07.2017 р.)</w:t>
            </w:r>
          </w:p>
        </w:tc>
      </w:tr>
      <w:tr w:rsidR="00C93660" w:rsidRPr="00C93660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Наказ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Міністерства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науки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21.07.2017 № 1081 «Про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типового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для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інтелектуальними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порушеннями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помірного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тяжкого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(початкова школа)»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3660" w:rsidRPr="00607D7A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Лист Міністерства освіти і науки України від 18.05.2012 № 1/9-384 «Про організацію інклюзивного навчання у загальноосвітніх навчальних закладах» </w:t>
            </w:r>
          </w:p>
        </w:tc>
      </w:tr>
      <w:tr w:rsidR="00C93660" w:rsidRPr="00C93660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5356F7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Лист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Міністерства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науки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26.07.2012 № 1/9-529 «Про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організацію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психологічного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супроводу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умовах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інклюзивного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A6B59" w:rsidRPr="00C93660" w:rsidTr="005356F7">
        <w:tc>
          <w:tcPr>
            <w:tcW w:w="850" w:type="dxa"/>
          </w:tcPr>
          <w:p w:rsidR="00CA6B59" w:rsidRPr="00B20BF9" w:rsidRDefault="00CA6B59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A6B59" w:rsidRPr="004C4F6C" w:rsidRDefault="00CA6B59" w:rsidP="004C4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</w:t>
            </w:r>
            <w:r w:rsidRPr="004C4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Кабміну України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2017 р. № 545 </w:t>
            </w:r>
          </w:p>
          <w:p w:rsidR="00CA6B59" w:rsidRPr="004C4F6C" w:rsidRDefault="00CA6B59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інклюзивно-ресурсний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C93660" w:rsidRPr="00C93660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Лист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Міністерства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науки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 10.01.2017 3 1/9-2 «Про сучасні підходи до навчально-виховного процесу учнів з особливими освітніми потребами» </w:t>
            </w:r>
          </w:p>
        </w:tc>
      </w:tr>
      <w:tr w:rsidR="00C93660" w:rsidRPr="00607D7A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23513A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Наказ відділу освіти Козятинської РДА № 267 від 25.10.2017 р. «Про організаційні питання запровадження</w:t>
            </w:r>
            <w:r w:rsidR="004B4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Концепції Нової української школи у загальноосвітніх навчальних закладах»</w:t>
            </w:r>
            <w:r w:rsidR="001A0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 План заходів)</w:t>
            </w:r>
            <w:r w:rsidR="00090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356F7" w:rsidRPr="00607D7A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090F5E" w:rsidP="00550A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Наказ відділу освіти Козятинської РДА від 15.02.2018 р. №41 «Про проведення ІІ очної сесії підвищення кваліфікації вчителів початкових  класів для роботи в умовах Нової української школи» з додатками.</w:t>
            </w:r>
          </w:p>
        </w:tc>
      </w:tr>
      <w:tr w:rsidR="009F72AF" w:rsidRPr="00E04994" w:rsidTr="005356F7">
        <w:tc>
          <w:tcPr>
            <w:tcW w:w="850" w:type="dxa"/>
          </w:tcPr>
          <w:p w:rsidR="009F72AF" w:rsidRPr="00B20BF9" w:rsidRDefault="009F72AF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9F72AF" w:rsidRPr="009C0612" w:rsidRDefault="009F72AF" w:rsidP="00550A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Дві </w:t>
            </w:r>
            <w:proofErr w:type="spellStart"/>
            <w:r w:rsidRPr="009C0612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9C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612">
              <w:rPr>
                <w:rFonts w:ascii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9C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61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9C061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C0612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9C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612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="009C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(2018 рік)</w:t>
            </w:r>
          </w:p>
        </w:tc>
      </w:tr>
      <w:tr w:rsidR="005356F7" w:rsidRPr="005356F7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9C0612" w:rsidRDefault="005356F7" w:rsidP="009C06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ресурс НУШ</w:t>
            </w:r>
          </w:p>
          <w:p w:rsidR="005356F7" w:rsidRPr="004C4F6C" w:rsidRDefault="005356F7" w:rsidP="009C06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509CD" w:rsidRPr="0036163F" w:rsidRDefault="00A509CD" w:rsidP="00A509CD">
      <w:pPr>
        <w:jc w:val="center"/>
        <w:rPr>
          <w:b/>
          <w:i/>
          <w:color w:val="000000" w:themeColor="text1"/>
          <w:lang w:val="uk-UA"/>
        </w:rPr>
      </w:pPr>
    </w:p>
    <w:p w:rsidR="00486F01" w:rsidRPr="0036163F" w:rsidRDefault="00486F01" w:rsidP="00A509CD">
      <w:pPr>
        <w:jc w:val="center"/>
        <w:rPr>
          <w:b/>
          <w:i/>
          <w:color w:val="000000" w:themeColor="text1"/>
          <w:lang w:val="uk-UA"/>
        </w:rPr>
      </w:pPr>
    </w:p>
    <w:sectPr w:rsidR="00486F01" w:rsidRPr="0036163F" w:rsidSect="005356F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707E8"/>
    <w:multiLevelType w:val="hybridMultilevel"/>
    <w:tmpl w:val="07022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C15EA"/>
    <w:multiLevelType w:val="hybridMultilevel"/>
    <w:tmpl w:val="F43AE1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115"/>
    <w:rsid w:val="000337B1"/>
    <w:rsid w:val="00090F5E"/>
    <w:rsid w:val="001A00BF"/>
    <w:rsid w:val="001F52EE"/>
    <w:rsid w:val="0023513A"/>
    <w:rsid w:val="00243B6A"/>
    <w:rsid w:val="002D1E34"/>
    <w:rsid w:val="002F0F4C"/>
    <w:rsid w:val="0036163F"/>
    <w:rsid w:val="00454B03"/>
    <w:rsid w:val="004634A2"/>
    <w:rsid w:val="00486F01"/>
    <w:rsid w:val="004B450E"/>
    <w:rsid w:val="004C4F6C"/>
    <w:rsid w:val="005356F7"/>
    <w:rsid w:val="00607D7A"/>
    <w:rsid w:val="00652B8E"/>
    <w:rsid w:val="007E29AD"/>
    <w:rsid w:val="008F2E05"/>
    <w:rsid w:val="00964ACC"/>
    <w:rsid w:val="009967BC"/>
    <w:rsid w:val="009C0612"/>
    <w:rsid w:val="009F72AF"/>
    <w:rsid w:val="00A509CD"/>
    <w:rsid w:val="00AA52E6"/>
    <w:rsid w:val="00AF2339"/>
    <w:rsid w:val="00B20BF9"/>
    <w:rsid w:val="00BC37DC"/>
    <w:rsid w:val="00BC580C"/>
    <w:rsid w:val="00C92115"/>
    <w:rsid w:val="00C93660"/>
    <w:rsid w:val="00CA6B59"/>
    <w:rsid w:val="00D501E4"/>
    <w:rsid w:val="00E04994"/>
    <w:rsid w:val="00E94A2B"/>
    <w:rsid w:val="00F1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0B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0B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-rmc.edukit.kiev.ua/Files/downloadcenter/%D0%9D%D0%A3%D0%A8%20%D0%BF%D0%BE%D1%80%D0%B0%D0%B4%D0%BD%D0%B8%D0%BA%20%D0%B4%D0%BB%D1%8F%20%D0%B2%D1%87%D0%B8%D1%82%D0%B5%D0%BB%D1%8F%202017.pdf" TargetMode="External"/><Relationship Id="rId5" Type="http://schemas.openxmlformats.org/officeDocument/2006/relationships/hyperlink" Target="http://ks-rmc.edukit.kiev.ua/Files/downloadcenter/%D0%9D%D0%B0%D0%BA%D0%B0%D0%B7%2034%20%D0%B2%D1%96%D0%B4%2015.01.2018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2018-01-30T07:04:00Z</cp:lastPrinted>
  <dcterms:created xsi:type="dcterms:W3CDTF">2018-04-18T12:27:00Z</dcterms:created>
  <dcterms:modified xsi:type="dcterms:W3CDTF">2018-04-18T12:40:00Z</dcterms:modified>
</cp:coreProperties>
</file>