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8" w:rsidRPr="00C72758" w:rsidRDefault="005C3A1E" w:rsidP="00C72758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  <w:t>БУЛІНГ: ПОРАДИ БАТЬКАМ, УЧИТЕЛЯМ ТА ДІТЯМ</w:t>
      </w:r>
    </w:p>
    <w:p w:rsidR="00C72758" w:rsidRPr="00C72758" w:rsidRDefault="00C72758" w:rsidP="00C72758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C3A1E" w:rsidRPr="00C72758" w:rsidRDefault="005C3A1E" w:rsidP="00C72758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206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color w:val="002060"/>
          <w:sz w:val="28"/>
          <w:szCs w:val="28"/>
          <w:lang w:val="uk-UA" w:eastAsia="ru-RU"/>
        </w:rPr>
        <w:t>ЩО ТАКЕ БУЛІНГ ТА ЯКІ ЙОГО ПРИЧИНИ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Булінг 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Кривдники можуть знайти безліч причин щоб цькувати дитину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: зовнішність, що не вписується у загальноприйняті рамки, поведінка, думки, які не збігаються з думкою більшості, тощо.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Яскравими прикладами булінгу є словесні образи, навмисне неприйняття дитини до колективу, шантаж та навіть побиття.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i/>
          <w:iCs/>
          <w:sz w:val="28"/>
          <w:szCs w:val="28"/>
          <w:lang w:val="uk-UA" w:eastAsia="ru-RU"/>
        </w:rPr>
        <w:t>"Успіхи у навчанні, матеріальні можливості та навіть особливості характеру можуть стати основою для булінгу. Крім того, жертвою булінгу може стати також той, кому складно спілкуватися з однолітками, хто поводиться відлюдкувато чи, навпаки, провокативно",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– зауважують психологи.</w:t>
      </w:r>
    </w:p>
    <w:p w:rsidR="00C72758" w:rsidRPr="00C72758" w:rsidRDefault="00C72758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Частіше за все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люди, що цькують, вважають, що це смішно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і в цьому немає великої проблеми чи трагедії, а також, що дорослі не будуть звертати на це увагу.</w:t>
      </w: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D1772A" w:rsidRPr="00C72758">
        <w:rPr>
          <w:rFonts w:ascii="Times New Roman" w:hAnsi="Times New Roman"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>
            <v:imagedata r:id="rId5" o:title=""/>
          </v:shape>
        </w:pict>
      </w:r>
    </w:p>
    <w:p w:rsidR="00C72758" w:rsidRDefault="00C72758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</w:pP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C0000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  <w:lastRenderedPageBreak/>
        <w:t>ЯК ВІДРІЗНИТИ БУЛІНГ ТА СВАРКУ МІЖ ДІТЬМИ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Булінг супроводжується реальним фізичним чи психологічним насиллям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У ситуації булінгу завжди беруть участь три сторони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: той, хто переслідує, той, кого переслідують та ті, хто спостерігають.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Якщо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булінг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відбувся, він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може повторюватися багато разів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C0000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  <w:t>ЯК ЗРОЗУМІТИ, ЩО ВАШУ ДИТИНУ ПІДДАЮТЬ ЦЬКУВАННЮ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Перше, що треба зрозуміти –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діти неохоче розповідають про цькування у школі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, а тому не слід думати, що у перший же раз, коли ви спитаєте її про це, вона відповість вам чесно. Тому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головна порада для батьків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– бути більш уважними до проявів булінгу.</w:t>
      </w:r>
    </w:p>
    <w:p w:rsidR="00C72758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Якщо ваша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дитина стала замкнутою, вигадує приводи, щоб не йти до школи, перестала вчитись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, то поговоріть з нею. Причина такої поведінки може бути не у банальних лінощах. Також до видимих наслідків булінгу відносять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розлади сну, втрату апетиту, тривожність, низьку самооцінку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 Якщо дитину шантажують у школі, вона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може почати просити додаткові гроші на кишенькові витрати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, щоб відкупитись від агресора.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lastRenderedPageBreak/>
        <w:t>Якщо цькуванню піддають вашу дитину, то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обережно почніть з нею розмову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 Дайте зрозуміти, що вам можна довіряти, що ви не будете звинувачувати її у тому, що вона стала жертвою булінгу.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Розкажіть дитині, що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немає нічого поганого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у тому,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щоб повідомити про агресивну поведінку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щодо когось учителю або принаймні друзям. Поясніть різницю між “пліткуванням” та “піклуванням” про своє життя чи життя друга/подруги.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Також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не слід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у розмові з дитиною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використовувати такі сексистські кліше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C0000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D1772A" w:rsidRPr="00C72758">
        <w:rPr>
          <w:rFonts w:ascii="Times New Roman" w:hAnsi="Times New Roman"/>
          <w:color w:val="C00000"/>
          <w:sz w:val="28"/>
          <w:szCs w:val="28"/>
          <w:lang w:val="uk-UA" w:eastAsia="ru-RU"/>
        </w:rPr>
        <w:pict>
          <v:shape id="_x0000_i1026" type="#_x0000_t75" alt="" style="width:24.3pt;height:24.3pt">
            <v:imagedata r:id="rId5" o:title=""/>
          </v:shape>
        </w:pict>
      </w:r>
      <w:r w:rsidRPr="00C72758"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  <w:t>ЩО РОБИТИ, ЯКЩО ТИ СТАВ ЖЕРТВОЮ БУЛІНГУ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Перше і найголовніше правило –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не тримати це у секреті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 Розкажи друзям, знайомим чи рідним про те, що тебе ображають у школі, цього не слід соромитись.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Також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не слід звинувачувати себе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у тому, що тебе цькують. Ми говорили раніше, що кривдникам легко знайти жертву булінгу, адже для цього слід просто якось відрізнятись від оточуючих.</w:t>
      </w:r>
    </w:p>
    <w:p w:rsidR="00C72758" w:rsidRPr="00C72758" w:rsidRDefault="00C72758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lastRenderedPageBreak/>
        <w:t>Якщо цькування у школі перетворились зі словесних на фізичні –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йди до директора школи або завуча та докладно розкажи їм про це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 Також повідом про ситуацію батьків.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C0000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  <w:t>ЩО РОБИТИ, ЯКЩО ВИ СТАЛИ СВІДКОМ ЦЬКУВАННЯ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Якщо цькують твого друга чи подругу, то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одразу звернись до дорослих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: вчителя, старших товаришів, родичів, батьків тощо.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Якщо твій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друг чи подруга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поділилися з тобою, що вони потрапили у ситуацію булінгу, обов’язково говори з ними про це — вони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потребують твоєї підтримки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У жодному разі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не слід приєднуватись до групи, що цькує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, та висміювати проблеми свого друга чи подруги.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Якщо ви дорослий, який потерпав від булінгу колись, то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не проходьте повз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 xml:space="preserve">Деякі діти булять, щоб ловити на собі захоплені погляди оточуючих, а відчуття переваги над іншими приносить їм задоволення. До того ж, нападаючи на когось 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lastRenderedPageBreak/>
        <w:t>вони захищаються від цькування. Іноді такі діти дуже імпульсивні і не можуть контролювати свій гнів. У таких випадках справа нерідко доходить і до фізичного насильства.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Спробуйте повідомити про булінг людей зі школи, де це відбувається, або батьків дитини.</w:t>
      </w: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C0000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D1772A" w:rsidRPr="00C72758">
        <w:rPr>
          <w:rFonts w:ascii="Times New Roman" w:hAnsi="Times New Roman"/>
          <w:color w:val="C00000"/>
          <w:sz w:val="28"/>
          <w:szCs w:val="28"/>
          <w:lang w:val="uk-UA" w:eastAsia="ru-RU"/>
        </w:rPr>
        <w:pict>
          <v:shape id="_x0000_i1027" type="#_x0000_t75" alt="" style="width:24.3pt;height:24.3pt">
            <v:imagedata r:id="rId5" o:title=""/>
          </v:shape>
        </w:pict>
      </w:r>
      <w:r w:rsidRPr="00C72758"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  <w:t>ЩО РОБИТИ, ЯКЩО ІНШИХ ЦЬКУЄШ ТИ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Зрозумій,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булінг – це твої дії, а не твоя особистість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 Ти можеш ними керувати та змінювати на краще. Пам’ятай, що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булінг завдає фізичного та емоційного болю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іншому, а тому подумай, чи дійсно ти цього прагнеш?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Деякі речі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можуть здаватися смішними та невинними, проте вони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можуть завдати шкоди іншій людині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C0000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color w:val="C00000"/>
          <w:sz w:val="28"/>
          <w:szCs w:val="28"/>
          <w:lang w:val="uk-UA" w:eastAsia="ru-RU"/>
        </w:rPr>
        <w:t>ЯК ДОПОМОГТИ ДИТИНІ, ЯКА ЦЬКУЄ ІНШИХ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Ми вже казали, що в ситуації булінгу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дитині, яка булить інших, увага та допомога потрібна не менше, ніж тій, яка страждає від булінгу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Відверто поговоріть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і зосередтеся на пошуці фактів, а не на своїх припущеннях.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Не применшуйте серйозність ситуації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 xml:space="preserve"> такими кліше, як "хлопчики завжди будуть хлопчиками" або 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lastRenderedPageBreak/>
        <w:t>"глузування, бійки та інші форми агресивної поведінки — просто дитячі жарти і цілком природна частина дитинства".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Спокійно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поясніть дитині, що її поведінка може завдати шкоди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не тільки жертві, а й усім оточуючим. І щодалі це заходитиме, тим гірше булінг впливатиме на всіх учасників.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Дайте зрозуміти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 дитині, що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агресивна поведінка є дуже серйозною проблемою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Загрози і покарання не спрацюють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 Можливо, на якийсь час це припинить булінг, та в перспективі це може тільки посилити агресію і невдоволення. Буде зайвим концентрувати увагу на відчуттях дитини, яку булять. Той, хто виявляє агресію, як правило відсторонюється від почуттів іншої людини.</w:t>
      </w:r>
    </w:p>
    <w:p w:rsidR="005C3A1E" w:rsidRPr="00C72758" w:rsidRDefault="005C3A1E" w:rsidP="00C7275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lastRenderedPageBreak/>
        <w:t>Пам'ятайте, що </w:t>
      </w:r>
      <w:r w:rsidRPr="00C72758">
        <w:rPr>
          <w:rFonts w:ascii="Times New Roman" w:hAnsi="Times New Roman"/>
          <w:b/>
          <w:bCs/>
          <w:sz w:val="28"/>
          <w:szCs w:val="28"/>
          <w:lang w:val="uk-UA" w:eastAsia="ru-RU"/>
        </w:rPr>
        <w:t>агресивна поведінка та прояви насильства можуть вказувати на емоційні проблеми вашої дитини та розлади поведінки</w:t>
      </w:r>
      <w:r w:rsidRPr="00C72758">
        <w:rPr>
          <w:rFonts w:ascii="Times New Roman" w:hAnsi="Times New Roman"/>
          <w:sz w:val="28"/>
          <w:szCs w:val="28"/>
          <w:lang w:val="uk-UA" w:eastAsia="ru-RU"/>
        </w:rPr>
        <w:t>. </w:t>
      </w:r>
    </w:p>
    <w:p w:rsidR="005C3A1E" w:rsidRPr="00C72758" w:rsidRDefault="005C3A1E" w:rsidP="00C72758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2060"/>
          <w:sz w:val="28"/>
          <w:szCs w:val="28"/>
          <w:lang w:val="uk-UA" w:eastAsia="ru-RU"/>
        </w:rPr>
      </w:pPr>
      <w:r w:rsidRPr="00C72758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5C3A1E" w:rsidRPr="00C72758" w:rsidRDefault="005C3A1E" w:rsidP="00C72758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002060"/>
          <w:sz w:val="28"/>
          <w:szCs w:val="28"/>
          <w:lang w:val="uk-UA"/>
        </w:rPr>
      </w:pPr>
      <w:r w:rsidRPr="00C72758">
        <w:rPr>
          <w:bCs w:val="0"/>
          <w:color w:val="002060"/>
          <w:sz w:val="28"/>
          <w:szCs w:val="28"/>
          <w:lang w:val="uk-UA"/>
        </w:rPr>
        <w:t>ПСИХОЛОГІЧНІ ПОРАДИ БАТЬКАМ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 Душа-це те,   що робить  траву-травою, дерево-деревом, людину-людиною.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Без душі трава-сіно, дерево-дрова,людина-труп.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  <w:lang w:val="uk-UA"/>
        </w:rPr>
      </w:pPr>
      <w:r w:rsidRPr="00C72758">
        <w:rPr>
          <w:i/>
          <w:sz w:val="28"/>
          <w:szCs w:val="28"/>
          <w:lang w:val="uk-UA"/>
        </w:rPr>
        <w:t> (Григорій Сковорода)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 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     Душа дитини – ніжна та тендітна. Щоб створити стан психологічного комфорту для її розвиту батькам необхідно: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дозволити дитині відмовлятися від дискомфортної діяльності, уникати практики примусу;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заохочувати її ініціативу;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стимулювати бажання самостійно проявляти творчість;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надавати право на вільний час, який можна витрачати на власний розсуд;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давати змогу доводити розпочату справу до кінця і бачити кінцевий результат своєї діяльності;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забезпечувати спокій  удома, відмовлятися від критики, різких жестів, авторитарних дій, принизливих ,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недоброзичливих висловлювань;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відмовитися від надмірної опіки;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постійно зміцнювати в дитині впевненість у собі , у власних силах;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lastRenderedPageBreak/>
        <w:t>– не перехвалювати  дитину, але і не забувати  заохочувати її, коли вона на це заслуговує. Пам’ятайте, що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похвала так само, як і покарання, має бути співвіднесена з вчинком;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не порівнюйте дитину з іншими дітьми. Порівнюйте її з самою собою (тим, якою вона була вчора, і,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можливо, буде завтра);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не оберігайте дитину від повсякденних справ, не вирішуйте за неї всі проблеми, але і не перевантажуйте її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тим, що їй не під силу. Нехай дитина виконує доступні їй завдання й одержує задоволення від зробленого;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уникайте крайнощів: не можна дозволяти дитині робити усе, що їй заманеться, але не можна й усе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забороняти, чітко вирішіть для себе, що можна і чого не можна, узгодьте це з усіма членами родини;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не карайте дитину поспішно, не розібравшись, покарання має бути справедливим. Покарання діє, коли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воно породжує каяття, а не образу, приниження, незадоволення через несправедливість;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приділіть дитині досить уваги, нехай вона ніколи не почувається забутою. Нехай ваша дитина щохвилини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відчуває, що ви любите, цінуєте й приймаєте її. Не соромтесь приголубити і пожаліти. Нехай вона бачить, що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бажана і важлива для вас.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 </w:t>
      </w:r>
    </w:p>
    <w:p w:rsidR="00C72758" w:rsidRPr="00C72758" w:rsidRDefault="00C72758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  <w:lang w:val="uk-UA"/>
        </w:rPr>
      </w:pP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  <w:lang w:val="uk-UA"/>
        </w:rPr>
      </w:pPr>
      <w:r w:rsidRPr="00C72758">
        <w:rPr>
          <w:b/>
          <w:color w:val="002060"/>
          <w:sz w:val="28"/>
          <w:szCs w:val="28"/>
          <w:u w:val="single"/>
          <w:lang w:val="uk-UA"/>
        </w:rPr>
        <w:lastRenderedPageBreak/>
        <w:t>ПАМ’ЯТАЙТЕ: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 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дитину постійно критикують , вона вчиться ненавидіти;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дитину хвалять, вона вчиться бути вдячною;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дитину висміюють, вона стає замкнутою;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дитину підтримують, вона вчиться цінувати себе;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дитина росте в докорах, вона житиме з постійним „комплексом провини”;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дитина росте в терпимості, вона вчиться розуміти інших;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дитина росте в чемності, вона вчиться бути справедливою;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дитина  росте у безпеці, вона вчиться довіряти людям;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  якщо дитина росте у ворожнечі, вона вчиться бути агресивною;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–     якщо дитина живе у розумінні та доброзичливості, вона вчиться знаходити любов  у світі та бути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ЩАСЛИВОЮ!</w:t>
      </w:r>
    </w:p>
    <w:p w:rsidR="005C3A1E" w:rsidRPr="00C72758" w:rsidRDefault="005C3A1E" w:rsidP="00C727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2758">
        <w:rPr>
          <w:sz w:val="28"/>
          <w:szCs w:val="28"/>
          <w:lang w:val="uk-UA"/>
        </w:rPr>
        <w:t> </w:t>
      </w:r>
    </w:p>
    <w:sectPr w:rsidR="005C3A1E" w:rsidRPr="00C72758" w:rsidSect="00C72758">
      <w:pgSz w:w="16838" w:h="11906" w:orient="landscape"/>
      <w:pgMar w:top="851" w:right="820" w:bottom="851" w:left="85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DE7"/>
    <w:multiLevelType w:val="multilevel"/>
    <w:tmpl w:val="F10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5B64"/>
    <w:multiLevelType w:val="multilevel"/>
    <w:tmpl w:val="99E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C4A01"/>
    <w:multiLevelType w:val="multilevel"/>
    <w:tmpl w:val="8D5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33C45"/>
    <w:multiLevelType w:val="multilevel"/>
    <w:tmpl w:val="CA8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709A"/>
    <w:multiLevelType w:val="multilevel"/>
    <w:tmpl w:val="458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01680"/>
    <w:multiLevelType w:val="multilevel"/>
    <w:tmpl w:val="BC9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33C3E"/>
    <w:multiLevelType w:val="multilevel"/>
    <w:tmpl w:val="CF1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98"/>
    <w:rsid w:val="000C15DC"/>
    <w:rsid w:val="002E061D"/>
    <w:rsid w:val="005C3A1E"/>
    <w:rsid w:val="008C500B"/>
    <w:rsid w:val="009046D9"/>
    <w:rsid w:val="00B3624C"/>
    <w:rsid w:val="00BF5A98"/>
    <w:rsid w:val="00C72758"/>
    <w:rsid w:val="00D1772A"/>
    <w:rsid w:val="00EE0D58"/>
    <w:rsid w:val="00F5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3"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BF5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061D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A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61D"/>
    <w:rPr>
      <w:rFonts w:ascii="Calibri Light" w:hAnsi="Calibri Light" w:cs="Times New Roman"/>
      <w:b/>
      <w:bCs/>
      <w:color w:val="5B9BD5"/>
    </w:rPr>
  </w:style>
  <w:style w:type="paragraph" w:styleId="a3">
    <w:name w:val="Normal (Web)"/>
    <w:basedOn w:val="a"/>
    <w:uiPriority w:val="99"/>
    <w:semiHidden/>
    <w:rsid w:val="00BF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5A98"/>
    <w:rPr>
      <w:rFonts w:cs="Times New Roman"/>
      <w:b/>
      <w:bCs/>
    </w:rPr>
  </w:style>
  <w:style w:type="character" w:styleId="a5">
    <w:name w:val="Hyperlink"/>
    <w:basedOn w:val="a0"/>
    <w:uiPriority w:val="99"/>
    <w:rsid w:val="00BF5A98"/>
    <w:rPr>
      <w:rFonts w:cs="Times New Roman"/>
      <w:color w:val="0000FF"/>
      <w:u w:val="single"/>
    </w:rPr>
  </w:style>
  <w:style w:type="character" w:customStyle="1" w:styleId="spelle">
    <w:name w:val="spelle"/>
    <w:basedOn w:val="a0"/>
    <w:uiPriority w:val="99"/>
    <w:rsid w:val="00BF5A98"/>
    <w:rPr>
      <w:rFonts w:cs="Times New Roman"/>
    </w:rPr>
  </w:style>
  <w:style w:type="character" w:styleId="a6">
    <w:name w:val="Emphasis"/>
    <w:basedOn w:val="a0"/>
    <w:uiPriority w:val="99"/>
    <w:qFormat/>
    <w:rsid w:val="00BF5A98"/>
    <w:rPr>
      <w:rFonts w:cs="Times New Roman"/>
      <w:i/>
      <w:iCs/>
    </w:rPr>
  </w:style>
  <w:style w:type="paragraph" w:customStyle="1" w:styleId="pull-right">
    <w:name w:val="pull-right"/>
    <w:basedOn w:val="a"/>
    <w:uiPriority w:val="99"/>
    <w:rsid w:val="00BF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E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92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918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88928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03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25">
                  <w:marLeft w:val="242"/>
                  <w:marRight w:val="242"/>
                  <w:marTop w:val="303"/>
                  <w:marBottom w:val="242"/>
                  <w:divBdr>
                    <w:top w:val="dashed" w:sz="4" w:space="0" w:color="046482"/>
                    <w:left w:val="dashed" w:sz="2" w:space="0" w:color="046482"/>
                    <w:bottom w:val="dashed" w:sz="4" w:space="0" w:color="046482"/>
                    <w:right w:val="dashed" w:sz="2" w:space="0" w:color="046482"/>
                  </w:divBdr>
                  <w:divsChild>
                    <w:div w:id="15701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8929">
                  <w:marLeft w:val="182"/>
                  <w:marRight w:val="182"/>
                  <w:marTop w:val="242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8907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8909">
                          <w:marLeft w:val="182"/>
                          <w:marRight w:val="182"/>
                          <w:marTop w:val="242"/>
                          <w:marBottom w:val="3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8896">
                          <w:marLeft w:val="182"/>
                          <w:marRight w:val="182"/>
                          <w:marTop w:val="242"/>
                          <w:marBottom w:val="3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23">
              <w:marLeft w:val="12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8926">
              <w:marLeft w:val="12"/>
              <w:marRight w:val="0"/>
              <w:marTop w:val="12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8934">
              <w:marLeft w:val="12"/>
              <w:marRight w:val="0"/>
              <w:marTop w:val="12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8913">
                          <w:marLeft w:val="0"/>
                          <w:marRight w:val="0"/>
                          <w:marTop w:val="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EEEEE"/>
                            <w:right w:val="none" w:sz="0" w:space="0" w:color="auto"/>
                          </w:divBdr>
                        </w:div>
                        <w:div w:id="15701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8902">
                          <w:marLeft w:val="0"/>
                          <w:marRight w:val="0"/>
                          <w:marTop w:val="24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EEEEE"/>
                            <w:right w:val="none" w:sz="0" w:space="0" w:color="auto"/>
                          </w:divBdr>
                        </w:div>
                        <w:div w:id="15701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6325</Words>
  <Characters>3606</Characters>
  <Application>Microsoft Office Word</Application>
  <DocSecurity>0</DocSecurity>
  <Lines>30</Lines>
  <Paragraphs>19</Paragraphs>
  <ScaleCrop>false</ScaleCrop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2020-02-06T08:54:00Z</dcterms:created>
  <dcterms:modified xsi:type="dcterms:W3CDTF">2020-02-12T07:41:00Z</dcterms:modified>
</cp:coreProperties>
</file>