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7B" w:rsidRPr="004E557B" w:rsidRDefault="004E557B" w:rsidP="004E55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8"/>
          <w:lang w:eastAsia="uk-UA"/>
        </w:rPr>
      </w:pPr>
      <w:bookmarkStart w:id="0" w:name="_GoBack"/>
      <w:bookmarkEnd w:id="0"/>
      <w:r w:rsidRPr="004E557B">
        <w:rPr>
          <w:rFonts w:ascii="Times New Roman" w:eastAsia="Times New Roman" w:hAnsi="Times New Roman" w:cs="Times New Roman"/>
          <w:b/>
          <w:sz w:val="36"/>
          <w:szCs w:val="28"/>
          <w:lang w:eastAsia="uk-UA"/>
        </w:rPr>
        <w:t xml:space="preserve">План роботи методичного об'єднання </w:t>
      </w:r>
      <w:r w:rsidRPr="0002062B">
        <w:rPr>
          <w:rFonts w:ascii="Times New Roman" w:eastAsia="Times New Roman" w:hAnsi="Times New Roman" w:cs="Times New Roman"/>
          <w:b/>
          <w:bCs/>
          <w:sz w:val="36"/>
          <w:szCs w:val="28"/>
          <w:lang w:eastAsia="uk-UA"/>
        </w:rPr>
        <w:t xml:space="preserve">вчителів природничо – математичного циклу </w:t>
      </w:r>
      <w:r w:rsidRPr="0002062B">
        <w:rPr>
          <w:rFonts w:ascii="Times New Roman" w:eastAsia="Times New Roman" w:hAnsi="Times New Roman" w:cs="Times New Roman"/>
          <w:b/>
          <w:sz w:val="36"/>
          <w:szCs w:val="28"/>
          <w:lang w:eastAsia="uk-UA"/>
        </w:rPr>
        <w:t>на 2020-2021</w:t>
      </w:r>
      <w:r w:rsidRPr="004E557B">
        <w:rPr>
          <w:rFonts w:ascii="Times New Roman" w:eastAsia="Times New Roman" w:hAnsi="Times New Roman" w:cs="Times New Roman"/>
          <w:b/>
          <w:sz w:val="36"/>
          <w:szCs w:val="28"/>
          <w:lang w:eastAsia="uk-UA"/>
        </w:rPr>
        <w:t xml:space="preserve"> </w:t>
      </w:r>
      <w:proofErr w:type="spellStart"/>
      <w:r w:rsidRPr="004E557B">
        <w:rPr>
          <w:rFonts w:ascii="Times New Roman" w:eastAsia="Times New Roman" w:hAnsi="Times New Roman" w:cs="Times New Roman"/>
          <w:b/>
          <w:sz w:val="36"/>
          <w:szCs w:val="28"/>
          <w:lang w:eastAsia="uk-UA"/>
        </w:rPr>
        <w:t>н.р</w:t>
      </w:r>
      <w:proofErr w:type="spellEnd"/>
      <w:r w:rsidRPr="004E557B">
        <w:rPr>
          <w:rFonts w:ascii="Times New Roman" w:eastAsia="Times New Roman" w:hAnsi="Times New Roman" w:cs="Times New Roman"/>
          <w:sz w:val="36"/>
          <w:szCs w:val="28"/>
          <w:lang w:eastAsia="uk-UA"/>
        </w:rPr>
        <w:t>.</w:t>
      </w:r>
    </w:p>
    <w:p w:rsidR="004E557B" w:rsidRPr="0002062B" w:rsidRDefault="004E557B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E557B" w:rsidRPr="0002062B" w:rsidRDefault="004E557B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Засідання №1(вересень)</w:t>
      </w:r>
    </w:p>
    <w:p w:rsidR="0002062B" w:rsidRPr="004E557B" w:rsidRDefault="0002062B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Тема:Організація</w:t>
      </w:r>
      <w:proofErr w:type="spellEnd"/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вчально-виховного процесу у 2020/2021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навчальному році.</w:t>
      </w:r>
    </w:p>
    <w:p w:rsidR="0002062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 </w:t>
      </w:r>
    </w:p>
    <w:p w:rsidR="004E557B" w:rsidRPr="004E557B" w:rsidRDefault="0002062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4E557B"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проаналізувати діяльність методичного об’єднання вчителів предметів природничо-математичного циклу за 2018/2019 навчальний рік та визначити пріоритетні напрямки роботи у поточному навчальному році.</w:t>
      </w:r>
    </w:p>
    <w:p w:rsidR="004E557B" w:rsidRPr="0002062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 Анал</w:t>
      </w: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роботи ШМО за 2019/2020 </w:t>
      </w:r>
      <w:proofErr w:type="spellStart"/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E557B" w:rsidRPr="0002062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Корегування планів роботи</w:t>
      </w: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2020/2021</w:t>
      </w:r>
      <w:r w:rsidR="00F07F10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. (</w:t>
      </w:r>
      <w:proofErr w:type="spellStart"/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Потапов</w:t>
      </w:r>
      <w:proofErr w:type="spellEnd"/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М.М.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ро успішність учнів в минулому навчальному році.(Члени МО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Вивчення особливостей викладання предметів природнич</w:t>
      </w: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- математичного циклу у 2020/2021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Вивчення нових програм, змін до діючих програм, врахування їх при</w:t>
      </w: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плануванні уроків.(Члени МО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4E557B" w:rsidRPr="004E557B" w:rsidRDefault="004E557B" w:rsidP="004E557B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02062B">
        <w:rPr>
          <w:sz w:val="28"/>
          <w:szCs w:val="28"/>
        </w:rPr>
        <w:t>4</w:t>
      </w:r>
      <w:r w:rsidRPr="004E557B">
        <w:rPr>
          <w:sz w:val="28"/>
          <w:szCs w:val="28"/>
        </w:rPr>
        <w:t xml:space="preserve">. </w:t>
      </w:r>
      <w:r w:rsidRPr="0002062B">
        <w:rPr>
          <w:sz w:val="28"/>
          <w:szCs w:val="28"/>
        </w:rPr>
        <w:t>Аналіз освітніх платформ для дистанційного та змішаного типу навчання. (</w:t>
      </w:r>
      <w:proofErr w:type="spellStart"/>
      <w:r w:rsidRPr="0002062B">
        <w:rPr>
          <w:sz w:val="28"/>
          <w:szCs w:val="28"/>
        </w:rPr>
        <w:t>Примак</w:t>
      </w:r>
      <w:proofErr w:type="spellEnd"/>
      <w:r w:rsidRPr="0002062B">
        <w:rPr>
          <w:sz w:val="28"/>
          <w:szCs w:val="28"/>
        </w:rPr>
        <w:t xml:space="preserve"> Г.Г, </w:t>
      </w:r>
      <w:proofErr w:type="spellStart"/>
      <w:r w:rsidRPr="0002062B">
        <w:rPr>
          <w:sz w:val="28"/>
          <w:szCs w:val="28"/>
        </w:rPr>
        <w:t>Фарина</w:t>
      </w:r>
      <w:proofErr w:type="spellEnd"/>
      <w:r w:rsidRPr="0002062B">
        <w:rPr>
          <w:sz w:val="28"/>
          <w:szCs w:val="28"/>
        </w:rPr>
        <w:t xml:space="preserve"> С.В., Литвиненко С.С)</w:t>
      </w:r>
    </w:p>
    <w:p w:rsidR="004E557B" w:rsidRPr="0002062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Затвердження графіка проведення позакласних заходів з предметів природничо-математичного циклу.</w:t>
      </w: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(Члени МО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062B" w:rsidRPr="0002062B" w:rsidRDefault="0002062B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E557B" w:rsidRPr="004E557B" w:rsidRDefault="00F07F10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6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Засідання № 2(грудень</w:t>
      </w:r>
      <w:r w:rsidR="004E557B" w:rsidRPr="004E557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Тема: Модернізація навчально-виховного процесу шляхом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впровадження сучасних інноваційних технологій.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розглянути головні засади та особливості інновацій НУШ відповідно нового закону про освіту.;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охарактеризувати шляхи впровадження інноваційних технологій навчання;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розширити знання вчителів про інноваційні методи та форми навчання.</w:t>
      </w:r>
    </w:p>
    <w:p w:rsidR="00F07F10" w:rsidRPr="0002062B" w:rsidRDefault="00F07F10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F10" w:rsidRPr="0002062B" w:rsidRDefault="00F07F10" w:rsidP="00F07F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62B">
        <w:rPr>
          <w:sz w:val="28"/>
          <w:szCs w:val="28"/>
        </w:rPr>
        <w:t>1.Підсумки проведення І та ІІ етапу Всеукраїнських учнівських олімпіад. Підготовка учнів до ІІІ етапу. (Члени МО)</w:t>
      </w:r>
    </w:p>
    <w:p w:rsidR="00F07F10" w:rsidRPr="0002062B" w:rsidRDefault="00F07F10" w:rsidP="00F07F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62B">
        <w:rPr>
          <w:sz w:val="28"/>
          <w:szCs w:val="28"/>
        </w:rPr>
        <w:t xml:space="preserve">2. </w:t>
      </w:r>
      <w:r w:rsidRPr="004E557B">
        <w:rPr>
          <w:sz w:val="28"/>
          <w:szCs w:val="28"/>
        </w:rPr>
        <w:t xml:space="preserve">Інноваційні технології навчання у сучасній школі. </w:t>
      </w:r>
      <w:r w:rsidRPr="0002062B">
        <w:rPr>
          <w:sz w:val="28"/>
          <w:szCs w:val="28"/>
        </w:rPr>
        <w:t>(Бровченко Г.В.)</w:t>
      </w:r>
    </w:p>
    <w:p w:rsidR="00F07F10" w:rsidRPr="0002062B" w:rsidRDefault="00F07F10" w:rsidP="00F07F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062B">
        <w:rPr>
          <w:sz w:val="28"/>
          <w:szCs w:val="28"/>
        </w:rPr>
        <w:t>3.Аналіз відкритих уроків. (Члени МО)</w:t>
      </w:r>
    </w:p>
    <w:p w:rsidR="004E557B" w:rsidRPr="004E557B" w:rsidRDefault="004E557B" w:rsidP="00020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2062B" w:rsidRDefault="0002062B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062B" w:rsidRDefault="0002062B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062B" w:rsidRDefault="0002062B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062B" w:rsidRDefault="0002062B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062B" w:rsidRDefault="0002062B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E557B" w:rsidRPr="004E557B" w:rsidRDefault="00F07F10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6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Засідання № 3</w:t>
      </w:r>
      <w:r w:rsidR="004E557B" w:rsidRPr="004E557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(березень)</w:t>
      </w:r>
    </w:p>
    <w:p w:rsidR="004E557B" w:rsidRPr="004E557B" w:rsidRDefault="004E557B" w:rsidP="00020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Тема. Шляхи вдосконалення роботи учителів щодо запровадження екологічного виховання як одного із способів виховання свідомості, відповідальності, соціальної адаптації.</w:t>
      </w:r>
    </w:p>
    <w:p w:rsidR="0002062B" w:rsidRDefault="004E557B" w:rsidP="00020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Мета. </w:t>
      </w:r>
    </w:p>
    <w:p w:rsidR="004E557B" w:rsidRPr="004E557B" w:rsidRDefault="0002062B" w:rsidP="00020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-р</w:t>
      </w:r>
      <w:r w:rsidR="004E557B"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оль предметів природничо-математичного циклу у екологічному вихованні учнів.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1.Практичне заняття «Формування всебічно розвиненої особистості через любов до природи» . ( </w:t>
      </w:r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Бровченко Г.В.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2. «Елементи еко</w:t>
      </w:r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логічної освіти на </w:t>
      </w:r>
      <w:proofErr w:type="spellStart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біології, географії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хімії, інформатики(</w:t>
      </w:r>
      <w:proofErr w:type="spellStart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Потапов</w:t>
      </w:r>
      <w:proofErr w:type="spellEnd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М.М., Литвиненко С.С.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 «Екологічне вих</w:t>
      </w:r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овання на </w:t>
      </w:r>
      <w:proofErr w:type="spellStart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математики» .(</w:t>
      </w:r>
      <w:proofErr w:type="spellStart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Фарина</w:t>
      </w:r>
      <w:proofErr w:type="spellEnd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С.В.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4.Про особливості проведення навчальних про</w:t>
      </w:r>
      <w:r w:rsidR="00F07F10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ектів з фізики . (</w:t>
      </w:r>
      <w:proofErr w:type="spellStart"/>
      <w:r w:rsidR="00F07F10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Примак</w:t>
      </w:r>
      <w:proofErr w:type="spellEnd"/>
      <w:r w:rsidR="00F07F10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Г.Г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E557B" w:rsidRPr="004E557B" w:rsidRDefault="0002062B" w:rsidP="004E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6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Засідання № 4</w:t>
      </w:r>
      <w:r w:rsidR="004E557B" w:rsidRPr="004E557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(травень.)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Тема: Підсумки роботи методичного об’єднання природ</w:t>
      </w:r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ничо-математичного циклу за 2020-2021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проаналізувати роботу шкільного методичного об’єднання природ</w:t>
      </w:r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ничо-математичного циклу за 2020/2021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навчальний рік та</w:t>
      </w:r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окреслити завдання на 2021/2022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навчальний рік;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заслухати творчі звіти вчителів з питань самоосвіти.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 Аналіз виконання навчальних програм членами ШМО. (</w:t>
      </w:r>
      <w:proofErr w:type="spellStart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Потапов</w:t>
      </w:r>
      <w:proofErr w:type="spellEnd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М.М.</w:t>
      </w: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4E557B" w:rsidRPr="004E557B" w:rsidRDefault="004E557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2. Аналіз результатів контрольних зрізів знань учнів, їх участі в олімпіадах, всеукраїнських та міжнародних конкурсах.</w:t>
      </w:r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Потапов</w:t>
      </w:r>
      <w:proofErr w:type="spellEnd"/>
      <w:r w:rsidR="0002062B"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М.М.)</w:t>
      </w:r>
    </w:p>
    <w:p w:rsidR="0002062B" w:rsidRPr="0002062B" w:rsidRDefault="0002062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Організація та проведення державної підсумкової атестації з предметів та підготовка до ЗНО (Члени МО)</w:t>
      </w:r>
    </w:p>
    <w:p w:rsidR="004E557B" w:rsidRPr="004E557B" w:rsidRDefault="0002062B" w:rsidP="004E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557B" w:rsidRPr="004E557B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Вироблення рекомендацій до плану роботи ШМО на наступний навчальний рік.</w:t>
      </w:r>
      <w:r w:rsidRPr="00020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(Члени МО)</w:t>
      </w:r>
    </w:p>
    <w:p w:rsidR="005947D0" w:rsidRPr="0002062B" w:rsidRDefault="005947D0">
      <w:pPr>
        <w:rPr>
          <w:rFonts w:ascii="Times New Roman" w:hAnsi="Times New Roman" w:cs="Times New Roman"/>
          <w:sz w:val="28"/>
          <w:szCs w:val="28"/>
        </w:rPr>
      </w:pPr>
    </w:p>
    <w:sectPr w:rsidR="005947D0" w:rsidRPr="000206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4A"/>
    <w:rsid w:val="0002062B"/>
    <w:rsid w:val="004B3A4A"/>
    <w:rsid w:val="004E557B"/>
    <w:rsid w:val="005947D0"/>
    <w:rsid w:val="005F6326"/>
    <w:rsid w:val="00F0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DBF1A-BD4F-4419-A9BE-FABDD62E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E557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0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</dc:creator>
  <cp:keywords/>
  <dc:description/>
  <cp:lastModifiedBy>Школа</cp:lastModifiedBy>
  <cp:revision>2</cp:revision>
  <dcterms:created xsi:type="dcterms:W3CDTF">2020-09-29T06:50:00Z</dcterms:created>
  <dcterms:modified xsi:type="dcterms:W3CDTF">2020-09-29T06:50:00Z</dcterms:modified>
</cp:coreProperties>
</file>