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E9" w:rsidRDefault="008918E9" w:rsidP="008918E9">
      <w:pPr>
        <w:pStyle w:val="a3"/>
        <w:jc w:val="center"/>
        <w:rPr>
          <w:rFonts w:ascii="Cambria" w:hAnsi="Cambria"/>
          <w:b/>
          <w:sz w:val="72"/>
          <w:szCs w:val="72"/>
        </w:rPr>
      </w:pPr>
    </w:p>
    <w:p w:rsidR="008918E9" w:rsidRDefault="008918E9" w:rsidP="008918E9">
      <w:pPr>
        <w:pStyle w:val="a3"/>
        <w:jc w:val="center"/>
        <w:rPr>
          <w:rFonts w:ascii="Cambria" w:hAnsi="Cambria"/>
          <w:b/>
          <w:sz w:val="72"/>
          <w:szCs w:val="72"/>
        </w:rPr>
      </w:pPr>
    </w:p>
    <w:p w:rsidR="008918E9" w:rsidRDefault="008918E9" w:rsidP="008918E9">
      <w:pPr>
        <w:pStyle w:val="a3"/>
        <w:jc w:val="center"/>
        <w:rPr>
          <w:rFonts w:ascii="Cambria" w:hAnsi="Cambria"/>
          <w:b/>
          <w:sz w:val="72"/>
          <w:szCs w:val="72"/>
        </w:rPr>
      </w:pPr>
    </w:p>
    <w:p w:rsidR="008918E9" w:rsidRP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  <w:r w:rsidRPr="008918E9">
        <w:rPr>
          <w:rFonts w:ascii="Cambria" w:hAnsi="Cambria"/>
          <w:b/>
          <w:color w:val="0033CC"/>
          <w:sz w:val="82"/>
          <w:szCs w:val="82"/>
        </w:rPr>
        <w:t>ПЕРСПЕКТИВНИЙ</w:t>
      </w:r>
    </w:p>
    <w:p w:rsidR="008918E9" w:rsidRP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  <w:r w:rsidRPr="008918E9">
        <w:rPr>
          <w:rFonts w:ascii="Cambria" w:hAnsi="Cambria"/>
          <w:b/>
          <w:color w:val="0033CC"/>
          <w:sz w:val="82"/>
          <w:szCs w:val="82"/>
        </w:rPr>
        <w:t>ПЛАН РОБОТИ</w:t>
      </w:r>
    </w:p>
    <w:p w:rsidR="008918E9" w:rsidRP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  <w:r w:rsidRPr="008918E9">
        <w:rPr>
          <w:rFonts w:ascii="Cambria" w:hAnsi="Cambria"/>
          <w:b/>
          <w:color w:val="0033CC"/>
          <w:sz w:val="82"/>
          <w:szCs w:val="82"/>
        </w:rPr>
        <w:t>ФАСТІВЕЦЬКОЇ</w:t>
      </w:r>
    </w:p>
    <w:p w:rsidR="008918E9" w:rsidRP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  <w:r w:rsidRPr="008918E9">
        <w:rPr>
          <w:rFonts w:ascii="Cambria" w:hAnsi="Cambria"/>
          <w:b/>
          <w:color w:val="0033CC"/>
          <w:sz w:val="82"/>
          <w:szCs w:val="82"/>
        </w:rPr>
        <w:t>ЗАГАЛЬНООСВІТНЬОЇ</w:t>
      </w:r>
    </w:p>
    <w:p w:rsidR="008918E9" w:rsidRP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  <w:r w:rsidRPr="008918E9">
        <w:rPr>
          <w:rFonts w:ascii="Cambria" w:hAnsi="Cambria"/>
          <w:b/>
          <w:color w:val="0033CC"/>
          <w:sz w:val="82"/>
          <w:szCs w:val="82"/>
        </w:rPr>
        <w:t>ШКОЛИ</w:t>
      </w:r>
    </w:p>
    <w:p w:rsidR="00980DFD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  <w:r w:rsidRPr="008918E9">
        <w:rPr>
          <w:rFonts w:ascii="Cambria" w:hAnsi="Cambria"/>
          <w:b/>
          <w:color w:val="0033CC"/>
          <w:sz w:val="82"/>
          <w:szCs w:val="82"/>
        </w:rPr>
        <w:t>на 2015-2020 р.р.</w:t>
      </w:r>
    </w:p>
    <w:p w:rsid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</w:p>
    <w:p w:rsid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</w:p>
    <w:p w:rsidR="008918E9" w:rsidRDefault="008918E9" w:rsidP="008918E9">
      <w:pPr>
        <w:pStyle w:val="a3"/>
        <w:spacing w:line="360" w:lineRule="auto"/>
        <w:jc w:val="center"/>
        <w:rPr>
          <w:rFonts w:ascii="Cambria" w:hAnsi="Cambria"/>
          <w:b/>
          <w:color w:val="0033CC"/>
          <w:sz w:val="82"/>
          <w:szCs w:val="82"/>
        </w:rPr>
      </w:pPr>
    </w:p>
    <w:p w:rsidR="008918E9" w:rsidRDefault="008918E9" w:rsidP="008918E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8E9" w:rsidRDefault="008918E9" w:rsidP="008918E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8E9" w:rsidRDefault="008918E9" w:rsidP="008918E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8E9" w:rsidRDefault="008918E9" w:rsidP="008918E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8E9">
        <w:rPr>
          <w:rFonts w:ascii="Times New Roman" w:hAnsi="Times New Roman" w:cs="Times New Roman"/>
          <w:b/>
          <w:sz w:val="36"/>
          <w:szCs w:val="36"/>
        </w:rPr>
        <w:t>ЗМІСТ</w:t>
      </w:r>
    </w:p>
    <w:p w:rsidR="008918E9" w:rsidRDefault="008918E9" w:rsidP="008918E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Вступ</w:t>
      </w:r>
    </w:p>
    <w:p w:rsidR="008918E9" w:rsidRDefault="008918E9" w:rsidP="008918E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Основні напрямки розвитку школи</w:t>
      </w:r>
    </w:p>
    <w:p w:rsidR="008918E9" w:rsidRDefault="008918E9" w:rsidP="008918E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Добір, розташування, підвищення кваліфікації педагогічних кадрів, навчально-методичне забезпечення</w:t>
      </w:r>
    </w:p>
    <w:p w:rsidR="008918E9" w:rsidRDefault="008918E9" w:rsidP="008918E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Удосконалення навчання, виховання, підготовки до проуктивної праці учнів</w:t>
      </w:r>
    </w:p>
    <w:p w:rsidR="008918E9" w:rsidRDefault="008918E9" w:rsidP="008918E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Розвиток навчально-матеріальної бази, поліпшення умов прац й відпочинку вчителів і учнів школи</w:t>
      </w: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P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18E9">
        <w:rPr>
          <w:rFonts w:ascii="Times New Roman" w:hAnsi="Times New Roman" w:cs="Times New Roman"/>
          <w:b/>
          <w:sz w:val="32"/>
          <w:szCs w:val="32"/>
        </w:rPr>
        <w:lastRenderedPageBreak/>
        <w:t>ВСТУП</w:t>
      </w:r>
    </w:p>
    <w:p w:rsidR="00531253" w:rsidRPr="004E15DB" w:rsidRDefault="00531253" w:rsidP="0053125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Фастівецька</w:t>
      </w:r>
      <w:r w:rsidRPr="004E15DB">
        <w:rPr>
          <w:sz w:val="28"/>
          <w:szCs w:val="28"/>
        </w:rPr>
        <w:t xml:space="preserve"> загальноосвітня школа І-ІІІ ступенів має статус закладу із навчанням українською мовою та забезпечу</w:t>
      </w:r>
      <w:r>
        <w:rPr>
          <w:sz w:val="28"/>
          <w:szCs w:val="28"/>
        </w:rPr>
        <w:t>є</w:t>
      </w:r>
      <w:r w:rsidRPr="004E15DB">
        <w:rPr>
          <w:sz w:val="28"/>
          <w:szCs w:val="28"/>
        </w:rPr>
        <w:t xml:space="preserve"> комплексну програму розвитку дітей у системі безперервної освіти, доступність навчання для всіх дітей мікрорайону.</w:t>
      </w:r>
    </w:p>
    <w:p w:rsidR="008918E9" w:rsidRPr="004E15DB" w:rsidRDefault="008918E9" w:rsidP="00531253">
      <w:pPr>
        <w:shd w:val="clear" w:color="auto" w:fill="FFFFFF"/>
        <w:ind w:left="-284" w:firstLine="992"/>
        <w:rPr>
          <w:sz w:val="28"/>
          <w:szCs w:val="28"/>
        </w:rPr>
      </w:pPr>
      <w:r w:rsidRPr="004E15DB">
        <w:rPr>
          <w:sz w:val="28"/>
          <w:szCs w:val="28"/>
        </w:rPr>
        <w:t xml:space="preserve">Заклад має  1-11 класи для учнів віком від 6 до  17 (18) років. </w:t>
      </w:r>
    </w:p>
    <w:p w:rsidR="008918E9" w:rsidRPr="004E15DB" w:rsidRDefault="008918E9" w:rsidP="008918E9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>Термін навчання</w:t>
      </w:r>
      <w:r w:rsidRPr="004E15DB">
        <w:rPr>
          <w:sz w:val="28"/>
          <w:szCs w:val="28"/>
        </w:rPr>
        <w:t xml:space="preserve">: </w:t>
      </w:r>
    </w:p>
    <w:p w:rsidR="008918E9" w:rsidRPr="008918E9" w:rsidRDefault="008918E9" w:rsidP="008918E9">
      <w:pPr>
        <w:pStyle w:val="a4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8918E9">
        <w:rPr>
          <w:sz w:val="28"/>
          <w:szCs w:val="28"/>
        </w:rPr>
        <w:t xml:space="preserve">І </w:t>
      </w:r>
      <w:r w:rsidRPr="008918E9">
        <w:rPr>
          <w:iCs/>
          <w:sz w:val="28"/>
          <w:szCs w:val="28"/>
        </w:rPr>
        <w:t xml:space="preserve">ступінь </w:t>
      </w:r>
      <w:r w:rsidRPr="008918E9">
        <w:rPr>
          <w:sz w:val="28"/>
          <w:szCs w:val="28"/>
        </w:rPr>
        <w:t>— початкова школа;</w:t>
      </w:r>
    </w:p>
    <w:p w:rsidR="008918E9" w:rsidRPr="008918E9" w:rsidRDefault="008918E9" w:rsidP="008918E9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8918E9">
        <w:rPr>
          <w:sz w:val="28"/>
          <w:szCs w:val="28"/>
        </w:rPr>
        <w:t xml:space="preserve">ІІ </w:t>
      </w:r>
      <w:r w:rsidRPr="008918E9">
        <w:rPr>
          <w:iCs/>
          <w:sz w:val="28"/>
          <w:szCs w:val="28"/>
        </w:rPr>
        <w:t xml:space="preserve">ступінь  — </w:t>
      </w:r>
      <w:r w:rsidRPr="008918E9">
        <w:rPr>
          <w:sz w:val="28"/>
          <w:szCs w:val="28"/>
        </w:rPr>
        <w:t xml:space="preserve">базова загальна середня школа  (загальноосвітні  класи, класи з   поглибленим  та допрофільним вивченням окремих предметів); </w:t>
      </w:r>
    </w:p>
    <w:p w:rsidR="008918E9" w:rsidRDefault="008918E9" w:rsidP="008918E9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8918E9">
        <w:rPr>
          <w:sz w:val="28"/>
          <w:szCs w:val="28"/>
        </w:rPr>
        <w:t xml:space="preserve">ІІІ </w:t>
      </w:r>
      <w:r w:rsidRPr="008918E9">
        <w:rPr>
          <w:iCs/>
          <w:sz w:val="28"/>
          <w:szCs w:val="28"/>
        </w:rPr>
        <w:t xml:space="preserve">ступінь </w:t>
      </w:r>
      <w:r w:rsidRPr="008918E9">
        <w:rPr>
          <w:sz w:val="28"/>
          <w:szCs w:val="28"/>
        </w:rPr>
        <w:t>— повна загальна середня школа (профільна освіта).</w:t>
      </w:r>
    </w:p>
    <w:p w:rsidR="008918E9" w:rsidRPr="008918E9" w:rsidRDefault="008918E9" w:rsidP="008918E9">
      <w:pPr>
        <w:pStyle w:val="a4"/>
        <w:shd w:val="clear" w:color="auto" w:fill="FFFFFF"/>
        <w:ind w:left="-284" w:firstLine="720"/>
        <w:jc w:val="both"/>
        <w:rPr>
          <w:sz w:val="28"/>
          <w:szCs w:val="28"/>
        </w:rPr>
      </w:pPr>
      <w:r w:rsidRPr="008918E9">
        <w:rPr>
          <w:sz w:val="28"/>
          <w:szCs w:val="28"/>
        </w:rPr>
        <w:t>Для закладу визначено мікрорайон (села: Гвардійське, Клехівка та Фастівець), діти якого зараховуються до нього. Незалежно від місця проживання до закладу зараховуються діти, які виявили бажання тут навчатися.</w:t>
      </w:r>
    </w:p>
    <w:p w:rsidR="008918E9" w:rsidRPr="004E15DB" w:rsidRDefault="008918E9" w:rsidP="008918E9">
      <w:pPr>
        <w:shd w:val="clear" w:color="auto" w:fill="FFFFFF"/>
        <w:ind w:left="-284" w:firstLine="720"/>
        <w:jc w:val="both"/>
        <w:rPr>
          <w:sz w:val="28"/>
          <w:szCs w:val="28"/>
        </w:rPr>
      </w:pPr>
      <w:r w:rsidRPr="004E15DB">
        <w:rPr>
          <w:sz w:val="28"/>
          <w:szCs w:val="28"/>
        </w:rPr>
        <w:t>Наповнюваність кла</w:t>
      </w:r>
      <w:r w:rsidRPr="004E15DB">
        <w:rPr>
          <w:sz w:val="28"/>
          <w:szCs w:val="28"/>
        </w:rPr>
        <w:softHyphen/>
        <w:t xml:space="preserve">сів, їх поділ при вивченні профільних та інших предметів    визначається </w:t>
      </w:r>
      <w:r>
        <w:rPr>
          <w:sz w:val="28"/>
          <w:szCs w:val="28"/>
        </w:rPr>
        <w:t xml:space="preserve">наказами </w:t>
      </w:r>
      <w:r w:rsidRPr="004E15DB">
        <w:rPr>
          <w:sz w:val="28"/>
          <w:szCs w:val="28"/>
        </w:rPr>
        <w:t>МОН України.</w:t>
      </w:r>
    </w:p>
    <w:p w:rsidR="008918E9" w:rsidRPr="008918E9" w:rsidRDefault="008918E9" w:rsidP="008918E9">
      <w:pPr>
        <w:shd w:val="clear" w:color="auto" w:fill="FFFFFF"/>
        <w:ind w:left="-284" w:firstLine="720"/>
        <w:rPr>
          <w:sz w:val="28"/>
          <w:szCs w:val="28"/>
        </w:rPr>
      </w:pPr>
      <w:r w:rsidRPr="008918E9">
        <w:rPr>
          <w:iCs/>
          <w:sz w:val="28"/>
          <w:szCs w:val="28"/>
        </w:rPr>
        <w:t xml:space="preserve">Основними    завданнями    </w:t>
      </w:r>
      <w:r w:rsidRPr="008918E9">
        <w:rPr>
          <w:sz w:val="28"/>
          <w:szCs w:val="28"/>
        </w:rPr>
        <w:t>навчально-виховного процесу є:</w:t>
      </w:r>
    </w:p>
    <w:p w:rsidR="008918E9" w:rsidRPr="008918E9" w:rsidRDefault="008918E9" w:rsidP="008918E9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8918E9">
        <w:rPr>
          <w:bCs/>
          <w:sz w:val="28"/>
          <w:szCs w:val="28"/>
        </w:rPr>
        <w:t>поєднання навчально-виховної роботи з науково-методичною, науково-дослідницькою   та експериментальною;</w:t>
      </w:r>
    </w:p>
    <w:p w:rsidR="008918E9" w:rsidRPr="008918E9" w:rsidRDefault="008918E9" w:rsidP="008918E9">
      <w:pPr>
        <w:pStyle w:val="a4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8918E9">
        <w:rPr>
          <w:bCs/>
          <w:sz w:val="28"/>
          <w:szCs w:val="28"/>
        </w:rPr>
        <w:t>використання поряд з традиційними методами та формами навчання і виховання інноваційних педагогічних технологій тощо.</w:t>
      </w:r>
    </w:p>
    <w:p w:rsidR="008918E9" w:rsidRPr="008918E9" w:rsidRDefault="008918E9" w:rsidP="008918E9">
      <w:pPr>
        <w:pStyle w:val="a4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8918E9">
        <w:rPr>
          <w:sz w:val="28"/>
          <w:szCs w:val="28"/>
        </w:rPr>
        <w:t>на першому ступені навчання продо</w:t>
      </w:r>
      <w:r w:rsidRPr="008918E9">
        <w:rPr>
          <w:sz w:val="28"/>
          <w:szCs w:val="28"/>
        </w:rPr>
        <w:softHyphen/>
        <w:t>вжувати роботу, розпочату в дошкіль</w:t>
      </w:r>
      <w:r w:rsidRPr="008918E9">
        <w:rPr>
          <w:sz w:val="28"/>
          <w:szCs w:val="28"/>
        </w:rPr>
        <w:softHyphen/>
        <w:t>них закладах  під контролем районного логопеда, психолого-педагогічної служби школи з урахуванням індивідуальних особливо</w:t>
      </w:r>
      <w:r w:rsidRPr="008918E9">
        <w:rPr>
          <w:sz w:val="28"/>
          <w:szCs w:val="28"/>
        </w:rPr>
        <w:softHyphen/>
        <w:t>стей школярів;</w:t>
      </w:r>
    </w:p>
    <w:p w:rsidR="008918E9" w:rsidRPr="008918E9" w:rsidRDefault="008918E9" w:rsidP="008918E9">
      <w:pPr>
        <w:pStyle w:val="a4"/>
        <w:numPr>
          <w:ilvl w:val="0"/>
          <w:numId w:val="7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918E9">
        <w:rPr>
          <w:sz w:val="28"/>
          <w:szCs w:val="28"/>
        </w:rPr>
        <w:t>на другому ступені реалізовувати ба</w:t>
      </w:r>
      <w:r w:rsidRPr="008918E9">
        <w:rPr>
          <w:sz w:val="28"/>
          <w:szCs w:val="28"/>
        </w:rPr>
        <w:softHyphen/>
        <w:t>зовий, допрофільний компоненти на</w:t>
      </w:r>
      <w:r w:rsidRPr="008918E9">
        <w:rPr>
          <w:sz w:val="28"/>
          <w:szCs w:val="28"/>
        </w:rPr>
        <w:softHyphen/>
        <w:t>вчання з наданням можливості вільного вибору напрямків варіативного ком</w:t>
      </w:r>
      <w:r w:rsidRPr="008918E9">
        <w:rPr>
          <w:sz w:val="28"/>
          <w:szCs w:val="28"/>
        </w:rPr>
        <w:softHyphen/>
        <w:t>понента з правом переходу від одного додаткового курсу до іншого за умови збереження гнучкої трирівневої си</w:t>
      </w:r>
      <w:r w:rsidRPr="008918E9">
        <w:rPr>
          <w:sz w:val="28"/>
          <w:szCs w:val="28"/>
        </w:rPr>
        <w:softHyphen/>
        <w:t>стеми навчання відповідно до нахилів і здібностей та психолого-соціального супроводу навчально-виховного про</w:t>
      </w:r>
      <w:r w:rsidRPr="008918E9">
        <w:rPr>
          <w:sz w:val="28"/>
          <w:szCs w:val="28"/>
        </w:rPr>
        <w:softHyphen/>
        <w:t>цесу, що коригує розвиток кожної дитини;</w:t>
      </w:r>
    </w:p>
    <w:p w:rsidR="008918E9" w:rsidRDefault="008918E9" w:rsidP="008918E9">
      <w:pPr>
        <w:pStyle w:val="a4"/>
        <w:numPr>
          <w:ilvl w:val="0"/>
          <w:numId w:val="7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918E9">
        <w:rPr>
          <w:sz w:val="28"/>
          <w:szCs w:val="28"/>
        </w:rPr>
        <w:t>на третьому ступені здійснювати про</w:t>
      </w:r>
      <w:r w:rsidRPr="008918E9">
        <w:rPr>
          <w:sz w:val="28"/>
          <w:szCs w:val="28"/>
        </w:rPr>
        <w:softHyphen/>
        <w:t>фільне навчання, що забезпечуватиме наступно-перспективні зв'язки між (загальною середньою і професійною освітою відповідно до обраного про</w:t>
      </w:r>
      <w:r w:rsidRPr="008918E9">
        <w:rPr>
          <w:sz w:val="28"/>
          <w:szCs w:val="28"/>
        </w:rPr>
        <w:softHyphen/>
        <w:t>філю).</w:t>
      </w:r>
    </w:p>
    <w:p w:rsidR="00AC30FE" w:rsidRDefault="00AC30FE" w:rsidP="00AC30FE">
      <w:pPr>
        <w:pStyle w:val="a3"/>
        <w:tabs>
          <w:tab w:val="left" w:pos="426"/>
        </w:tabs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531253" w:rsidRPr="00531253" w:rsidRDefault="00AC30FE" w:rsidP="005312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1253" w:rsidRPr="00531253">
        <w:rPr>
          <w:rFonts w:ascii="Times New Roman" w:hAnsi="Times New Roman" w:cs="Times New Roman"/>
          <w:sz w:val="28"/>
          <w:szCs w:val="28"/>
        </w:rPr>
        <w:t xml:space="preserve"> За 2010-2015 роки Фастівецьку ЗОШ І-ІІІ ст. закінчили ____ учнів. Із них свідоцтва про базову загальну середню освіту з відзнакою отримали ___ учнів, золоту медаль - ___ учнів, срібну - ___ учнів.</w:t>
      </w:r>
    </w:p>
    <w:p w:rsidR="00531253" w:rsidRDefault="00531253" w:rsidP="005312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253">
        <w:rPr>
          <w:rFonts w:ascii="Times New Roman" w:hAnsi="Times New Roman" w:cs="Times New Roman"/>
          <w:sz w:val="28"/>
          <w:szCs w:val="28"/>
        </w:rPr>
        <w:tab/>
        <w:t xml:space="preserve">  Основний склад педагогічного колективу школи змінювався від 17 до 19 вчителів.</w:t>
      </w:r>
    </w:p>
    <w:p w:rsidR="00531253" w:rsidRDefault="00531253" w:rsidP="005312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Навчально-виховна робота здійснювалася у відповідності з робочим навчальним планом та планом роботи школи.   </w:t>
      </w:r>
    </w:p>
    <w:p w:rsidR="00531253" w:rsidRDefault="00531253" w:rsidP="005312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Педагогічний колектив у 2010-2015 роках працював на вирішенням таких головних завдань:</w:t>
      </w:r>
    </w:p>
    <w:p w:rsidR="00531253" w:rsidRDefault="00531253" w:rsidP="00531253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виховання морально і фізично здорового покоління;</w:t>
      </w:r>
    </w:p>
    <w:p w:rsidR="00531253" w:rsidRDefault="00742D8C" w:rsidP="00531253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належних умов для здобуття учнями загальної середньої освіти;</w:t>
      </w:r>
    </w:p>
    <w:p w:rsidR="00742D8C" w:rsidRDefault="00B92AC7" w:rsidP="00531253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розвиток природних нахилів, здібностей, обдарованості учнів, їх вміння самовдосконалюватися;</w:t>
      </w:r>
    </w:p>
    <w:p w:rsidR="00B92AC7" w:rsidRDefault="00B92AC7" w:rsidP="00531253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громадянської позиції, власної гідності, готовності до рудової діяльності, відповідальності за свої дії.</w:t>
      </w:r>
    </w:p>
    <w:p w:rsidR="00B92AC7" w:rsidRDefault="00B92AC7" w:rsidP="00B92AC7">
      <w:pPr>
        <w:pStyle w:val="a3"/>
        <w:tabs>
          <w:tab w:val="left" w:pos="426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2AC7" w:rsidRDefault="00B92AC7" w:rsidP="00B92AC7">
      <w:pPr>
        <w:pStyle w:val="a3"/>
        <w:tabs>
          <w:tab w:val="left" w:pos="426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Підводячи підсумки навчально-виховної роботи школи за 2010-2015 роки, слід відмітити такі позитивні сторони в роботі педагогічного, батьківського та учнівського колективів школи:</w:t>
      </w:r>
    </w:p>
    <w:p w:rsidR="00B92AC7" w:rsidRDefault="00B92AC7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школи брали активну участь  районних предметних олімпіадах та творчих конкурсах;</w:t>
      </w:r>
    </w:p>
    <w:p w:rsidR="00B92AC7" w:rsidRDefault="00B92AC7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педколектив спрямував зміст і організацію навчально-виховної роботи на формування національної свідомості учнів, органічне поєднання в діяльності школи національної та загальнолюдської культури;</w:t>
      </w:r>
    </w:p>
    <w:p w:rsidR="00B92AC7" w:rsidRDefault="00B92AC7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більша увага зверталась на забезпечення випускників школи обсягом наукових знань на рівні державних стандартів загальної середньої освіти;</w:t>
      </w:r>
    </w:p>
    <w:p w:rsidR="00B92AC7" w:rsidRDefault="00B92AC7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навчально-виховна робота проводилась на основі врахування нахилів учнів, їх здібностей та обдарованості.</w:t>
      </w:r>
    </w:p>
    <w:p w:rsidR="00B92AC7" w:rsidRDefault="00B92AC7" w:rsidP="00B92AC7">
      <w:pPr>
        <w:pStyle w:val="a3"/>
        <w:tabs>
          <w:tab w:val="left" w:pos="426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B92AC7" w:rsidRDefault="00B92AC7" w:rsidP="0080038D">
      <w:pPr>
        <w:pStyle w:val="a3"/>
        <w:tabs>
          <w:tab w:val="left" w:pos="426"/>
        </w:tabs>
        <w:ind w:left="436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 в роботі школи мали місце й недоліки:</w:t>
      </w:r>
    </w:p>
    <w:p w:rsidR="00B92AC7" w:rsidRDefault="00B92AC7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школи демонструють низький рівень навчальних досягнень на районних олімпіадах з базових дисциплін;</w:t>
      </w:r>
    </w:p>
    <w:p w:rsidR="00B92AC7" w:rsidRDefault="00AC30FE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інертність </w:t>
      </w:r>
      <w:r w:rsidR="00B92AC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івщодо</w:t>
      </w:r>
      <w:r w:rsidR="00B92AC7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92AC7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92AC7">
        <w:rPr>
          <w:rFonts w:ascii="Times New Roman" w:hAnsi="Times New Roman" w:cs="Times New Roman"/>
          <w:sz w:val="28"/>
          <w:szCs w:val="28"/>
        </w:rPr>
        <w:t xml:space="preserve"> в конкурсах педагогічної майстерності та </w:t>
      </w:r>
      <w:r>
        <w:rPr>
          <w:rFonts w:ascii="Times New Roman" w:hAnsi="Times New Roman" w:cs="Times New Roman"/>
          <w:sz w:val="28"/>
          <w:szCs w:val="28"/>
        </w:rPr>
        <w:t>залучення учнів до науково-дослідницької роботи</w:t>
      </w:r>
      <w:r w:rsidR="00B92AC7">
        <w:rPr>
          <w:rFonts w:ascii="Times New Roman" w:hAnsi="Times New Roman" w:cs="Times New Roman"/>
          <w:sz w:val="28"/>
          <w:szCs w:val="28"/>
        </w:rPr>
        <w:t>;</w:t>
      </w:r>
    </w:p>
    <w:p w:rsidR="00B92AC7" w:rsidRDefault="00AC30FE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зниження рівня навчальних досягнень учнів з предметів природничо-математичного циклу;</w:t>
      </w:r>
    </w:p>
    <w:p w:rsidR="00AC30FE" w:rsidRDefault="00AC30FE" w:rsidP="00B92AC7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низький рівень забезпеченості навчальних кабінетів та класів ТЗН, наочними посібниками, дидактичним матеріалом.</w:t>
      </w:r>
    </w:p>
    <w:p w:rsidR="00AC30FE" w:rsidRDefault="00AC30FE" w:rsidP="00AC30F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30FE" w:rsidRDefault="00AC30FE" w:rsidP="00AC30FE">
      <w:pPr>
        <w:pStyle w:val="a3"/>
        <w:tabs>
          <w:tab w:val="left" w:pos="426"/>
        </w:tabs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C30FE" w:rsidRDefault="00AC30FE" w:rsidP="008003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2010-2015 роках педагогічний колектив працював над </w:t>
      </w:r>
      <w:r w:rsidR="0080038D">
        <w:rPr>
          <w:rFonts w:ascii="Times New Roman" w:hAnsi="Times New Roman" w:cs="Times New Roman"/>
          <w:sz w:val="28"/>
          <w:szCs w:val="28"/>
        </w:rPr>
        <w:t xml:space="preserve">науково-методичною 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80038D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2AC7" w:rsidRPr="0080038D" w:rsidRDefault="0080038D" w:rsidP="0080038D">
      <w:pPr>
        <w:pStyle w:val="a3"/>
        <w:tabs>
          <w:tab w:val="left" w:pos="426"/>
        </w:tabs>
        <w:ind w:left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38D">
        <w:rPr>
          <w:rFonts w:ascii="Times New Roman" w:hAnsi="Times New Roman" w:cs="Times New Roman"/>
          <w:b/>
          <w:i/>
          <w:sz w:val="28"/>
          <w:szCs w:val="28"/>
        </w:rPr>
        <w:t>Формування всебічного розвитку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дитини як особистості, її нахилів, здібностей і талантів у процесі навчання і виховання.</w:t>
      </w:r>
    </w:p>
    <w:p w:rsidR="00B92AC7" w:rsidRPr="00531253" w:rsidRDefault="00B92AC7" w:rsidP="00B92AC7">
      <w:pPr>
        <w:pStyle w:val="a3"/>
        <w:tabs>
          <w:tab w:val="left" w:pos="426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531253" w:rsidRPr="00531253" w:rsidRDefault="00531253" w:rsidP="0053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253" w:rsidRPr="00531253" w:rsidRDefault="00531253" w:rsidP="0053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8E9" w:rsidRPr="00531253" w:rsidRDefault="008918E9" w:rsidP="005312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8E9" w:rsidRPr="00531253" w:rsidRDefault="008918E9" w:rsidP="0053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8E9" w:rsidRDefault="008918E9" w:rsidP="008918E9">
      <w:pPr>
        <w:pStyle w:val="a3"/>
        <w:spacing w:line="48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Default="008918E9" w:rsidP="008918E9">
      <w:pPr>
        <w:pStyle w:val="a3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8E9" w:rsidRPr="00AC30FE" w:rsidRDefault="00AC30FE" w:rsidP="00AC30FE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0FE">
        <w:rPr>
          <w:rFonts w:ascii="Times New Roman" w:hAnsi="Times New Roman" w:cs="Times New Roman"/>
          <w:b/>
          <w:sz w:val="32"/>
          <w:szCs w:val="32"/>
        </w:rPr>
        <w:lastRenderedPageBreak/>
        <w:t>ОСНОВНІ НАПРЯМКИ РОЗВИТКУ ШКОЛИ</w:t>
      </w:r>
    </w:p>
    <w:p w:rsidR="008918E9" w:rsidRPr="00D80342" w:rsidRDefault="0080038D" w:rsidP="008918E9">
      <w:pPr>
        <w:pStyle w:val="a3"/>
        <w:spacing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342">
        <w:rPr>
          <w:rFonts w:ascii="Times New Roman" w:hAnsi="Times New Roman" w:cs="Times New Roman"/>
          <w:b/>
          <w:i/>
          <w:sz w:val="28"/>
          <w:szCs w:val="28"/>
        </w:rPr>
        <w:t xml:space="preserve">2.1. Мережа класів </w:t>
      </w:r>
      <w:r w:rsidR="007D63D2">
        <w:rPr>
          <w:rFonts w:ascii="Times New Roman" w:hAnsi="Times New Roman" w:cs="Times New Roman"/>
          <w:b/>
          <w:i/>
          <w:sz w:val="28"/>
          <w:szCs w:val="28"/>
        </w:rPr>
        <w:t>та учнів</w:t>
      </w:r>
    </w:p>
    <w:tbl>
      <w:tblPr>
        <w:tblStyle w:val="a5"/>
        <w:tblW w:w="10915" w:type="dxa"/>
        <w:tblInd w:w="-954" w:type="dxa"/>
        <w:tblLayout w:type="fixed"/>
        <w:tblLook w:val="04A0"/>
      </w:tblPr>
      <w:tblGrid>
        <w:gridCol w:w="1418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  <w:gridCol w:w="850"/>
        <w:gridCol w:w="1276"/>
      </w:tblGrid>
      <w:tr w:rsidR="00D80342" w:rsidRPr="00D80342" w:rsidTr="00122AE8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FCCFF"/>
            <w:vAlign w:val="center"/>
          </w:tcPr>
          <w:p w:rsidR="00D80342" w:rsidRPr="00D80342" w:rsidRDefault="00D80342" w:rsidP="002E48C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Навчальні</w:t>
            </w:r>
          </w:p>
          <w:p w:rsidR="00D80342" w:rsidRPr="00D80342" w:rsidRDefault="00D80342" w:rsidP="002E48C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роки</w:t>
            </w:r>
          </w:p>
        </w:tc>
        <w:tc>
          <w:tcPr>
            <w:tcW w:w="8221" w:type="dxa"/>
            <w:gridSpan w:val="11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Кількість учнів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Всього</w:t>
            </w:r>
          </w:p>
        </w:tc>
      </w:tr>
      <w:tr w:rsidR="00D80342" w:rsidRPr="00D80342" w:rsidTr="00122AE8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кл</w:t>
            </w:r>
          </w:p>
        </w:tc>
        <w:tc>
          <w:tcPr>
            <w:tcW w:w="708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кл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кл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кл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кл</w:t>
            </w:r>
          </w:p>
        </w:tc>
        <w:tc>
          <w:tcPr>
            <w:tcW w:w="708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кл</w:t>
            </w:r>
          </w:p>
        </w:tc>
        <w:tc>
          <w:tcPr>
            <w:tcW w:w="709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кл</w:t>
            </w:r>
          </w:p>
        </w:tc>
        <w:tc>
          <w:tcPr>
            <w:tcW w:w="851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кл</w:t>
            </w:r>
          </w:p>
        </w:tc>
        <w:tc>
          <w:tcPr>
            <w:tcW w:w="708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кл</w:t>
            </w:r>
          </w:p>
        </w:tc>
        <w:tc>
          <w:tcPr>
            <w:tcW w:w="851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 кл</w:t>
            </w:r>
          </w:p>
        </w:tc>
        <w:tc>
          <w:tcPr>
            <w:tcW w:w="850" w:type="dxa"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FCCFF"/>
            <w:vAlign w:val="bottom"/>
          </w:tcPr>
          <w:p w:rsidR="00D80342" w:rsidRPr="00D80342" w:rsidRDefault="00D80342" w:rsidP="00122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кл</w:t>
            </w:r>
          </w:p>
        </w:tc>
        <w:tc>
          <w:tcPr>
            <w:tcW w:w="1276" w:type="dxa"/>
            <w:vMerge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96AE8" w:rsidRPr="00D80342" w:rsidTr="002E48C6"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D80342" w:rsidRPr="00D80342" w:rsidRDefault="00D80342" w:rsidP="00096AE8">
            <w:pPr>
              <w:pStyle w:val="a3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80342" w:rsidRPr="00D80342" w:rsidTr="002E48C6"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D80342" w:rsidRPr="00D80342" w:rsidRDefault="00D80342" w:rsidP="00096AE8">
            <w:pPr>
              <w:pStyle w:val="a3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2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CCFF"/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</w:tr>
      <w:tr w:rsidR="00D80342" w:rsidRPr="00D80342" w:rsidTr="002E48C6"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D80342" w:rsidRPr="00D80342" w:rsidRDefault="00D80342" w:rsidP="00096AE8">
            <w:pPr>
              <w:pStyle w:val="a3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2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CCFF"/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D80342" w:rsidRPr="00D80342" w:rsidTr="002E48C6"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D80342" w:rsidRPr="00D80342" w:rsidRDefault="00D80342" w:rsidP="00096AE8">
            <w:pPr>
              <w:pStyle w:val="a3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D80342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2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left w:val="double" w:sz="2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CCFF"/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D80342" w:rsidRPr="00D80342" w:rsidTr="002E48C6"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D80342" w:rsidRPr="00D80342" w:rsidRDefault="00D80342" w:rsidP="00096AE8">
            <w:pPr>
              <w:pStyle w:val="a3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42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D80342" w:rsidRPr="00D80342" w:rsidRDefault="00096AE8" w:rsidP="00096AE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</w:tr>
    </w:tbl>
    <w:p w:rsidR="0080038D" w:rsidRPr="00D80342" w:rsidRDefault="0080038D" w:rsidP="00D8034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96AE8" w:rsidRPr="00096AE8" w:rsidRDefault="00096AE8" w:rsidP="00096AE8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>У 2015-2020 роках педагогічний колектив продовжить роботу над науково-методичною  проблемою:</w:t>
      </w:r>
      <w:r w:rsidRPr="00096AE8">
        <w:rPr>
          <w:rFonts w:ascii="Times New Roman" w:hAnsi="Times New Roman" w:cs="Times New Roman"/>
          <w:b/>
          <w:i/>
          <w:sz w:val="28"/>
          <w:szCs w:val="28"/>
        </w:rPr>
        <w:t>Формування всебічного розвитку дитини як особистості, її нахилів, здібностей і талантів у процесі навчання і виховання.</w:t>
      </w:r>
    </w:p>
    <w:p w:rsidR="00096AE8" w:rsidRPr="00096AE8" w:rsidRDefault="00096AE8" w:rsidP="00096AE8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96AE8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096AE8">
        <w:rPr>
          <w:rFonts w:ascii="Times New Roman" w:hAnsi="Times New Roman" w:cs="Times New Roman"/>
          <w:b/>
          <w:i/>
          <w:sz w:val="28"/>
          <w:szCs w:val="28"/>
        </w:rPr>
        <w:t>пріоритетними є питання:</w:t>
      </w:r>
    </w:p>
    <w:p w:rsidR="00096AE8" w:rsidRDefault="00096AE8" w:rsidP="00096A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науково-теоретичний та ідейний рівень викладання онов наук;</w:t>
      </w:r>
    </w:p>
    <w:p w:rsidR="00096AE8" w:rsidRDefault="00096AE8" w:rsidP="00096A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успішність, навчальні досягнення учнів;</w:t>
      </w:r>
    </w:p>
    <w:p w:rsidR="00096AE8" w:rsidRPr="00096AE8" w:rsidRDefault="00096AE8" w:rsidP="00096A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щодо підвищення науково-методичного рівня, самоосвіти вчителів, організація методичної роботи.</w:t>
      </w:r>
    </w:p>
    <w:p w:rsidR="008918E9" w:rsidRPr="00096AE8" w:rsidRDefault="0080038D" w:rsidP="00096AE8">
      <w:pPr>
        <w:pStyle w:val="a3"/>
        <w:spacing w:line="276" w:lineRule="auto"/>
        <w:jc w:val="both"/>
      </w:pPr>
      <w:r w:rsidRPr="00096AE8">
        <w:rPr>
          <w:rFonts w:ascii="Times New Roman" w:hAnsi="Times New Roman" w:cs="Times New Roman"/>
          <w:sz w:val="28"/>
          <w:szCs w:val="28"/>
        </w:rPr>
        <w:tab/>
      </w:r>
    </w:p>
    <w:p w:rsidR="008918E9" w:rsidRDefault="008918E9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6AE8" w:rsidRDefault="00096AE8" w:rsidP="00096AE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22A" w:rsidRPr="00AC30FE" w:rsidRDefault="002E48C6" w:rsidP="00FF1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ДОБІР, РОЗТАШУВАННЯ, ПІДВИЩЕННЯ КВАЛІФІКАЦІЇ ПЕДАГОГІЧНИХ КАДРІВ, НАВЧАЛЬНО-МЕТОДИЧНЕ ЗАБЕЗПЕЧЕННЯ</w:t>
      </w:r>
    </w:p>
    <w:p w:rsidR="002E48C6" w:rsidRDefault="002E48C6" w:rsidP="00FF181F">
      <w:pPr>
        <w:pStyle w:val="a3"/>
        <w:tabs>
          <w:tab w:val="left" w:pos="930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AE8" w:rsidRPr="002E48C6" w:rsidRDefault="002E48C6" w:rsidP="00FF181F">
      <w:pPr>
        <w:pStyle w:val="a3"/>
        <w:tabs>
          <w:tab w:val="left" w:pos="930"/>
        </w:tabs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Перспективний план підвищення кваліфікації та атестації педагогів школи </w:t>
      </w:r>
    </w:p>
    <w:tbl>
      <w:tblPr>
        <w:tblStyle w:val="GridTable4Accent1"/>
        <w:tblW w:w="10627" w:type="dxa"/>
        <w:tblInd w:w="-572" w:type="dxa"/>
        <w:tblLook w:val="04A0"/>
      </w:tblPr>
      <w:tblGrid>
        <w:gridCol w:w="497"/>
        <w:gridCol w:w="2011"/>
        <w:gridCol w:w="1870"/>
        <w:gridCol w:w="1648"/>
        <w:gridCol w:w="1416"/>
        <w:gridCol w:w="1808"/>
        <w:gridCol w:w="1377"/>
      </w:tblGrid>
      <w:tr w:rsidR="00AB7CC0" w:rsidRPr="002E48C6" w:rsidTr="00AB7CC0">
        <w:trPr>
          <w:cnfStyle w:val="100000000000"/>
        </w:trPr>
        <w:tc>
          <w:tcPr>
            <w:cnfStyle w:val="001000000000"/>
            <w:tcW w:w="497" w:type="dxa"/>
          </w:tcPr>
          <w:p w:rsidR="002E48C6" w:rsidRPr="002E48C6" w:rsidRDefault="002E48C6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№</w:t>
            </w:r>
          </w:p>
        </w:tc>
        <w:tc>
          <w:tcPr>
            <w:tcW w:w="2011" w:type="dxa"/>
          </w:tcPr>
          <w:p w:rsidR="002E48C6" w:rsidRPr="002E48C6" w:rsidRDefault="002E48C6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Прізвище, ім’я по батькові</w:t>
            </w:r>
          </w:p>
        </w:tc>
        <w:tc>
          <w:tcPr>
            <w:tcW w:w="1870" w:type="dxa"/>
          </w:tcPr>
          <w:p w:rsidR="002E48C6" w:rsidRPr="002E48C6" w:rsidRDefault="002E48C6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посада</w:t>
            </w:r>
          </w:p>
        </w:tc>
        <w:tc>
          <w:tcPr>
            <w:tcW w:w="1648" w:type="dxa"/>
          </w:tcPr>
          <w:p w:rsidR="002E48C6" w:rsidRPr="002E48C6" w:rsidRDefault="002E48C6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фах</w:t>
            </w:r>
          </w:p>
        </w:tc>
        <w:tc>
          <w:tcPr>
            <w:tcW w:w="1416" w:type="dxa"/>
          </w:tcPr>
          <w:p w:rsidR="002E48C6" w:rsidRPr="002E48C6" w:rsidRDefault="002E48C6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освіта</w:t>
            </w:r>
          </w:p>
        </w:tc>
        <w:tc>
          <w:tcPr>
            <w:tcW w:w="1808" w:type="dxa"/>
          </w:tcPr>
          <w:p w:rsidR="002E48C6" w:rsidRPr="002E48C6" w:rsidRDefault="002E48C6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Рік проходження курсів</w:t>
            </w:r>
          </w:p>
        </w:tc>
        <w:tc>
          <w:tcPr>
            <w:tcW w:w="1377" w:type="dxa"/>
          </w:tcPr>
          <w:p w:rsidR="002E48C6" w:rsidRPr="002E48C6" w:rsidRDefault="002E48C6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Рік атестації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2E48C6" w:rsidRPr="002E48C6" w:rsidRDefault="002E48C6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2E48C6" w:rsidRPr="002E48C6" w:rsidRDefault="002E48C6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sz w:val="26"/>
                <w:szCs w:val="26"/>
              </w:rPr>
              <w:t>Кібкало Людмила Володимирівна</w:t>
            </w:r>
          </w:p>
        </w:tc>
        <w:tc>
          <w:tcPr>
            <w:tcW w:w="1870" w:type="dxa"/>
          </w:tcPr>
          <w:p w:rsidR="002E48C6" w:rsidRPr="002E48C6" w:rsidRDefault="008908D0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</w:tc>
        <w:tc>
          <w:tcPr>
            <w:tcW w:w="1648" w:type="dxa"/>
          </w:tcPr>
          <w:p w:rsidR="002E48C6" w:rsidRPr="002E48C6" w:rsidRDefault="008908D0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мова та література</w:t>
            </w:r>
          </w:p>
        </w:tc>
        <w:tc>
          <w:tcPr>
            <w:tcW w:w="1416" w:type="dxa"/>
          </w:tcPr>
          <w:p w:rsidR="002E48C6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2E48C6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77" w:type="dxa"/>
          </w:tcPr>
          <w:p w:rsidR="002E48C6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Ровінська Тамара Анатоліївна</w:t>
            </w:r>
          </w:p>
        </w:tc>
        <w:tc>
          <w:tcPr>
            <w:tcW w:w="1870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заступник директора з навчально-виховної роботи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Литвиненко Галина Миколаївна</w:t>
            </w:r>
          </w:p>
        </w:tc>
        <w:tc>
          <w:tcPr>
            <w:tcW w:w="1870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вчитель української мови та літератури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 та література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Салієнко Тетяна Геогргіївна</w:t>
            </w:r>
          </w:p>
        </w:tc>
        <w:tc>
          <w:tcPr>
            <w:tcW w:w="1870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вчитель української мови та літератури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 та літератури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Ліпська Яна Костянтинівна</w:t>
            </w:r>
          </w:p>
        </w:tc>
        <w:tc>
          <w:tcPr>
            <w:tcW w:w="1870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вчитель англійської мови 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англійської мови та світова література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Босакевич Тетяна Федорівна</w:t>
            </w:r>
          </w:p>
        </w:tc>
        <w:tc>
          <w:tcPr>
            <w:tcW w:w="1870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вчитель історії правознавства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 та виховна робота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Бровченко Галина Василівна</w:t>
            </w:r>
          </w:p>
        </w:tc>
        <w:tc>
          <w:tcPr>
            <w:tcW w:w="1870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вчитель географії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гідрологія суші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Примак Галина Григорівна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математики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загальна фізика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Мирончук Віталій Валентинович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1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хімії та біології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хімія, фізична хімія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DD37B0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Свиридович Юрій Петрович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трудового навчання та фізкультури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трудове навчання, креслення</w:t>
            </w:r>
          </w:p>
        </w:tc>
        <w:tc>
          <w:tcPr>
            <w:tcW w:w="1416" w:type="dxa"/>
          </w:tcPr>
          <w:p w:rsidR="00D509E7" w:rsidRPr="00D509E7" w:rsidRDefault="00D509E7" w:rsidP="00FF181F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509E7">
              <w:rPr>
                <w:sz w:val="26"/>
                <w:szCs w:val="26"/>
              </w:rPr>
              <w:t>ередня спеціальна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Кокудак Олена Миколаївна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1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початкових класів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викладач початкових класів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872868">
              <w:rPr>
                <w:sz w:val="26"/>
                <w:szCs w:val="26"/>
              </w:rPr>
              <w:t>середня спеціальна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Мартинюк Оксана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Миколаївн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lastRenderedPageBreak/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початкових </w:t>
            </w:r>
            <w:r>
              <w:rPr>
                <w:sz w:val="26"/>
                <w:szCs w:val="26"/>
              </w:rPr>
              <w:lastRenderedPageBreak/>
              <w:t>класів</w:t>
            </w:r>
          </w:p>
        </w:tc>
        <w:tc>
          <w:tcPr>
            <w:tcW w:w="1648" w:type="dxa"/>
          </w:tcPr>
          <w:p w:rsidR="00D509E7" w:rsidRDefault="00D509E7" w:rsidP="00FF181F">
            <w:pPr>
              <w:jc w:val="center"/>
              <w:cnfStyle w:val="000000000000"/>
            </w:pPr>
            <w:r w:rsidRPr="00E36F1E">
              <w:rPr>
                <w:sz w:val="26"/>
                <w:szCs w:val="26"/>
              </w:rPr>
              <w:lastRenderedPageBreak/>
              <w:t xml:space="preserve">викладач початкових </w:t>
            </w:r>
            <w:r w:rsidRPr="00E36F1E">
              <w:rPr>
                <w:sz w:val="26"/>
                <w:szCs w:val="26"/>
              </w:rPr>
              <w:lastRenderedPageBreak/>
              <w:t>класів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872868">
              <w:rPr>
                <w:sz w:val="26"/>
                <w:szCs w:val="26"/>
              </w:rPr>
              <w:lastRenderedPageBreak/>
              <w:t>середня спеціальна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Несвідома Валентина Олексіївна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1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початкових класів</w:t>
            </w:r>
          </w:p>
        </w:tc>
        <w:tc>
          <w:tcPr>
            <w:tcW w:w="1648" w:type="dxa"/>
          </w:tcPr>
          <w:p w:rsidR="00D509E7" w:rsidRDefault="00D509E7" w:rsidP="00FF181F">
            <w:pPr>
              <w:jc w:val="center"/>
              <w:cnfStyle w:val="000000100000"/>
            </w:pPr>
            <w:r w:rsidRPr="00E36F1E">
              <w:rPr>
                <w:sz w:val="26"/>
                <w:szCs w:val="26"/>
              </w:rPr>
              <w:t>викладач початкових класів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872868">
              <w:rPr>
                <w:sz w:val="26"/>
                <w:szCs w:val="26"/>
              </w:rPr>
              <w:t>середня спеціальна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Шевчук Марія Василівна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початкових класів</w:t>
            </w:r>
          </w:p>
        </w:tc>
        <w:tc>
          <w:tcPr>
            <w:tcW w:w="1648" w:type="dxa"/>
          </w:tcPr>
          <w:p w:rsidR="00D509E7" w:rsidRDefault="00D509E7" w:rsidP="00FF181F">
            <w:pPr>
              <w:jc w:val="center"/>
              <w:cnfStyle w:val="000000000000"/>
            </w:pPr>
            <w:r w:rsidRPr="00E36F1E">
              <w:rPr>
                <w:sz w:val="26"/>
                <w:szCs w:val="26"/>
              </w:rPr>
              <w:t>викладач початкових класів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BA3591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 Алла Валеріївна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1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фізики та інформатики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фізика, інформатика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BA3591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Ганна Юріївна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педагог-організатор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викладач початкових класів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BA3591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</w:tr>
      <w:tr w:rsidR="00D509E7" w:rsidRPr="002E48C6" w:rsidTr="00AB7CC0">
        <w:trPr>
          <w:cnfStyle w:val="000000100000"/>
        </w:trPr>
        <w:tc>
          <w:tcPr>
            <w:cnfStyle w:val="001000000000"/>
            <w:tcW w:w="497" w:type="dxa"/>
          </w:tcPr>
          <w:p w:rsidR="00D509E7" w:rsidRPr="002E48C6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11" w:type="dxa"/>
          </w:tcPr>
          <w:p w:rsidR="00D509E7" w:rsidRPr="002E48C6" w:rsidRDefault="00D509E7" w:rsidP="00FF181F">
            <w:pPr>
              <w:pStyle w:val="a3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Олена Олександрівна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100000"/>
            </w:pPr>
            <w:r>
              <w:rPr>
                <w:sz w:val="26"/>
                <w:szCs w:val="26"/>
              </w:rPr>
              <w:t>бібліотекар, соціальний педагог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культосвітня робота, соціальна робота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100000"/>
            </w:pPr>
            <w:r w:rsidRPr="00BA3591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D509E7" w:rsidRPr="002E48C6" w:rsidTr="00AB7CC0">
        <w:tc>
          <w:tcPr>
            <w:cnfStyle w:val="001000000000"/>
            <w:tcW w:w="497" w:type="dxa"/>
          </w:tcPr>
          <w:p w:rsidR="00D509E7" w:rsidRDefault="00D509E7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11" w:type="dxa"/>
          </w:tcPr>
          <w:p w:rsidR="00D509E7" w:rsidRDefault="00D509E7" w:rsidP="00FF181F">
            <w:pPr>
              <w:pStyle w:val="a3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 Микола Петрович</w:t>
            </w:r>
          </w:p>
        </w:tc>
        <w:tc>
          <w:tcPr>
            <w:tcW w:w="1870" w:type="dxa"/>
          </w:tcPr>
          <w:p w:rsidR="00D509E7" w:rsidRDefault="00D509E7" w:rsidP="00FF181F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в</w:t>
            </w:r>
            <w:r w:rsidRPr="00F2176B">
              <w:rPr>
                <w:sz w:val="26"/>
                <w:szCs w:val="26"/>
              </w:rPr>
              <w:t>читель</w:t>
            </w:r>
            <w:r>
              <w:rPr>
                <w:sz w:val="26"/>
                <w:szCs w:val="26"/>
              </w:rPr>
              <w:t xml:space="preserve"> музики</w:t>
            </w:r>
          </w:p>
        </w:tc>
        <w:tc>
          <w:tcPr>
            <w:tcW w:w="164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музичне мистецтво</w:t>
            </w:r>
          </w:p>
        </w:tc>
        <w:tc>
          <w:tcPr>
            <w:tcW w:w="1416" w:type="dxa"/>
          </w:tcPr>
          <w:p w:rsidR="00D509E7" w:rsidRDefault="00D509E7" w:rsidP="00FF181F">
            <w:pPr>
              <w:jc w:val="center"/>
              <w:cnfStyle w:val="000000000000"/>
            </w:pPr>
            <w:r w:rsidRPr="00BA3591">
              <w:rPr>
                <w:sz w:val="26"/>
                <w:szCs w:val="26"/>
              </w:rPr>
              <w:t>вища</w:t>
            </w:r>
          </w:p>
        </w:tc>
        <w:tc>
          <w:tcPr>
            <w:tcW w:w="1808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77" w:type="dxa"/>
          </w:tcPr>
          <w:p w:rsidR="00D509E7" w:rsidRPr="002E48C6" w:rsidRDefault="00D509E7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</w:tbl>
    <w:p w:rsidR="008918E9" w:rsidRPr="002E48C6" w:rsidRDefault="008918E9" w:rsidP="002E48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29A9" w:rsidRPr="002E48C6" w:rsidRDefault="00A029A9" w:rsidP="00A029A9">
      <w:pPr>
        <w:pStyle w:val="a3"/>
        <w:tabs>
          <w:tab w:val="left" w:pos="930"/>
        </w:tabs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Перспективний план підвищення кваліфікації та атестації педагогів школи </w:t>
      </w:r>
    </w:p>
    <w:tbl>
      <w:tblPr>
        <w:tblStyle w:val="ListTable4Accent5"/>
        <w:tblW w:w="0" w:type="auto"/>
        <w:tblLook w:val="04A0"/>
      </w:tblPr>
      <w:tblGrid>
        <w:gridCol w:w="1999"/>
        <w:gridCol w:w="1572"/>
        <w:gridCol w:w="1571"/>
        <w:gridCol w:w="1571"/>
        <w:gridCol w:w="1571"/>
        <w:gridCol w:w="1571"/>
      </w:tblGrid>
      <w:tr w:rsidR="00A029A9" w:rsidTr="00FF181F">
        <w:trPr>
          <w:cnfStyle w:val="100000000000"/>
        </w:trPr>
        <w:tc>
          <w:tcPr>
            <w:cnfStyle w:val="001000000000"/>
            <w:tcW w:w="2002" w:type="dxa"/>
          </w:tcPr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Кваліфікаційна</w:t>
            </w:r>
          </w:p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категорія</w:t>
            </w:r>
          </w:p>
        </w:tc>
        <w:tc>
          <w:tcPr>
            <w:tcW w:w="1525" w:type="dxa"/>
          </w:tcPr>
          <w:p w:rsidR="00A029A9" w:rsidRPr="00A029A9" w:rsidRDefault="00A029A9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2015-2016</w:t>
            </w: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2016-2017</w:t>
            </w: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2017-2018</w:t>
            </w: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2018-2019</w:t>
            </w: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2019-2020</w:t>
            </w:r>
          </w:p>
        </w:tc>
      </w:tr>
      <w:tr w:rsidR="00A029A9" w:rsidTr="00FF181F">
        <w:trPr>
          <w:cnfStyle w:val="000000100000"/>
        </w:trPr>
        <w:tc>
          <w:tcPr>
            <w:cnfStyle w:val="001000000000"/>
            <w:tcW w:w="1604" w:type="dxa"/>
          </w:tcPr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вища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9A9" w:rsidTr="00FF181F">
        <w:tc>
          <w:tcPr>
            <w:cnfStyle w:val="001000000000"/>
            <w:tcW w:w="1604" w:type="dxa"/>
          </w:tcPr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І категорія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9A9" w:rsidTr="00FF181F">
        <w:trPr>
          <w:cnfStyle w:val="000000100000"/>
        </w:trPr>
        <w:tc>
          <w:tcPr>
            <w:cnfStyle w:val="001000000000"/>
            <w:tcW w:w="1604" w:type="dxa"/>
          </w:tcPr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ІІ категорія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9A9" w:rsidTr="00FF181F">
        <w:tc>
          <w:tcPr>
            <w:cnfStyle w:val="001000000000"/>
            <w:tcW w:w="1604" w:type="dxa"/>
          </w:tcPr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відповідає займаній посаді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029A9" w:rsidTr="00FF181F">
        <w:trPr>
          <w:cnfStyle w:val="000000100000"/>
        </w:trPr>
        <w:tc>
          <w:tcPr>
            <w:cnfStyle w:val="001000000000"/>
            <w:tcW w:w="2002" w:type="dxa"/>
          </w:tcPr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старший вчитель</w:t>
            </w:r>
          </w:p>
        </w:tc>
        <w:tc>
          <w:tcPr>
            <w:tcW w:w="1525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9A9" w:rsidTr="00FF181F">
        <w:tc>
          <w:tcPr>
            <w:cnfStyle w:val="001000000000"/>
            <w:tcW w:w="2002" w:type="dxa"/>
          </w:tcPr>
          <w:p w:rsidR="00A029A9" w:rsidRPr="00A029A9" w:rsidRDefault="00A029A9" w:rsidP="00FF181F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вчитель-методист</w:t>
            </w:r>
          </w:p>
        </w:tc>
        <w:tc>
          <w:tcPr>
            <w:tcW w:w="1525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A029A9" w:rsidRPr="00A029A9" w:rsidRDefault="00A029A9" w:rsidP="00FF181F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F181F" w:rsidRDefault="00FF181F" w:rsidP="00A029A9">
      <w:pPr>
        <w:pStyle w:val="a3"/>
        <w:tabs>
          <w:tab w:val="left" w:pos="930"/>
        </w:tabs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81F" w:rsidRDefault="00FF181F" w:rsidP="00A029A9">
      <w:pPr>
        <w:pStyle w:val="a3"/>
        <w:tabs>
          <w:tab w:val="left" w:pos="930"/>
        </w:tabs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9A9" w:rsidRPr="002E48C6" w:rsidRDefault="00A029A9" w:rsidP="00A029A9">
      <w:pPr>
        <w:pStyle w:val="a3"/>
        <w:tabs>
          <w:tab w:val="left" w:pos="930"/>
        </w:tabs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3.3. Потреба школи в педагогічних працівниках </w:t>
      </w:r>
    </w:p>
    <w:tbl>
      <w:tblPr>
        <w:tblStyle w:val="ListTable4Accent5"/>
        <w:tblW w:w="0" w:type="auto"/>
        <w:tblLook w:val="04A0"/>
      </w:tblPr>
      <w:tblGrid>
        <w:gridCol w:w="3537"/>
        <w:gridCol w:w="6086"/>
      </w:tblGrid>
      <w:tr w:rsidR="00A029A9" w:rsidTr="00FF181F">
        <w:trPr>
          <w:cnfStyle w:val="100000000000"/>
        </w:trPr>
        <w:tc>
          <w:tcPr>
            <w:cnfStyle w:val="001000000000"/>
            <w:tcW w:w="3537" w:type="dxa"/>
          </w:tcPr>
          <w:p w:rsidR="00A029A9" w:rsidRPr="00A029A9" w:rsidRDefault="00A029A9" w:rsidP="00A029A9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Навчальний рік</w:t>
            </w:r>
          </w:p>
        </w:tc>
        <w:tc>
          <w:tcPr>
            <w:tcW w:w="6086" w:type="dxa"/>
          </w:tcPr>
          <w:p w:rsidR="00A029A9" w:rsidRPr="00A029A9" w:rsidRDefault="00A029A9" w:rsidP="00A029A9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029A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Вакансії</w:t>
            </w:r>
          </w:p>
        </w:tc>
      </w:tr>
      <w:tr w:rsidR="00A029A9" w:rsidTr="00FF181F">
        <w:trPr>
          <w:cnfStyle w:val="000000100000"/>
        </w:trPr>
        <w:tc>
          <w:tcPr>
            <w:cnfStyle w:val="001000000000"/>
            <w:tcW w:w="3537" w:type="dxa"/>
          </w:tcPr>
          <w:p w:rsidR="00A029A9" w:rsidRPr="00A029A9" w:rsidRDefault="00FF181F" w:rsidP="00FF1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6086" w:type="dxa"/>
          </w:tcPr>
          <w:p w:rsidR="00A029A9" w:rsidRPr="00A029A9" w:rsidRDefault="00FF181F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математики, практичний психолог</w:t>
            </w:r>
          </w:p>
        </w:tc>
      </w:tr>
      <w:tr w:rsidR="00FF181F" w:rsidTr="00FF181F">
        <w:tc>
          <w:tcPr>
            <w:cnfStyle w:val="001000000000"/>
            <w:tcW w:w="3537" w:type="dxa"/>
          </w:tcPr>
          <w:p w:rsidR="00FF181F" w:rsidRPr="00A029A9" w:rsidRDefault="00FF181F" w:rsidP="00FF1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6086" w:type="dxa"/>
          </w:tcPr>
          <w:p w:rsidR="00FF181F" w:rsidRDefault="00FF181F" w:rsidP="00FF181F">
            <w:pPr>
              <w:jc w:val="center"/>
              <w:cnfStyle w:val="000000000000"/>
            </w:pPr>
            <w:r w:rsidRPr="0084207E">
              <w:rPr>
                <w:sz w:val="28"/>
                <w:szCs w:val="28"/>
              </w:rPr>
              <w:t xml:space="preserve">вчитель математики, </w:t>
            </w:r>
            <w:r>
              <w:rPr>
                <w:sz w:val="28"/>
                <w:szCs w:val="28"/>
              </w:rPr>
              <w:t>образотворчого мистецтва</w:t>
            </w:r>
          </w:p>
        </w:tc>
      </w:tr>
      <w:tr w:rsidR="00FF181F" w:rsidTr="00FF181F">
        <w:trPr>
          <w:cnfStyle w:val="000000100000"/>
        </w:trPr>
        <w:tc>
          <w:tcPr>
            <w:cnfStyle w:val="001000000000"/>
            <w:tcW w:w="3537" w:type="dxa"/>
          </w:tcPr>
          <w:p w:rsidR="00FF181F" w:rsidRPr="00A029A9" w:rsidRDefault="00FF181F" w:rsidP="00FF1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086" w:type="dxa"/>
          </w:tcPr>
          <w:p w:rsidR="00FF181F" w:rsidRDefault="00FF181F" w:rsidP="00FF181F">
            <w:pPr>
              <w:jc w:val="center"/>
              <w:cnfStyle w:val="000000100000"/>
            </w:pPr>
            <w:r w:rsidRPr="0084207E">
              <w:rPr>
                <w:sz w:val="28"/>
                <w:szCs w:val="28"/>
              </w:rPr>
              <w:t xml:space="preserve">вчитель математики, </w:t>
            </w:r>
            <w:r>
              <w:rPr>
                <w:sz w:val="28"/>
                <w:szCs w:val="28"/>
              </w:rPr>
              <w:t>музики</w:t>
            </w:r>
          </w:p>
        </w:tc>
      </w:tr>
      <w:tr w:rsidR="00FF181F" w:rsidTr="00FF181F">
        <w:tc>
          <w:tcPr>
            <w:cnfStyle w:val="001000000000"/>
            <w:tcW w:w="3537" w:type="dxa"/>
          </w:tcPr>
          <w:p w:rsidR="00FF181F" w:rsidRPr="00A029A9" w:rsidRDefault="00FF181F" w:rsidP="00FF1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086" w:type="dxa"/>
          </w:tcPr>
          <w:p w:rsidR="00FF181F" w:rsidRDefault="00FF181F" w:rsidP="00FF181F">
            <w:pPr>
              <w:jc w:val="center"/>
              <w:cnfStyle w:val="000000000000"/>
            </w:pPr>
            <w:r w:rsidRPr="0084207E">
              <w:rPr>
                <w:sz w:val="28"/>
                <w:szCs w:val="28"/>
              </w:rPr>
              <w:t>практичний психолог</w:t>
            </w:r>
          </w:p>
        </w:tc>
      </w:tr>
      <w:tr w:rsidR="00FF181F" w:rsidTr="00FF181F">
        <w:trPr>
          <w:cnfStyle w:val="000000100000"/>
        </w:trPr>
        <w:tc>
          <w:tcPr>
            <w:cnfStyle w:val="001000000000"/>
            <w:tcW w:w="3537" w:type="dxa"/>
          </w:tcPr>
          <w:p w:rsidR="00FF181F" w:rsidRPr="00A029A9" w:rsidRDefault="00FF181F" w:rsidP="00FF1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6086" w:type="dxa"/>
          </w:tcPr>
          <w:p w:rsidR="00FF181F" w:rsidRDefault="00FF181F" w:rsidP="00FF181F">
            <w:pPr>
              <w:jc w:val="center"/>
              <w:cnfStyle w:val="000000100000"/>
            </w:pPr>
            <w:r w:rsidRPr="0084207E">
              <w:rPr>
                <w:sz w:val="28"/>
                <w:szCs w:val="28"/>
              </w:rPr>
              <w:t>практичний психолог</w:t>
            </w:r>
          </w:p>
        </w:tc>
      </w:tr>
    </w:tbl>
    <w:p w:rsidR="00A029A9" w:rsidRDefault="00A029A9" w:rsidP="008918E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65D" w:rsidRDefault="0023765D" w:rsidP="00FF1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65D" w:rsidRDefault="0023765D" w:rsidP="00FF1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81F" w:rsidRDefault="00FF181F" w:rsidP="00FF1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УДОСКОНАЛЕННЯ НАВЧАННЯ, ВИХОВАННЯ, ПІДГОТОВКА ДО ПРОДУКТИВНОЇ ПРАЦІ УЧНІВ</w:t>
      </w:r>
    </w:p>
    <w:p w:rsidR="00122AE8" w:rsidRDefault="00122AE8" w:rsidP="00FF181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81F" w:rsidRDefault="00FF181F" w:rsidP="00FF181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4.1. Графік вивчення стану викладання навчальних предметів</w:t>
      </w:r>
    </w:p>
    <w:p w:rsidR="00122AE8" w:rsidRDefault="00122AE8" w:rsidP="00FF181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dTable5DarkAccent6"/>
        <w:tblW w:w="0" w:type="auto"/>
        <w:tblInd w:w="-149" w:type="dxa"/>
        <w:tblLook w:val="04A0"/>
      </w:tblPr>
      <w:tblGrid>
        <w:gridCol w:w="2327"/>
        <w:gridCol w:w="1359"/>
        <w:gridCol w:w="1359"/>
        <w:gridCol w:w="1360"/>
        <w:gridCol w:w="1360"/>
        <w:gridCol w:w="1591"/>
      </w:tblGrid>
      <w:tr w:rsidR="00FF181F" w:rsidRPr="00FF181F" w:rsidTr="00AB7CC0">
        <w:trPr>
          <w:cnfStyle w:val="100000000000"/>
        </w:trPr>
        <w:tc>
          <w:tcPr>
            <w:cnfStyle w:val="001000000000"/>
            <w:tcW w:w="2327" w:type="dxa"/>
            <w:vMerge w:val="restart"/>
          </w:tcPr>
          <w:p w:rsidR="00FF181F" w:rsidRPr="00FF181F" w:rsidRDefault="00FF181F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Навчальні предмети</w:t>
            </w:r>
          </w:p>
        </w:tc>
        <w:tc>
          <w:tcPr>
            <w:tcW w:w="7029" w:type="dxa"/>
            <w:gridSpan w:val="5"/>
          </w:tcPr>
          <w:p w:rsidR="00FF181F" w:rsidRPr="00FF181F" w:rsidRDefault="00FF181F" w:rsidP="00FF181F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Навчальні роки</w:t>
            </w: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  <w:vMerge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AB7CC0" w:rsidRPr="00A029A9" w:rsidRDefault="00AB7CC0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2015-2016</w:t>
            </w:r>
          </w:p>
        </w:tc>
        <w:tc>
          <w:tcPr>
            <w:tcW w:w="1359" w:type="dxa"/>
          </w:tcPr>
          <w:p w:rsidR="00AB7CC0" w:rsidRPr="00A029A9" w:rsidRDefault="00AB7CC0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2016-2017</w:t>
            </w:r>
          </w:p>
        </w:tc>
        <w:tc>
          <w:tcPr>
            <w:tcW w:w="1360" w:type="dxa"/>
          </w:tcPr>
          <w:p w:rsidR="00AB7CC0" w:rsidRPr="00A029A9" w:rsidRDefault="00AB7CC0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2017-2018</w:t>
            </w:r>
          </w:p>
        </w:tc>
        <w:tc>
          <w:tcPr>
            <w:tcW w:w="1360" w:type="dxa"/>
          </w:tcPr>
          <w:p w:rsidR="00AB7CC0" w:rsidRPr="00A029A9" w:rsidRDefault="00AB7CC0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2018-2019</w:t>
            </w:r>
          </w:p>
        </w:tc>
        <w:tc>
          <w:tcPr>
            <w:tcW w:w="1591" w:type="dxa"/>
          </w:tcPr>
          <w:p w:rsidR="00AB7CC0" w:rsidRPr="00A029A9" w:rsidRDefault="00AB7CC0" w:rsidP="00FF181F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2019-2020</w:t>
            </w: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 та література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Світова література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359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Правознавство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Художня культура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122AE8" w:rsidRDefault="00AB7CC0" w:rsidP="00AB7CC0">
            <w:pPr>
              <w:jc w:val="center"/>
              <w:cnfStyle w:val="0000001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122AE8" w:rsidRDefault="00AB7CC0" w:rsidP="00AB7CC0">
            <w:pPr>
              <w:jc w:val="center"/>
              <w:cnfStyle w:val="0000000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91" w:type="dxa"/>
            <w:vAlign w:val="center"/>
          </w:tcPr>
          <w:p w:rsidR="00AB7CC0" w:rsidRPr="00122AE8" w:rsidRDefault="00AB7CC0" w:rsidP="00AB7CC0">
            <w:pPr>
              <w:jc w:val="center"/>
              <w:cnfStyle w:val="0000001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122AE8" w:rsidRDefault="00AB7CC0" w:rsidP="00AB7CC0">
            <w:pPr>
              <w:jc w:val="center"/>
              <w:cnfStyle w:val="0000000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jc w:val="center"/>
              <w:cnfStyle w:val="0000001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jc w:val="center"/>
              <w:cnfStyle w:val="0000000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та астрономія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економіки</w:t>
            </w:r>
          </w:p>
        </w:tc>
        <w:tc>
          <w:tcPr>
            <w:tcW w:w="1359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Екологія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здоров’я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Pr="00FF181F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Трудове навчання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Default="00AB7CC0" w:rsidP="00FF18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Музичне мистецтво</w:t>
            </w:r>
          </w:p>
        </w:tc>
        <w:tc>
          <w:tcPr>
            <w:tcW w:w="1359" w:type="dxa"/>
            <w:vAlign w:val="center"/>
          </w:tcPr>
          <w:p w:rsidR="00AB7CC0" w:rsidRPr="00AB7CC0" w:rsidRDefault="00173445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Start w:id="0" w:name="_GoBack"/>
            <w:bookmarkEnd w:id="0"/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Образотворче мистецтво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rPr>
          <w:cnfStyle w:val="000000100000"/>
        </w:trPr>
        <w:tc>
          <w:tcPr>
            <w:cnfStyle w:val="001000000000"/>
            <w:tcW w:w="2327" w:type="dxa"/>
          </w:tcPr>
          <w:p w:rsidR="00AB7CC0" w:rsidRDefault="00AB7CC0" w:rsidP="00AB7C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B7CC0" w:rsidRPr="00FF181F" w:rsidTr="00AB7CC0">
        <w:tc>
          <w:tcPr>
            <w:cnfStyle w:val="001000000000"/>
            <w:tcW w:w="2327" w:type="dxa"/>
          </w:tcPr>
          <w:p w:rsidR="00AB7CC0" w:rsidRDefault="00AB7CC0" w:rsidP="00AB7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Шкільна бібліотека</w:t>
            </w:r>
          </w:p>
        </w:tc>
        <w:tc>
          <w:tcPr>
            <w:tcW w:w="1359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AB7CC0" w:rsidRPr="00122AE8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AB7CC0" w:rsidRPr="00AB7CC0" w:rsidRDefault="00AB7CC0" w:rsidP="00AB7CC0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FF181F" w:rsidRDefault="00FF181F" w:rsidP="00AB7C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3D2" w:rsidRDefault="007D63D2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4.2. Перспективний план допрофільної підготовки та профільного навчання</w:t>
      </w:r>
    </w:p>
    <w:p w:rsidR="00122AE8" w:rsidRDefault="00122AE8" w:rsidP="007D6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dTable5DarkAccent6"/>
        <w:tblW w:w="0" w:type="auto"/>
        <w:tblInd w:w="-284" w:type="dxa"/>
        <w:tblLook w:val="04A0"/>
      </w:tblPr>
      <w:tblGrid>
        <w:gridCol w:w="1617"/>
        <w:gridCol w:w="2234"/>
        <w:gridCol w:w="1926"/>
        <w:gridCol w:w="1926"/>
        <w:gridCol w:w="1926"/>
      </w:tblGrid>
      <w:tr w:rsidR="007D63D2" w:rsidTr="00122AE8">
        <w:trPr>
          <w:cnfStyle w:val="100000000000"/>
        </w:trPr>
        <w:tc>
          <w:tcPr>
            <w:cnfStyle w:val="001000000000"/>
            <w:tcW w:w="1617" w:type="dxa"/>
            <w:vMerge w:val="restart"/>
            <w:vAlign w:val="center"/>
          </w:tcPr>
          <w:p w:rsidR="007D63D2" w:rsidRPr="007D63D2" w:rsidRDefault="007D63D2" w:rsidP="007D63D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63D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Навчальний рік</w:t>
            </w:r>
          </w:p>
        </w:tc>
        <w:tc>
          <w:tcPr>
            <w:tcW w:w="4160" w:type="dxa"/>
            <w:gridSpan w:val="2"/>
            <w:vAlign w:val="center"/>
          </w:tcPr>
          <w:p w:rsidR="007D63D2" w:rsidRPr="007D63D2" w:rsidRDefault="007D63D2" w:rsidP="007D63D2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D63D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8-9 класи (поглиблене вивчення окремих предметів)</w:t>
            </w:r>
          </w:p>
        </w:tc>
        <w:tc>
          <w:tcPr>
            <w:tcW w:w="3852" w:type="dxa"/>
            <w:gridSpan w:val="2"/>
            <w:vAlign w:val="center"/>
          </w:tcPr>
          <w:p w:rsidR="007D63D2" w:rsidRPr="007D63D2" w:rsidRDefault="007D63D2" w:rsidP="007D63D2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D63D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10-11 класи</w:t>
            </w:r>
          </w:p>
        </w:tc>
      </w:tr>
      <w:tr w:rsidR="007D63D2" w:rsidTr="00122AE8">
        <w:trPr>
          <w:cnfStyle w:val="000000100000"/>
        </w:trPr>
        <w:tc>
          <w:tcPr>
            <w:cnfStyle w:val="001000000000"/>
            <w:tcW w:w="1617" w:type="dxa"/>
            <w:vMerge/>
            <w:vAlign w:val="center"/>
          </w:tcPr>
          <w:p w:rsidR="007D63D2" w:rsidRPr="007D63D2" w:rsidRDefault="007D63D2" w:rsidP="007D63D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7D63D2" w:rsidRPr="007D63D2" w:rsidRDefault="007D63D2" w:rsidP="007D63D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1926" w:type="dxa"/>
            <w:vAlign w:val="center"/>
          </w:tcPr>
          <w:p w:rsidR="007D63D2" w:rsidRPr="007D63D2" w:rsidRDefault="007D63D2" w:rsidP="007D63D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клас, к-сть учнів</w:t>
            </w:r>
          </w:p>
        </w:tc>
        <w:tc>
          <w:tcPr>
            <w:tcW w:w="1926" w:type="dxa"/>
            <w:vAlign w:val="center"/>
          </w:tcPr>
          <w:p w:rsidR="007D63D2" w:rsidRPr="007D63D2" w:rsidRDefault="007D63D2" w:rsidP="007D63D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профіль</w:t>
            </w:r>
          </w:p>
        </w:tc>
        <w:tc>
          <w:tcPr>
            <w:tcW w:w="1926" w:type="dxa"/>
            <w:vAlign w:val="center"/>
          </w:tcPr>
          <w:p w:rsidR="007D63D2" w:rsidRPr="007D63D2" w:rsidRDefault="007D63D2" w:rsidP="007D63D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клас, к-сть учнів</w:t>
            </w:r>
          </w:p>
        </w:tc>
      </w:tr>
      <w:tr w:rsidR="007D63D2" w:rsidTr="00122AE8">
        <w:tc>
          <w:tcPr>
            <w:cnfStyle w:val="001000000000"/>
            <w:tcW w:w="1617" w:type="dxa"/>
          </w:tcPr>
          <w:p w:rsidR="007D63D2" w:rsidRDefault="007D63D2" w:rsidP="007D63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234" w:type="dxa"/>
            <w:vAlign w:val="center"/>
          </w:tcPr>
          <w:p w:rsidR="007D63D2" w:rsidRDefault="007D63D2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1926" w:type="dxa"/>
            <w:vAlign w:val="center"/>
          </w:tcPr>
          <w:p w:rsidR="007D63D2" w:rsidRDefault="007D63D2" w:rsidP="00122AE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8 - 26</w:t>
            </w:r>
          </w:p>
          <w:p w:rsidR="007D63D2" w:rsidRDefault="007D63D2" w:rsidP="00122AE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9 - 13</w:t>
            </w:r>
          </w:p>
        </w:tc>
        <w:tc>
          <w:tcPr>
            <w:tcW w:w="1926" w:type="dxa"/>
            <w:vAlign w:val="center"/>
          </w:tcPr>
          <w:p w:rsidR="007D63D2" w:rsidRDefault="007D63D2" w:rsidP="00122AE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філологічний</w:t>
            </w:r>
          </w:p>
          <w:p w:rsidR="007D63D2" w:rsidRDefault="007D63D2" w:rsidP="00122AE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правовий</w:t>
            </w:r>
          </w:p>
        </w:tc>
        <w:tc>
          <w:tcPr>
            <w:tcW w:w="1926" w:type="dxa"/>
            <w:vAlign w:val="center"/>
          </w:tcPr>
          <w:p w:rsidR="007D63D2" w:rsidRDefault="007D63D2" w:rsidP="00122AE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  <w:p w:rsidR="007D63D2" w:rsidRDefault="007D63D2" w:rsidP="00122AE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11 - 8</w:t>
            </w:r>
          </w:p>
        </w:tc>
      </w:tr>
      <w:tr w:rsidR="00156131" w:rsidTr="00241C2D">
        <w:trPr>
          <w:cnfStyle w:val="000000100000"/>
        </w:trPr>
        <w:tc>
          <w:tcPr>
            <w:cnfStyle w:val="001000000000"/>
            <w:tcW w:w="1617" w:type="dxa"/>
          </w:tcPr>
          <w:p w:rsidR="00156131" w:rsidRDefault="00156131" w:rsidP="001561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2234" w:type="dxa"/>
          </w:tcPr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  <w:p w:rsidR="00156131" w:rsidRP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1926" w:type="dxa"/>
          </w:tcPr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6138AE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–17</w:t>
            </w:r>
          </w:p>
          <w:p w:rsidR="00156131" w:rsidRPr="006138AE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9 - 26</w:t>
            </w:r>
          </w:p>
        </w:tc>
        <w:tc>
          <w:tcPr>
            <w:tcW w:w="1926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філологічний</w:t>
            </w:r>
          </w:p>
        </w:tc>
        <w:tc>
          <w:tcPr>
            <w:tcW w:w="1926" w:type="dxa"/>
          </w:tcPr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6D31A9">
              <w:rPr>
                <w:rFonts w:ascii="Times New Roman" w:hAnsi="Times New Roman" w:cs="Times New Roman"/>
                <w:sz w:val="26"/>
                <w:szCs w:val="26"/>
              </w:rPr>
              <w:t xml:space="preserve">10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56131" w:rsidRPr="006D31A9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11 - 12</w:t>
            </w:r>
          </w:p>
        </w:tc>
      </w:tr>
      <w:tr w:rsidR="00156131" w:rsidTr="00241C2D">
        <w:tc>
          <w:tcPr>
            <w:cnfStyle w:val="001000000000"/>
            <w:tcW w:w="1617" w:type="dxa"/>
          </w:tcPr>
          <w:p w:rsidR="00156131" w:rsidRDefault="00156131" w:rsidP="001561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2234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926" w:type="dxa"/>
          </w:tcPr>
          <w:p w:rsidR="00156131" w:rsidRDefault="00156131" w:rsidP="00156131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8 - 16</w:t>
            </w:r>
          </w:p>
          <w:p w:rsidR="00156131" w:rsidRDefault="00156131" w:rsidP="00156131">
            <w:pPr>
              <w:jc w:val="center"/>
              <w:cnfStyle w:val="000000000000"/>
            </w:pPr>
            <w:r w:rsidRPr="006138AE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</w:t>
            </w:r>
            <w:r w:rsidRPr="006138AE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26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філологічний</w:t>
            </w:r>
          </w:p>
        </w:tc>
        <w:tc>
          <w:tcPr>
            <w:tcW w:w="1926" w:type="dxa"/>
          </w:tcPr>
          <w:p w:rsidR="00156131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6D31A9">
              <w:rPr>
                <w:rFonts w:ascii="Times New Roman" w:hAnsi="Times New Roman" w:cs="Times New Roman"/>
                <w:sz w:val="26"/>
                <w:szCs w:val="26"/>
              </w:rPr>
              <w:t xml:space="preserve">10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56131" w:rsidRPr="006D31A9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11 - 8</w:t>
            </w:r>
          </w:p>
        </w:tc>
      </w:tr>
      <w:tr w:rsidR="00156131" w:rsidTr="00156131">
        <w:trPr>
          <w:cnfStyle w:val="000000100000"/>
        </w:trPr>
        <w:tc>
          <w:tcPr>
            <w:cnfStyle w:val="001000000000"/>
            <w:tcW w:w="1617" w:type="dxa"/>
          </w:tcPr>
          <w:p w:rsidR="00156131" w:rsidRDefault="00156131" w:rsidP="001561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2234" w:type="dxa"/>
          </w:tcPr>
          <w:p w:rsidR="00156131" w:rsidRP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 географія</w:t>
            </w:r>
          </w:p>
        </w:tc>
        <w:tc>
          <w:tcPr>
            <w:tcW w:w="1926" w:type="dxa"/>
          </w:tcPr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6138AE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138A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56131" w:rsidRPr="006138AE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9 - 16</w:t>
            </w:r>
          </w:p>
        </w:tc>
        <w:tc>
          <w:tcPr>
            <w:tcW w:w="1926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географічний</w:t>
            </w:r>
          </w:p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філологічний</w:t>
            </w:r>
          </w:p>
        </w:tc>
        <w:tc>
          <w:tcPr>
            <w:tcW w:w="1926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6D31A9"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  <w:p w:rsidR="00156131" w:rsidRPr="006D31A9" w:rsidRDefault="00156131" w:rsidP="00156131">
            <w:pPr>
              <w:pStyle w:val="a3"/>
              <w:tabs>
                <w:tab w:val="left" w:pos="240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11 - 16</w:t>
            </w:r>
          </w:p>
        </w:tc>
      </w:tr>
      <w:tr w:rsidR="00156131" w:rsidTr="00156131">
        <w:tc>
          <w:tcPr>
            <w:cnfStyle w:val="001000000000"/>
            <w:tcW w:w="1617" w:type="dxa"/>
          </w:tcPr>
          <w:p w:rsidR="00156131" w:rsidRDefault="00156131" w:rsidP="001561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2234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156131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1926" w:type="dxa"/>
          </w:tcPr>
          <w:p w:rsidR="00156131" w:rsidRDefault="00156131" w:rsidP="00156131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138AE">
              <w:rPr>
                <w:sz w:val="26"/>
                <w:szCs w:val="26"/>
              </w:rPr>
              <w:t xml:space="preserve"> - 1</w:t>
            </w:r>
            <w:r>
              <w:rPr>
                <w:sz w:val="26"/>
                <w:szCs w:val="26"/>
              </w:rPr>
              <w:t>5</w:t>
            </w:r>
          </w:p>
          <w:p w:rsidR="00156131" w:rsidRDefault="00156131" w:rsidP="00156131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8 - 22</w:t>
            </w:r>
          </w:p>
        </w:tc>
        <w:tc>
          <w:tcPr>
            <w:tcW w:w="1926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географічний</w:t>
            </w:r>
          </w:p>
        </w:tc>
        <w:tc>
          <w:tcPr>
            <w:tcW w:w="1926" w:type="dxa"/>
            <w:vAlign w:val="center"/>
          </w:tcPr>
          <w:p w:rsidR="00156131" w:rsidRDefault="00156131" w:rsidP="00156131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6D31A9">
              <w:rPr>
                <w:rFonts w:ascii="Times New Roman" w:hAnsi="Times New Roman" w:cs="Times New Roman"/>
                <w:sz w:val="26"/>
                <w:szCs w:val="26"/>
              </w:rPr>
              <w:t xml:space="preserve">10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56131" w:rsidRPr="00156131" w:rsidRDefault="00156131" w:rsidP="00156131">
            <w:pPr>
              <w:jc w:val="center"/>
              <w:cnfStyle w:val="000000000000"/>
            </w:pPr>
            <w:r>
              <w:rPr>
                <w:sz w:val="26"/>
                <w:szCs w:val="26"/>
              </w:rPr>
              <w:t>11 - 12</w:t>
            </w:r>
          </w:p>
        </w:tc>
      </w:tr>
    </w:tbl>
    <w:p w:rsidR="000E11BC" w:rsidRDefault="000E11BC" w:rsidP="00AB7C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11BC" w:rsidRPr="000E11BC" w:rsidRDefault="000E11BC" w:rsidP="000E11BC">
      <w:pPr>
        <w:rPr>
          <w:lang w:eastAsia="en-US"/>
        </w:rPr>
      </w:pPr>
    </w:p>
    <w:p w:rsidR="000E11BC" w:rsidRPr="000E11BC" w:rsidRDefault="000E11BC" w:rsidP="000E11BC">
      <w:pPr>
        <w:rPr>
          <w:lang w:eastAsia="en-US"/>
        </w:rPr>
      </w:pPr>
    </w:p>
    <w:p w:rsidR="000E11BC" w:rsidRDefault="000E11BC" w:rsidP="000E11BC">
      <w:pPr>
        <w:rPr>
          <w:lang w:eastAsia="en-US"/>
        </w:rPr>
      </w:pPr>
    </w:p>
    <w:p w:rsidR="000E11BC" w:rsidRDefault="000E11BC" w:rsidP="000E11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4.3. Вивченнядосвіду і системи роботи вчителів школи </w:t>
      </w:r>
    </w:p>
    <w:p w:rsidR="000E11BC" w:rsidRDefault="000E11BC" w:rsidP="000E11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dTable5DarkAccent6"/>
        <w:tblW w:w="0" w:type="auto"/>
        <w:tblInd w:w="-431" w:type="dxa"/>
        <w:tblLook w:val="04A0"/>
      </w:tblPr>
      <w:tblGrid>
        <w:gridCol w:w="2609"/>
        <w:gridCol w:w="1359"/>
        <w:gridCol w:w="1359"/>
        <w:gridCol w:w="1360"/>
        <w:gridCol w:w="1360"/>
        <w:gridCol w:w="1591"/>
      </w:tblGrid>
      <w:tr w:rsidR="000E11BC" w:rsidRPr="00FF181F" w:rsidTr="000E11BC">
        <w:trPr>
          <w:cnfStyle w:val="100000000000"/>
        </w:trPr>
        <w:tc>
          <w:tcPr>
            <w:cnfStyle w:val="001000000000"/>
            <w:tcW w:w="2609" w:type="dxa"/>
            <w:vMerge w:val="restart"/>
          </w:tcPr>
          <w:p w:rsidR="000E11BC" w:rsidRPr="00FF181F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Прізвище, ім’я, по батькові педагога</w:t>
            </w:r>
          </w:p>
        </w:tc>
        <w:tc>
          <w:tcPr>
            <w:tcW w:w="7029" w:type="dxa"/>
            <w:gridSpan w:val="5"/>
          </w:tcPr>
          <w:p w:rsidR="000E11BC" w:rsidRPr="00FF181F" w:rsidRDefault="000E11BC" w:rsidP="002A31A0">
            <w:pPr>
              <w:pStyle w:val="a3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Навчальні роки</w:t>
            </w:r>
          </w:p>
        </w:tc>
      </w:tr>
      <w:tr w:rsidR="000E11BC" w:rsidRPr="00FF181F" w:rsidTr="000E11BC">
        <w:trPr>
          <w:cnfStyle w:val="000000100000"/>
        </w:trPr>
        <w:tc>
          <w:tcPr>
            <w:cnfStyle w:val="001000000000"/>
            <w:tcW w:w="2609" w:type="dxa"/>
            <w:vMerge/>
          </w:tcPr>
          <w:p w:rsidR="000E11BC" w:rsidRPr="00FF181F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0E11BC" w:rsidRPr="00A029A9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2015-2016</w:t>
            </w:r>
          </w:p>
        </w:tc>
        <w:tc>
          <w:tcPr>
            <w:tcW w:w="1359" w:type="dxa"/>
          </w:tcPr>
          <w:p w:rsidR="000E11BC" w:rsidRPr="00A029A9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2016-2017</w:t>
            </w:r>
          </w:p>
        </w:tc>
        <w:tc>
          <w:tcPr>
            <w:tcW w:w="1360" w:type="dxa"/>
          </w:tcPr>
          <w:p w:rsidR="000E11BC" w:rsidRPr="00A029A9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2017-2018</w:t>
            </w:r>
          </w:p>
        </w:tc>
        <w:tc>
          <w:tcPr>
            <w:tcW w:w="1360" w:type="dxa"/>
          </w:tcPr>
          <w:p w:rsidR="000E11BC" w:rsidRPr="00A029A9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2018-2019</w:t>
            </w:r>
          </w:p>
        </w:tc>
        <w:tc>
          <w:tcPr>
            <w:tcW w:w="1591" w:type="dxa"/>
          </w:tcPr>
          <w:p w:rsidR="000E11BC" w:rsidRPr="00A029A9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2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2019-2020</w:t>
            </w:r>
          </w:p>
        </w:tc>
      </w:tr>
      <w:tr w:rsidR="000E11BC" w:rsidRPr="00FF181F" w:rsidTr="000E11BC"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8C6">
              <w:rPr>
                <w:rFonts w:ascii="Times New Roman" w:hAnsi="Times New Roman" w:cs="Times New Roman"/>
                <w:sz w:val="26"/>
                <w:szCs w:val="26"/>
              </w:rPr>
              <w:t xml:space="preserve">Кібкало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122AE8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E11BC" w:rsidRPr="00FF181F" w:rsidTr="000E11BC">
        <w:trPr>
          <w:cnfStyle w:val="000000100000"/>
        </w:trPr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Ровінська Т.А.</w:t>
            </w:r>
          </w:p>
        </w:tc>
        <w:tc>
          <w:tcPr>
            <w:tcW w:w="1359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122AE8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E11BC" w:rsidRPr="00FF181F" w:rsidTr="000E11BC"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Литвиненко Г.М.</w:t>
            </w:r>
          </w:p>
        </w:tc>
        <w:tc>
          <w:tcPr>
            <w:tcW w:w="1359" w:type="dxa"/>
            <w:vAlign w:val="center"/>
          </w:tcPr>
          <w:p w:rsidR="000E11BC" w:rsidRPr="00122AE8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91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E11BC" w:rsidRPr="00FF181F" w:rsidTr="000E11BC">
        <w:trPr>
          <w:cnfStyle w:val="000000100000"/>
        </w:trPr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Салієнко Т.Г.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122AE8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91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E11BC" w:rsidRPr="00FF181F" w:rsidTr="000E11BC"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Босакевич Т.Ф.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122AE8" w:rsidRDefault="000E11BC" w:rsidP="002A31A0">
            <w:pPr>
              <w:spacing w:line="276" w:lineRule="auto"/>
              <w:jc w:val="center"/>
              <w:cnfStyle w:val="000000000000"/>
              <w:rPr>
                <w:color w:val="FF0000"/>
                <w:sz w:val="32"/>
                <w:szCs w:val="32"/>
              </w:rPr>
            </w:pPr>
          </w:p>
        </w:tc>
      </w:tr>
      <w:tr w:rsidR="000E11BC" w:rsidRPr="00FF181F" w:rsidTr="000E11BC">
        <w:trPr>
          <w:cnfStyle w:val="000000100000"/>
        </w:trPr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Бровченко Г.В.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122AE8" w:rsidRDefault="002A31A0" w:rsidP="002A31A0">
            <w:pPr>
              <w:spacing w:line="276" w:lineRule="auto"/>
              <w:jc w:val="center"/>
              <w:cnfStyle w:val="0000001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</w:tr>
      <w:tr w:rsidR="000E11BC" w:rsidRPr="00FF181F" w:rsidTr="000E11BC"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Примак Г.Г.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122AE8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91" w:type="dxa"/>
            <w:vAlign w:val="center"/>
          </w:tcPr>
          <w:p w:rsidR="000E11BC" w:rsidRPr="00122AE8" w:rsidRDefault="002A31A0" w:rsidP="002A31A0">
            <w:pPr>
              <w:spacing w:line="276" w:lineRule="auto"/>
              <w:jc w:val="center"/>
              <w:cnfStyle w:val="000000000000"/>
              <w:rPr>
                <w:color w:val="FF0000"/>
                <w:sz w:val="32"/>
                <w:szCs w:val="32"/>
              </w:rPr>
            </w:pPr>
            <w:r w:rsidRPr="00122AE8">
              <w:rPr>
                <w:color w:val="FF0000"/>
                <w:sz w:val="32"/>
                <w:szCs w:val="32"/>
              </w:rPr>
              <w:t>*</w:t>
            </w:r>
          </w:p>
        </w:tc>
      </w:tr>
      <w:tr w:rsidR="000E11BC" w:rsidRPr="00FF181F" w:rsidTr="000E11BC">
        <w:trPr>
          <w:cnfStyle w:val="000000100000"/>
        </w:trPr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Свиридович Ю.П.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122AE8" w:rsidRDefault="000E11BC" w:rsidP="002A31A0">
            <w:pPr>
              <w:spacing w:line="276" w:lineRule="auto"/>
              <w:jc w:val="center"/>
              <w:cnfStyle w:val="000000100000"/>
              <w:rPr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</w:tr>
      <w:tr w:rsidR="000E11BC" w:rsidRPr="00FF181F" w:rsidTr="000E11BC"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Кокудак О.М.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0E11BC" w:rsidRPr="00122AE8" w:rsidRDefault="000E11BC" w:rsidP="002A31A0">
            <w:pPr>
              <w:spacing w:line="276" w:lineRule="auto"/>
              <w:jc w:val="center"/>
              <w:cnfStyle w:val="000000000000"/>
              <w:rPr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E11BC" w:rsidRPr="00FF181F" w:rsidTr="000E11BC">
        <w:trPr>
          <w:cnfStyle w:val="000000100000"/>
        </w:trPr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Мартинюк О.М.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122AE8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E11BC" w:rsidRPr="00FF181F" w:rsidTr="000E11BC"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Шевчук М.В.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122AE8" w:rsidRDefault="002A31A0" w:rsidP="002A31A0">
            <w:pPr>
              <w:pStyle w:val="a3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</w:tr>
      <w:tr w:rsidR="000E11BC" w:rsidRPr="00FF181F" w:rsidTr="000E11BC">
        <w:trPr>
          <w:cnfStyle w:val="000000100000"/>
        </w:trPr>
        <w:tc>
          <w:tcPr>
            <w:cnfStyle w:val="001000000000"/>
            <w:tcW w:w="2609" w:type="dxa"/>
          </w:tcPr>
          <w:p w:rsidR="000E11BC" w:rsidRPr="002E48C6" w:rsidRDefault="000E11BC" w:rsidP="002A3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Олена Олександрівна</w:t>
            </w:r>
          </w:p>
        </w:tc>
        <w:tc>
          <w:tcPr>
            <w:tcW w:w="1359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0E11BC" w:rsidRPr="00AB7CC0" w:rsidRDefault="002A31A0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2A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0E11BC" w:rsidRPr="00AB7CC0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0E11BC" w:rsidRPr="00122AE8" w:rsidRDefault="000E11BC" w:rsidP="002A31A0">
            <w:pPr>
              <w:pStyle w:val="a3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7D63D2" w:rsidRDefault="007D63D2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p w:rsidR="00156131" w:rsidRDefault="00156131" w:rsidP="001561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4.5. </w:t>
      </w:r>
      <w:r w:rsidR="00825F7D">
        <w:rPr>
          <w:rFonts w:ascii="Times New Roman" w:hAnsi="Times New Roman" w:cs="Times New Roman"/>
          <w:b/>
          <w:i/>
          <w:sz w:val="28"/>
          <w:szCs w:val="28"/>
        </w:rPr>
        <w:t>Тематика засідань педагогічної ради школи</w:t>
      </w:r>
    </w:p>
    <w:p w:rsidR="00156131" w:rsidRDefault="00156131" w:rsidP="000E11BC">
      <w:pPr>
        <w:rPr>
          <w:lang w:eastAsia="en-US"/>
        </w:rPr>
      </w:pPr>
    </w:p>
    <w:p w:rsidR="00156131" w:rsidRDefault="00156131" w:rsidP="000E11BC">
      <w:pPr>
        <w:rPr>
          <w:lang w:eastAsia="en-US"/>
        </w:rPr>
      </w:pPr>
    </w:p>
    <w:tbl>
      <w:tblPr>
        <w:tblStyle w:val="GridTable5DarkAccent6"/>
        <w:tblW w:w="0" w:type="auto"/>
        <w:tblLook w:val="04A0"/>
      </w:tblPr>
      <w:tblGrid>
        <w:gridCol w:w="2405"/>
        <w:gridCol w:w="7224"/>
      </w:tblGrid>
      <w:tr w:rsidR="00825F7D" w:rsidTr="00825F7D">
        <w:trPr>
          <w:cnfStyle w:val="100000000000"/>
        </w:trPr>
        <w:tc>
          <w:tcPr>
            <w:cnfStyle w:val="001000000000"/>
            <w:tcW w:w="2405" w:type="dxa"/>
          </w:tcPr>
          <w:p w:rsidR="00825F7D" w:rsidRPr="00825F7D" w:rsidRDefault="00825F7D" w:rsidP="00825F7D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Навчальний рік</w:t>
            </w:r>
          </w:p>
        </w:tc>
        <w:tc>
          <w:tcPr>
            <w:tcW w:w="7224" w:type="dxa"/>
          </w:tcPr>
          <w:p w:rsidR="00825F7D" w:rsidRPr="00825F7D" w:rsidRDefault="00825F7D" w:rsidP="00825F7D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Тематика засідань педради</w:t>
            </w:r>
          </w:p>
        </w:tc>
      </w:tr>
      <w:tr w:rsidR="00825F7D" w:rsidTr="00825F7D">
        <w:trPr>
          <w:cnfStyle w:val="000000100000"/>
        </w:trPr>
        <w:tc>
          <w:tcPr>
            <w:cnfStyle w:val="001000000000"/>
            <w:tcW w:w="2405" w:type="dxa"/>
          </w:tcPr>
          <w:p w:rsidR="00825F7D" w:rsidRPr="00825F7D" w:rsidRDefault="00825F7D" w:rsidP="00825F7D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7D">
              <w:rPr>
                <w:rFonts w:ascii="Times New Roman" w:hAnsi="Times New Roman" w:cs="Times New Roman"/>
                <w:i/>
                <w:sz w:val="26"/>
                <w:szCs w:val="26"/>
              </w:rPr>
              <w:t>2015-2016</w:t>
            </w:r>
          </w:p>
        </w:tc>
        <w:tc>
          <w:tcPr>
            <w:tcW w:w="7224" w:type="dxa"/>
          </w:tcPr>
          <w:p w:rsidR="00825F7D" w:rsidRDefault="00825F7D" w:rsidP="00825F7D">
            <w:pPr>
              <w:pStyle w:val="a3"/>
              <w:numPr>
                <w:ilvl w:val="0"/>
                <w:numId w:val="9"/>
              </w:num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Соціально-правовий захист дитини як важлива складова навчально-виховного процесу.</w:t>
            </w:r>
          </w:p>
          <w:p w:rsidR="00825F7D" w:rsidRDefault="00825F7D" w:rsidP="00825F7D">
            <w:pPr>
              <w:pStyle w:val="a3"/>
              <w:numPr>
                <w:ilvl w:val="0"/>
                <w:numId w:val="9"/>
              </w:num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ефективної роботи педагога у міжкурсовий період.</w:t>
            </w:r>
          </w:p>
          <w:p w:rsidR="00825F7D" w:rsidRPr="00825F7D" w:rsidRDefault="00825F7D" w:rsidP="00EE3F8E">
            <w:pPr>
              <w:pStyle w:val="a3"/>
              <w:numPr>
                <w:ilvl w:val="0"/>
                <w:numId w:val="9"/>
              </w:num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роботи педагогічного колективу щодо виховання патріотичних та державницьких почуттів</w:t>
            </w:r>
            <w:r w:rsidR="00EE3F8E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 свідомого громадянина України.</w:t>
            </w:r>
          </w:p>
        </w:tc>
      </w:tr>
      <w:tr w:rsidR="00825F7D" w:rsidTr="00825F7D">
        <w:tc>
          <w:tcPr>
            <w:cnfStyle w:val="001000000000"/>
            <w:tcW w:w="2405" w:type="dxa"/>
          </w:tcPr>
          <w:p w:rsidR="00825F7D" w:rsidRPr="00825F7D" w:rsidRDefault="00825F7D" w:rsidP="00825F7D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7D">
              <w:rPr>
                <w:rFonts w:ascii="Times New Roman" w:hAnsi="Times New Roman" w:cs="Times New Roman"/>
                <w:i/>
                <w:sz w:val="26"/>
                <w:szCs w:val="26"/>
              </w:rPr>
              <w:t>2016-2017</w:t>
            </w:r>
          </w:p>
        </w:tc>
        <w:tc>
          <w:tcPr>
            <w:tcW w:w="7224" w:type="dxa"/>
          </w:tcPr>
          <w:p w:rsidR="00825F7D" w:rsidRDefault="00EE3F8E" w:rsidP="00EE3F8E">
            <w:pPr>
              <w:pStyle w:val="a3"/>
              <w:numPr>
                <w:ilvl w:val="0"/>
                <w:numId w:val="10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 використання різновидів шляхів реорганізації  науково-дослідницької, пошукової, експериментальної, інноваційної діяльності для досягнення максимальної ефективності навчально-виховного процесу. </w:t>
            </w:r>
          </w:p>
          <w:p w:rsidR="00241C2D" w:rsidRDefault="00241C2D" w:rsidP="00EE3F8E">
            <w:pPr>
              <w:pStyle w:val="a3"/>
              <w:numPr>
                <w:ilvl w:val="0"/>
                <w:numId w:val="10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організації науково-дослідницької роботи в школі.</w:t>
            </w:r>
          </w:p>
          <w:p w:rsidR="00241C2D" w:rsidRPr="00825F7D" w:rsidRDefault="00241C2D" w:rsidP="00241C2D">
            <w:pPr>
              <w:pStyle w:val="a3"/>
              <w:numPr>
                <w:ilvl w:val="0"/>
                <w:numId w:val="10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учнівського самоврядування в житті школи як реальної виховної сили в умовах демократизації навчального закладу.</w:t>
            </w:r>
          </w:p>
        </w:tc>
      </w:tr>
      <w:tr w:rsidR="00825F7D" w:rsidTr="00825F7D">
        <w:trPr>
          <w:cnfStyle w:val="000000100000"/>
        </w:trPr>
        <w:tc>
          <w:tcPr>
            <w:cnfStyle w:val="001000000000"/>
            <w:tcW w:w="2405" w:type="dxa"/>
          </w:tcPr>
          <w:p w:rsidR="00825F7D" w:rsidRPr="00825F7D" w:rsidRDefault="00825F7D" w:rsidP="00825F7D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7D">
              <w:rPr>
                <w:rFonts w:ascii="Times New Roman" w:hAnsi="Times New Roman" w:cs="Times New Roman"/>
                <w:i/>
                <w:sz w:val="26"/>
                <w:szCs w:val="26"/>
              </w:rPr>
              <w:t>2017-2018</w:t>
            </w:r>
          </w:p>
        </w:tc>
        <w:tc>
          <w:tcPr>
            <w:tcW w:w="7224" w:type="dxa"/>
          </w:tcPr>
          <w:p w:rsidR="00825F7D" w:rsidRDefault="00241C2D" w:rsidP="00D14C33">
            <w:pPr>
              <w:pStyle w:val="a3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гуртків, факультативів та курсів за вибором як засоби розвитку творчої особистості учнів.</w:t>
            </w:r>
          </w:p>
          <w:p w:rsidR="00241C2D" w:rsidRDefault="00241C2D" w:rsidP="00D14C33">
            <w:pPr>
              <w:pStyle w:val="a3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психолого-педагогічні підходи до розвитку обдарованості школярів в умовах особистісно-орієнтованого навчання.</w:t>
            </w:r>
          </w:p>
          <w:p w:rsidR="00241C2D" w:rsidRPr="00825F7D" w:rsidRDefault="00D14C33" w:rsidP="00D14C33">
            <w:pPr>
              <w:pStyle w:val="a3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Особистісне зростання вчителя як мета і результат педагогічного процесу.</w:t>
            </w:r>
          </w:p>
        </w:tc>
      </w:tr>
      <w:tr w:rsidR="00825F7D" w:rsidTr="00825F7D">
        <w:tc>
          <w:tcPr>
            <w:cnfStyle w:val="001000000000"/>
            <w:tcW w:w="2405" w:type="dxa"/>
          </w:tcPr>
          <w:p w:rsidR="00825F7D" w:rsidRPr="00825F7D" w:rsidRDefault="00825F7D" w:rsidP="00825F7D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7D">
              <w:rPr>
                <w:rFonts w:ascii="Times New Roman" w:hAnsi="Times New Roman" w:cs="Times New Roman"/>
                <w:i/>
                <w:sz w:val="26"/>
                <w:szCs w:val="26"/>
              </w:rPr>
              <w:t>2018-2019</w:t>
            </w:r>
          </w:p>
        </w:tc>
        <w:tc>
          <w:tcPr>
            <w:tcW w:w="7224" w:type="dxa"/>
          </w:tcPr>
          <w:p w:rsidR="00241C2D" w:rsidRDefault="009B1D27" w:rsidP="009B1D27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7">
              <w:rPr>
                <w:rFonts w:ascii="Times New Roman" w:hAnsi="Times New Roman" w:cs="Times New Roman"/>
                <w:sz w:val="28"/>
                <w:szCs w:val="28"/>
              </w:rPr>
              <w:t>Сучасні технології вивчення іноземних мов. Шляхи партнерства вчителів іноземних мов, класних керівників, учнів і їх батьків – запорука якості.</w:t>
            </w:r>
          </w:p>
          <w:p w:rsidR="009B1D27" w:rsidRDefault="009B1D27" w:rsidP="009B1D27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освітньо-виховного простору для формування духовно-національної самосвідомості учнів в умовах особистісно-орієнтованої освіти.</w:t>
            </w:r>
          </w:p>
          <w:p w:rsidR="009B1D27" w:rsidRPr="009B1D27" w:rsidRDefault="009B1D27" w:rsidP="009B1D27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Дидактичні ігри як засіб розвитку інтелектуальних і творчих здібностей молодших школярів.</w:t>
            </w:r>
          </w:p>
        </w:tc>
      </w:tr>
      <w:tr w:rsidR="00825F7D" w:rsidTr="00825F7D">
        <w:trPr>
          <w:cnfStyle w:val="000000100000"/>
        </w:trPr>
        <w:tc>
          <w:tcPr>
            <w:cnfStyle w:val="001000000000"/>
            <w:tcW w:w="2405" w:type="dxa"/>
          </w:tcPr>
          <w:p w:rsidR="00825F7D" w:rsidRPr="00825F7D" w:rsidRDefault="00825F7D" w:rsidP="00825F7D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F7D">
              <w:rPr>
                <w:rFonts w:ascii="Times New Roman" w:hAnsi="Times New Roman" w:cs="Times New Roman"/>
                <w:i/>
                <w:sz w:val="26"/>
                <w:szCs w:val="26"/>
              </w:rPr>
              <w:t>2019-2020</w:t>
            </w:r>
          </w:p>
        </w:tc>
        <w:tc>
          <w:tcPr>
            <w:tcW w:w="7224" w:type="dxa"/>
          </w:tcPr>
          <w:p w:rsidR="00825F7D" w:rsidRDefault="00D14C33" w:rsidP="00D14C33">
            <w:pPr>
              <w:pStyle w:val="a3"/>
              <w:numPr>
                <w:ilvl w:val="0"/>
                <w:numId w:val="13"/>
              </w:num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Виховання й навчання здорової особистості, формування компетентності здорового способу життя  через реалізацію державних програм шкільних предметів, впровадження превентивних проектів та попередження ризикової поведінки.</w:t>
            </w:r>
          </w:p>
          <w:p w:rsidR="00D14C33" w:rsidRDefault="009B1D27" w:rsidP="00D14C33">
            <w:pPr>
              <w:pStyle w:val="a3"/>
              <w:numPr>
                <w:ilvl w:val="0"/>
                <w:numId w:val="13"/>
              </w:num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Компетентний учитель – запорука реалізації компетентісного підходу до сучасного освітнього процесу.</w:t>
            </w:r>
          </w:p>
          <w:p w:rsidR="00D14C33" w:rsidRPr="00825F7D" w:rsidRDefault="009B1D27" w:rsidP="009B1D27">
            <w:pPr>
              <w:pStyle w:val="a3"/>
              <w:numPr>
                <w:ilvl w:val="0"/>
                <w:numId w:val="13"/>
              </w:num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процесу виховання учнів за допомогою моделювання й побудови виховних систем гуртків.</w:t>
            </w:r>
          </w:p>
        </w:tc>
      </w:tr>
    </w:tbl>
    <w:p w:rsidR="00156131" w:rsidRPr="000E11BC" w:rsidRDefault="00156131" w:rsidP="009B1D27">
      <w:pPr>
        <w:pStyle w:val="1"/>
        <w:spacing w:before="0" w:line="300" w:lineRule="atLeast"/>
        <w:jc w:val="center"/>
        <w:rPr>
          <w:lang w:eastAsia="en-US"/>
        </w:rPr>
      </w:pPr>
    </w:p>
    <w:sectPr w:rsidR="00156131" w:rsidRPr="000E11BC" w:rsidSect="007F6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98" w:rsidRDefault="00D61198" w:rsidP="0080038D">
      <w:r>
        <w:separator/>
      </w:r>
    </w:p>
  </w:endnote>
  <w:endnote w:type="continuationSeparator" w:id="1">
    <w:p w:rsidR="00D61198" w:rsidRDefault="00D61198" w:rsidP="0080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98" w:rsidRDefault="00D61198" w:rsidP="0080038D">
      <w:r>
        <w:separator/>
      </w:r>
    </w:p>
  </w:footnote>
  <w:footnote w:type="continuationSeparator" w:id="1">
    <w:p w:rsidR="00D61198" w:rsidRDefault="00D61198" w:rsidP="00800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F4"/>
    <w:multiLevelType w:val="hybridMultilevel"/>
    <w:tmpl w:val="B104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AF8"/>
    <w:multiLevelType w:val="hybridMultilevel"/>
    <w:tmpl w:val="742A0E94"/>
    <w:lvl w:ilvl="0" w:tplc="8FE4C04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4E227E"/>
    <w:multiLevelType w:val="hybridMultilevel"/>
    <w:tmpl w:val="A90E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7267"/>
    <w:multiLevelType w:val="hybridMultilevel"/>
    <w:tmpl w:val="45C2A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0298"/>
    <w:multiLevelType w:val="hybridMultilevel"/>
    <w:tmpl w:val="1BE0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27EF"/>
    <w:multiLevelType w:val="hybridMultilevel"/>
    <w:tmpl w:val="6DB8C520"/>
    <w:lvl w:ilvl="0" w:tplc="2F16A4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3AC6B06"/>
    <w:multiLevelType w:val="hybridMultilevel"/>
    <w:tmpl w:val="5BD2042A"/>
    <w:lvl w:ilvl="0" w:tplc="0A4081A6">
      <w:start w:val="3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74320B8"/>
    <w:multiLevelType w:val="hybridMultilevel"/>
    <w:tmpl w:val="D0781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1B7C"/>
    <w:multiLevelType w:val="hybridMultilevel"/>
    <w:tmpl w:val="1C60D064"/>
    <w:lvl w:ilvl="0" w:tplc="6D76AC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7EA4"/>
    <w:multiLevelType w:val="hybridMultilevel"/>
    <w:tmpl w:val="8478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3B9"/>
    <w:multiLevelType w:val="hybridMultilevel"/>
    <w:tmpl w:val="8C0C3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E46D5"/>
    <w:multiLevelType w:val="hybridMultilevel"/>
    <w:tmpl w:val="FECC6D80"/>
    <w:lvl w:ilvl="0" w:tplc="36549A58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AB44ECB"/>
    <w:multiLevelType w:val="hybridMultilevel"/>
    <w:tmpl w:val="C4BAA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FB"/>
    <w:rsid w:val="00096AE8"/>
    <w:rsid w:val="000E11BC"/>
    <w:rsid w:val="00122AE8"/>
    <w:rsid w:val="00156131"/>
    <w:rsid w:val="00173445"/>
    <w:rsid w:val="0022200E"/>
    <w:rsid w:val="0023765D"/>
    <w:rsid w:val="00241C2D"/>
    <w:rsid w:val="002673A6"/>
    <w:rsid w:val="002A31A0"/>
    <w:rsid w:val="002E48C6"/>
    <w:rsid w:val="002F37EE"/>
    <w:rsid w:val="004047EE"/>
    <w:rsid w:val="004F780D"/>
    <w:rsid w:val="00531253"/>
    <w:rsid w:val="005565CC"/>
    <w:rsid w:val="00583A4E"/>
    <w:rsid w:val="00681A14"/>
    <w:rsid w:val="00742D8C"/>
    <w:rsid w:val="007D63D2"/>
    <w:rsid w:val="007F66AC"/>
    <w:rsid w:val="0080038D"/>
    <w:rsid w:val="00825F7D"/>
    <w:rsid w:val="008908D0"/>
    <w:rsid w:val="008918E9"/>
    <w:rsid w:val="008A7B98"/>
    <w:rsid w:val="00980DFD"/>
    <w:rsid w:val="009B1D27"/>
    <w:rsid w:val="00A029A9"/>
    <w:rsid w:val="00AB7CC0"/>
    <w:rsid w:val="00AC30FE"/>
    <w:rsid w:val="00B92AC7"/>
    <w:rsid w:val="00C16EFB"/>
    <w:rsid w:val="00C7622A"/>
    <w:rsid w:val="00D14C33"/>
    <w:rsid w:val="00D509E7"/>
    <w:rsid w:val="00D61198"/>
    <w:rsid w:val="00D80342"/>
    <w:rsid w:val="00E22C61"/>
    <w:rsid w:val="00EE3F8E"/>
    <w:rsid w:val="00FF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1D2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8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18E9"/>
    <w:pPr>
      <w:ind w:left="720"/>
      <w:contextualSpacing/>
    </w:pPr>
  </w:style>
  <w:style w:type="table" w:styleId="a5">
    <w:name w:val="Table Grid"/>
    <w:basedOn w:val="a1"/>
    <w:uiPriority w:val="39"/>
    <w:rsid w:val="0080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038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038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3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5DarkAccent6">
    <w:name w:val="Grid Table 5 Dark Accent 6"/>
    <w:basedOn w:val="a1"/>
    <w:uiPriority w:val="50"/>
    <w:rsid w:val="00FF1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4Accent5">
    <w:name w:val="List Table 4 Accent 5"/>
    <w:basedOn w:val="a1"/>
    <w:uiPriority w:val="49"/>
    <w:rsid w:val="00FF1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AB7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7D63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22A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AE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GridTable4Accent6">
    <w:name w:val="Grid Table 4 Accent 6"/>
    <w:basedOn w:val="a1"/>
    <w:uiPriority w:val="49"/>
    <w:rsid w:val="0082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2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4Accent6">
    <w:name w:val="List Table 4 Accent 6"/>
    <w:basedOn w:val="a1"/>
    <w:uiPriority w:val="49"/>
    <w:rsid w:val="0082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30">
    <w:name w:val="Заголовок 3 Знак"/>
    <w:basedOn w:val="a0"/>
    <w:link w:val="3"/>
    <w:uiPriority w:val="9"/>
    <w:rsid w:val="009B1D2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B1D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Рукола</dc:creator>
  <cp:keywords/>
  <dc:description/>
  <cp:lastModifiedBy>Admin</cp:lastModifiedBy>
  <cp:revision>15</cp:revision>
  <cp:lastPrinted>2015-06-19T07:08:00Z</cp:lastPrinted>
  <dcterms:created xsi:type="dcterms:W3CDTF">2015-06-17T07:50:00Z</dcterms:created>
  <dcterms:modified xsi:type="dcterms:W3CDTF">2016-04-08T09:40:00Z</dcterms:modified>
</cp:coreProperties>
</file>