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D1" w:rsidRDefault="00F01ED1" w:rsidP="00F01E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4перспективний план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контролю </w:t>
      </w:r>
    </w:p>
    <w:p w:rsidR="00F01ED1" w:rsidRDefault="00F01ED1" w:rsidP="00F01E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на період 2015-2020 років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bookmarkEnd w:id="0"/>
    <w:p w:rsidR="00F01ED1" w:rsidRDefault="00F01ED1" w:rsidP="00F01ED1">
      <w:pPr>
        <w:rPr>
          <w:lang w:eastAsia="en-US"/>
        </w:rPr>
      </w:pPr>
    </w:p>
    <w:p w:rsidR="00F01ED1" w:rsidRDefault="00F01ED1" w:rsidP="00F01ED1">
      <w:pPr>
        <w:rPr>
          <w:lang w:eastAsia="en-US"/>
        </w:rPr>
      </w:pPr>
    </w:p>
    <w:tbl>
      <w:tblPr>
        <w:tblStyle w:val="-46"/>
        <w:tblW w:w="15181" w:type="dxa"/>
        <w:tblInd w:w="-160" w:type="dxa"/>
        <w:tblLook w:val="04A0" w:firstRow="1" w:lastRow="0" w:firstColumn="1" w:lastColumn="0" w:noHBand="0" w:noVBand="1"/>
      </w:tblPr>
      <w:tblGrid>
        <w:gridCol w:w="704"/>
        <w:gridCol w:w="2126"/>
        <w:gridCol w:w="2712"/>
        <w:gridCol w:w="2551"/>
        <w:gridCol w:w="2392"/>
        <w:gridCol w:w="2268"/>
        <w:gridCol w:w="2428"/>
      </w:tblGrid>
      <w:tr w:rsidR="00F01ED1" w:rsidRPr="00F01ED1" w:rsidTr="00E10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01ED1" w:rsidRPr="00E10C24" w:rsidRDefault="00F01ED1" w:rsidP="00E10C24">
            <w:pPr>
              <w:jc w:val="center"/>
              <w:rPr>
                <w:i/>
                <w:color w:val="auto"/>
                <w:sz w:val="28"/>
                <w:szCs w:val="28"/>
                <w:lang w:eastAsia="en-US"/>
              </w:rPr>
            </w:pPr>
            <w:r w:rsidRPr="00E10C24">
              <w:rPr>
                <w:i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vAlign w:val="center"/>
          </w:tcPr>
          <w:p w:rsidR="00F01ED1" w:rsidRPr="00E10C24" w:rsidRDefault="00F01ED1" w:rsidP="00E1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  <w:lang w:eastAsia="en-US"/>
              </w:rPr>
            </w:pPr>
            <w:r w:rsidRPr="00E10C24">
              <w:rPr>
                <w:i/>
                <w:color w:val="auto"/>
                <w:sz w:val="28"/>
                <w:szCs w:val="28"/>
                <w:lang w:eastAsia="en-US"/>
              </w:rPr>
              <w:t>Навчальний предмет</w:t>
            </w:r>
          </w:p>
        </w:tc>
        <w:tc>
          <w:tcPr>
            <w:tcW w:w="2712" w:type="dxa"/>
            <w:vAlign w:val="center"/>
          </w:tcPr>
          <w:p w:rsidR="00F01ED1" w:rsidRPr="00E10C24" w:rsidRDefault="00F01ED1" w:rsidP="00E1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  <w:lang w:eastAsia="en-US"/>
              </w:rPr>
            </w:pPr>
            <w:r w:rsidRPr="00E10C24">
              <w:rPr>
                <w:i/>
                <w:color w:val="auto"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2551" w:type="dxa"/>
            <w:vAlign w:val="center"/>
          </w:tcPr>
          <w:p w:rsidR="00F01ED1" w:rsidRPr="00E10C24" w:rsidRDefault="00F01ED1" w:rsidP="00E1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  <w:lang w:eastAsia="en-US"/>
              </w:rPr>
            </w:pPr>
            <w:r w:rsidRPr="00E10C24">
              <w:rPr>
                <w:i/>
                <w:color w:val="auto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392" w:type="dxa"/>
            <w:vAlign w:val="center"/>
          </w:tcPr>
          <w:p w:rsidR="00F01ED1" w:rsidRPr="00E10C24" w:rsidRDefault="00F01ED1" w:rsidP="00E1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  <w:lang w:eastAsia="en-US"/>
              </w:rPr>
            </w:pPr>
            <w:r w:rsidRPr="00E10C24">
              <w:rPr>
                <w:i/>
                <w:color w:val="auto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2268" w:type="dxa"/>
            <w:vAlign w:val="center"/>
          </w:tcPr>
          <w:p w:rsidR="00F01ED1" w:rsidRPr="00E10C24" w:rsidRDefault="00F01ED1" w:rsidP="00E1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  <w:lang w:eastAsia="en-US"/>
              </w:rPr>
            </w:pPr>
            <w:r w:rsidRPr="00E10C24">
              <w:rPr>
                <w:i/>
                <w:color w:val="auto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2428" w:type="dxa"/>
            <w:vAlign w:val="center"/>
          </w:tcPr>
          <w:p w:rsidR="00F01ED1" w:rsidRPr="00E10C24" w:rsidRDefault="00F01ED1" w:rsidP="00E1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  <w:lang w:eastAsia="en-US"/>
              </w:rPr>
            </w:pPr>
            <w:r w:rsidRPr="00E10C24">
              <w:rPr>
                <w:i/>
                <w:color w:val="auto"/>
                <w:sz w:val="28"/>
                <w:szCs w:val="28"/>
                <w:lang w:eastAsia="en-US"/>
              </w:rPr>
              <w:t>2019-2020</w:t>
            </w:r>
          </w:p>
        </w:tc>
      </w:tr>
      <w:tr w:rsidR="00F01ED1" w:rsidRPr="00F01ED1" w:rsidTr="006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01ED1" w:rsidRPr="00660473" w:rsidRDefault="00F01ED1" w:rsidP="00660473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60473">
              <w:rPr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01ED1" w:rsidRPr="00660473" w:rsidRDefault="00F01ED1" w:rsidP="00F0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  <w:lang w:eastAsia="en-US"/>
              </w:rPr>
            </w:pPr>
            <w:r w:rsidRPr="00660473">
              <w:rPr>
                <w:b/>
                <w:i/>
                <w:sz w:val="26"/>
                <w:szCs w:val="26"/>
                <w:lang w:eastAsia="en-US"/>
              </w:rPr>
              <w:t>Українська мова і література</w:t>
            </w:r>
          </w:p>
        </w:tc>
        <w:tc>
          <w:tcPr>
            <w:tcW w:w="2712" w:type="dxa"/>
            <w:vAlign w:val="center"/>
          </w:tcPr>
          <w:p w:rsidR="00F01ED1" w:rsidRPr="00660473" w:rsidRDefault="00F01ED1" w:rsidP="00F01E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Стан ведення учнівських зошитів. Оцінювання досягнень за всіма видами мовленнєвої діяльності</w:t>
            </w:r>
          </w:p>
        </w:tc>
        <w:tc>
          <w:tcPr>
            <w:tcW w:w="2551" w:type="dxa"/>
            <w:vAlign w:val="center"/>
          </w:tcPr>
          <w:p w:rsidR="00F01ED1" w:rsidRPr="00660473" w:rsidRDefault="00F01ED1" w:rsidP="0066047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 w:rsidR="006604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  <w:tc>
          <w:tcPr>
            <w:tcW w:w="2392" w:type="dxa"/>
            <w:vAlign w:val="center"/>
          </w:tcPr>
          <w:p w:rsidR="00F01ED1" w:rsidRPr="00660473" w:rsidRDefault="00F01ED1" w:rsidP="00F01E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Організація самостійної пізнавальної діяльності учнів</w:t>
            </w:r>
          </w:p>
        </w:tc>
        <w:tc>
          <w:tcPr>
            <w:tcW w:w="2268" w:type="dxa"/>
            <w:vAlign w:val="center"/>
          </w:tcPr>
          <w:p w:rsidR="00F01ED1" w:rsidRPr="00660473" w:rsidRDefault="00F01ED1" w:rsidP="00F01E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Ефективність позакласної роботи</w:t>
            </w:r>
          </w:p>
        </w:tc>
        <w:tc>
          <w:tcPr>
            <w:tcW w:w="2428" w:type="dxa"/>
            <w:vAlign w:val="center"/>
          </w:tcPr>
          <w:p w:rsidR="00F01ED1" w:rsidRPr="00660473" w:rsidRDefault="00F01ED1" w:rsidP="00F01E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Аналіз рівня досягнень учнів за всіма видами мовленнєвої діяльності</w:t>
            </w:r>
          </w:p>
        </w:tc>
      </w:tr>
      <w:tr w:rsidR="00F01ED1" w:rsidRPr="00F01ED1" w:rsidTr="0066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01ED1" w:rsidRPr="00660473" w:rsidRDefault="00F01ED1" w:rsidP="00660473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60473">
              <w:rPr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F01ED1" w:rsidRPr="00660473" w:rsidRDefault="00F01ED1" w:rsidP="00F01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  <w:lang w:eastAsia="en-US"/>
              </w:rPr>
            </w:pPr>
            <w:r w:rsidRPr="00660473">
              <w:rPr>
                <w:b/>
                <w:i/>
                <w:sz w:val="26"/>
                <w:szCs w:val="26"/>
                <w:lang w:eastAsia="en-US"/>
              </w:rPr>
              <w:t>Світова література</w:t>
            </w:r>
          </w:p>
        </w:tc>
        <w:tc>
          <w:tcPr>
            <w:tcW w:w="2712" w:type="dxa"/>
            <w:vAlign w:val="center"/>
          </w:tcPr>
          <w:p w:rsidR="00F01ED1" w:rsidRPr="00660473" w:rsidRDefault="00F01ED1" w:rsidP="00F01ED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Стан ведення учнівських зошитів</w:t>
            </w:r>
          </w:p>
        </w:tc>
        <w:tc>
          <w:tcPr>
            <w:tcW w:w="2551" w:type="dxa"/>
            <w:vAlign w:val="center"/>
          </w:tcPr>
          <w:p w:rsidR="00F01ED1" w:rsidRPr="00660473" w:rsidRDefault="00F01ED1" w:rsidP="00F01ED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Організація самостійної пізнавальної діяльності учнів</w:t>
            </w:r>
          </w:p>
        </w:tc>
        <w:tc>
          <w:tcPr>
            <w:tcW w:w="2392" w:type="dxa"/>
            <w:vAlign w:val="center"/>
          </w:tcPr>
          <w:p w:rsidR="00F01ED1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  <w:tc>
          <w:tcPr>
            <w:tcW w:w="2268" w:type="dxa"/>
            <w:vAlign w:val="center"/>
          </w:tcPr>
          <w:p w:rsidR="00F01ED1" w:rsidRPr="00660473" w:rsidRDefault="00660473" w:rsidP="00F01ED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Аналіз виконання практичного мінімуму програми</w:t>
            </w:r>
          </w:p>
        </w:tc>
        <w:tc>
          <w:tcPr>
            <w:tcW w:w="2428" w:type="dxa"/>
            <w:vAlign w:val="center"/>
          </w:tcPr>
          <w:p w:rsidR="00F01ED1" w:rsidRPr="00660473" w:rsidRDefault="00660473" w:rsidP="00F01ED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Аналіз рівня літературного розвитку учнів, формування їхньої читацької культури</w:t>
            </w:r>
          </w:p>
        </w:tc>
      </w:tr>
      <w:tr w:rsidR="00F01ED1" w:rsidRPr="00F01ED1" w:rsidTr="006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01ED1" w:rsidRPr="00660473" w:rsidRDefault="00F01ED1" w:rsidP="00660473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60473">
              <w:rPr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F01ED1" w:rsidRPr="00660473" w:rsidRDefault="00F01ED1" w:rsidP="00F0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  <w:lang w:eastAsia="en-US"/>
              </w:rPr>
            </w:pPr>
            <w:r w:rsidRPr="00660473">
              <w:rPr>
                <w:b/>
                <w:i/>
                <w:sz w:val="26"/>
                <w:szCs w:val="26"/>
                <w:lang w:eastAsia="en-US"/>
              </w:rPr>
              <w:t>Англійська мова</w:t>
            </w:r>
          </w:p>
        </w:tc>
        <w:tc>
          <w:tcPr>
            <w:tcW w:w="2712" w:type="dxa"/>
            <w:vAlign w:val="center"/>
          </w:tcPr>
          <w:p w:rsidR="00F01ED1" w:rsidRPr="00660473" w:rsidRDefault="00660473" w:rsidP="0066047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  <w:tc>
          <w:tcPr>
            <w:tcW w:w="2551" w:type="dxa"/>
            <w:vAlign w:val="center"/>
          </w:tcPr>
          <w:p w:rsidR="00F01ED1" w:rsidRPr="00660473" w:rsidRDefault="00660473" w:rsidP="00F01E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Стан ведення учнівських зошитів</w:t>
            </w:r>
          </w:p>
        </w:tc>
        <w:tc>
          <w:tcPr>
            <w:tcW w:w="2392" w:type="dxa"/>
            <w:vAlign w:val="center"/>
          </w:tcPr>
          <w:p w:rsidR="00F01ED1" w:rsidRPr="00660473" w:rsidRDefault="00660473" w:rsidP="00F01E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Розвиток комунікативної компетентності учнів</w:t>
            </w:r>
          </w:p>
        </w:tc>
        <w:tc>
          <w:tcPr>
            <w:tcW w:w="2268" w:type="dxa"/>
            <w:vAlign w:val="center"/>
          </w:tcPr>
          <w:p w:rsidR="00F01ED1" w:rsidRPr="00660473" w:rsidRDefault="00660473" w:rsidP="00F01E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Організація та здійснення тематичного обліку навчальних досягнень</w:t>
            </w:r>
          </w:p>
        </w:tc>
        <w:tc>
          <w:tcPr>
            <w:tcW w:w="2428" w:type="dxa"/>
            <w:vAlign w:val="center"/>
          </w:tcPr>
          <w:p w:rsidR="00F01ED1" w:rsidRPr="00660473" w:rsidRDefault="00660473" w:rsidP="00F01ED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Оцінювання досягнень за всіма видами мовленнєвої діяльності</w:t>
            </w:r>
          </w:p>
        </w:tc>
      </w:tr>
      <w:tr w:rsidR="00660473" w:rsidRPr="00F01ED1" w:rsidTr="0066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60473" w:rsidRPr="00660473" w:rsidRDefault="00660473" w:rsidP="00660473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60473">
              <w:rPr>
                <w:i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660473" w:rsidRPr="00660473" w:rsidRDefault="00660473" w:rsidP="00660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  <w:lang w:eastAsia="en-US"/>
              </w:rPr>
            </w:pPr>
            <w:r w:rsidRPr="00660473">
              <w:rPr>
                <w:b/>
                <w:i/>
                <w:sz w:val="26"/>
                <w:szCs w:val="26"/>
                <w:lang w:eastAsia="en-US"/>
              </w:rPr>
              <w:t>Історія</w:t>
            </w:r>
          </w:p>
        </w:tc>
        <w:tc>
          <w:tcPr>
            <w:tcW w:w="2712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Використання інтерактивних форм і методів навчання учнів</w:t>
            </w:r>
          </w:p>
        </w:tc>
        <w:tc>
          <w:tcPr>
            <w:tcW w:w="2551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Здійснення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міжпредметнх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зв’язків</w:t>
            </w:r>
            <w:proofErr w:type="spellEnd"/>
          </w:p>
        </w:tc>
        <w:tc>
          <w:tcPr>
            <w:tcW w:w="2392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 роботи з обдарованими учнями</w:t>
            </w:r>
          </w:p>
        </w:tc>
        <w:tc>
          <w:tcPr>
            <w:tcW w:w="2268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  <w:tc>
          <w:tcPr>
            <w:tcW w:w="2428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Організація та здійснення тематичного обліку навчальних досягнень</w:t>
            </w:r>
          </w:p>
        </w:tc>
      </w:tr>
      <w:tr w:rsidR="00660473" w:rsidRPr="00F01ED1" w:rsidTr="006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60473" w:rsidRPr="00660473" w:rsidRDefault="00660473" w:rsidP="00660473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60473">
              <w:rPr>
                <w:i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660473" w:rsidRPr="00660473" w:rsidRDefault="00660473" w:rsidP="0066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  <w:lang w:eastAsia="en-US"/>
              </w:rPr>
            </w:pPr>
            <w:r w:rsidRPr="00660473">
              <w:rPr>
                <w:b/>
                <w:i/>
                <w:sz w:val="26"/>
                <w:szCs w:val="26"/>
                <w:lang w:eastAsia="en-US"/>
              </w:rPr>
              <w:t>Правознавство</w:t>
            </w:r>
          </w:p>
        </w:tc>
        <w:tc>
          <w:tcPr>
            <w:tcW w:w="2712" w:type="dxa"/>
            <w:vAlign w:val="center"/>
          </w:tcPr>
          <w:p w:rsidR="00660473" w:rsidRPr="00660473" w:rsidRDefault="00660473" w:rsidP="0066047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  <w:tc>
          <w:tcPr>
            <w:tcW w:w="2551" w:type="dxa"/>
            <w:vAlign w:val="center"/>
          </w:tcPr>
          <w:p w:rsidR="00660473" w:rsidRPr="00660473" w:rsidRDefault="00660473" w:rsidP="0066047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Формування правової культури учнів</w:t>
            </w:r>
          </w:p>
        </w:tc>
        <w:tc>
          <w:tcPr>
            <w:tcW w:w="2392" w:type="dxa"/>
            <w:vAlign w:val="center"/>
          </w:tcPr>
          <w:p w:rsidR="00660473" w:rsidRPr="00660473" w:rsidRDefault="00660473" w:rsidP="0066047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Організація та форми тематичного оцінювання</w:t>
            </w:r>
          </w:p>
        </w:tc>
        <w:tc>
          <w:tcPr>
            <w:tcW w:w="2268" w:type="dxa"/>
            <w:vAlign w:val="center"/>
          </w:tcPr>
          <w:p w:rsidR="00660473" w:rsidRPr="00660473" w:rsidRDefault="00660473" w:rsidP="0066047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Здійснення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міжпредметнх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зв’язків</w:t>
            </w:r>
            <w:proofErr w:type="spellEnd"/>
          </w:p>
        </w:tc>
        <w:tc>
          <w:tcPr>
            <w:tcW w:w="2428" w:type="dxa"/>
            <w:vAlign w:val="center"/>
          </w:tcPr>
          <w:p w:rsidR="00660473" w:rsidRPr="00660473" w:rsidRDefault="00660473" w:rsidP="0066047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 роботи з обдарованими учнями</w:t>
            </w:r>
          </w:p>
        </w:tc>
      </w:tr>
      <w:tr w:rsidR="00660473" w:rsidRPr="00F01ED1" w:rsidTr="0066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60473" w:rsidRPr="00660473" w:rsidRDefault="00660473" w:rsidP="00660473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60473">
              <w:rPr>
                <w:i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660473" w:rsidRPr="00660473" w:rsidRDefault="00660473" w:rsidP="00660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  <w:lang w:eastAsia="en-US"/>
              </w:rPr>
            </w:pPr>
            <w:r w:rsidRPr="00660473">
              <w:rPr>
                <w:b/>
                <w:i/>
                <w:sz w:val="26"/>
                <w:szCs w:val="26"/>
                <w:lang w:eastAsia="en-US"/>
              </w:rPr>
              <w:t>Географія</w:t>
            </w:r>
          </w:p>
        </w:tc>
        <w:tc>
          <w:tcPr>
            <w:tcW w:w="2712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Використання інтерактивних форм і методів навчання учнів</w:t>
            </w:r>
          </w:p>
        </w:tc>
        <w:tc>
          <w:tcPr>
            <w:tcW w:w="2551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Формування в учнів цілісного світогляду про природу Землі, картографічних умінь та навичок</w:t>
            </w:r>
          </w:p>
        </w:tc>
        <w:tc>
          <w:tcPr>
            <w:tcW w:w="2392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 роботи з обдарованими учнями</w:t>
            </w:r>
          </w:p>
        </w:tc>
        <w:tc>
          <w:tcPr>
            <w:tcW w:w="2268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Аналіз виконання практичного мінімуму програми</w:t>
            </w:r>
          </w:p>
        </w:tc>
        <w:tc>
          <w:tcPr>
            <w:tcW w:w="2428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</w:tr>
      <w:tr w:rsidR="00660473" w:rsidRPr="00F01ED1" w:rsidTr="006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60473" w:rsidRPr="00660473" w:rsidRDefault="00660473" w:rsidP="00660473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60473">
              <w:rPr>
                <w:i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6" w:type="dxa"/>
            <w:vAlign w:val="center"/>
          </w:tcPr>
          <w:p w:rsidR="00660473" w:rsidRPr="00660473" w:rsidRDefault="00660473" w:rsidP="0066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  <w:lang w:eastAsia="en-US"/>
              </w:rPr>
            </w:pPr>
            <w:r w:rsidRPr="00660473">
              <w:rPr>
                <w:b/>
                <w:i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712" w:type="dxa"/>
            <w:vAlign w:val="center"/>
          </w:tcPr>
          <w:p w:rsidR="00660473" w:rsidRPr="00660473" w:rsidRDefault="00660473" w:rsidP="0066047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 роботи з обдарованими учнями</w:t>
            </w:r>
          </w:p>
        </w:tc>
        <w:tc>
          <w:tcPr>
            <w:tcW w:w="2551" w:type="dxa"/>
            <w:vAlign w:val="center"/>
          </w:tcPr>
          <w:p w:rsidR="00660473" w:rsidRPr="00660473" w:rsidRDefault="00660473" w:rsidP="0066047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Аналіз виконання практичного мінімуму програми</w:t>
            </w:r>
          </w:p>
        </w:tc>
        <w:tc>
          <w:tcPr>
            <w:tcW w:w="2392" w:type="dxa"/>
            <w:vAlign w:val="center"/>
          </w:tcPr>
          <w:p w:rsidR="00660473" w:rsidRPr="00660473" w:rsidRDefault="00660473" w:rsidP="0066047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Формування навичок самостійної діяльності учнів</w:t>
            </w:r>
          </w:p>
        </w:tc>
        <w:tc>
          <w:tcPr>
            <w:tcW w:w="2268" w:type="dxa"/>
            <w:vAlign w:val="center"/>
          </w:tcPr>
          <w:p w:rsidR="00660473" w:rsidRPr="00660473" w:rsidRDefault="00660473" w:rsidP="0066047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Організація та форми тематичного оцінювання</w:t>
            </w:r>
          </w:p>
        </w:tc>
        <w:tc>
          <w:tcPr>
            <w:tcW w:w="2428" w:type="dxa"/>
            <w:vAlign w:val="center"/>
          </w:tcPr>
          <w:p w:rsidR="00660473" w:rsidRPr="00660473" w:rsidRDefault="00660473" w:rsidP="0066047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</w:tr>
      <w:tr w:rsidR="00660473" w:rsidRPr="00F01ED1" w:rsidTr="0066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660473" w:rsidRPr="00660473" w:rsidRDefault="00660473" w:rsidP="00660473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60473">
              <w:rPr>
                <w:i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660473" w:rsidRPr="00660473" w:rsidRDefault="00660473" w:rsidP="00660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  <w:lang w:eastAsia="en-US"/>
              </w:rPr>
            </w:pPr>
            <w:r w:rsidRPr="00660473">
              <w:rPr>
                <w:b/>
                <w:i/>
                <w:sz w:val="26"/>
                <w:szCs w:val="26"/>
                <w:lang w:eastAsia="en-US"/>
              </w:rPr>
              <w:t>Фізика</w:t>
            </w:r>
          </w:p>
        </w:tc>
        <w:tc>
          <w:tcPr>
            <w:tcW w:w="2712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Аналіз виконання практичного мінімуму програми</w:t>
            </w:r>
          </w:p>
        </w:tc>
        <w:tc>
          <w:tcPr>
            <w:tcW w:w="2551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 ведення зошитів для лабораторних робіт</w:t>
            </w:r>
          </w:p>
        </w:tc>
        <w:tc>
          <w:tcPr>
            <w:tcW w:w="2392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 роботи з обдарованими учнями</w:t>
            </w:r>
          </w:p>
        </w:tc>
        <w:tc>
          <w:tcPr>
            <w:tcW w:w="2268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Аналіз виконання практичного мінімуму програми</w:t>
            </w:r>
          </w:p>
        </w:tc>
        <w:tc>
          <w:tcPr>
            <w:tcW w:w="2428" w:type="dxa"/>
            <w:vAlign w:val="center"/>
          </w:tcPr>
          <w:p w:rsidR="00660473" w:rsidRPr="00660473" w:rsidRDefault="00660473" w:rsidP="006604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</w:tr>
      <w:tr w:rsidR="00746CF1" w:rsidRPr="00F01ED1" w:rsidTr="006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746CF1" w:rsidRPr="00660473" w:rsidRDefault="00746CF1" w:rsidP="00746CF1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60473">
              <w:rPr>
                <w:i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6" w:type="dxa"/>
            <w:vAlign w:val="center"/>
          </w:tcPr>
          <w:p w:rsidR="00746CF1" w:rsidRPr="00660473" w:rsidRDefault="00746CF1" w:rsidP="0074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  <w:lang w:eastAsia="en-US"/>
              </w:rPr>
            </w:pPr>
            <w:r w:rsidRPr="00660473">
              <w:rPr>
                <w:b/>
                <w:i/>
                <w:sz w:val="26"/>
                <w:szCs w:val="26"/>
                <w:lang w:eastAsia="en-US"/>
              </w:rPr>
              <w:t>Біологія</w:t>
            </w:r>
          </w:p>
        </w:tc>
        <w:tc>
          <w:tcPr>
            <w:tcW w:w="2712" w:type="dxa"/>
            <w:vAlign w:val="center"/>
          </w:tcPr>
          <w:p w:rsidR="00746CF1" w:rsidRPr="00660473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Аналіз виконання практичного мінімуму програми</w:t>
            </w:r>
          </w:p>
        </w:tc>
        <w:tc>
          <w:tcPr>
            <w:tcW w:w="2551" w:type="dxa"/>
            <w:vAlign w:val="center"/>
          </w:tcPr>
          <w:p w:rsidR="00746CF1" w:rsidRPr="00660473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Аналіз виконання практичного мінімуму програми</w:t>
            </w:r>
          </w:p>
        </w:tc>
        <w:tc>
          <w:tcPr>
            <w:tcW w:w="2392" w:type="dxa"/>
            <w:vAlign w:val="center"/>
          </w:tcPr>
          <w:p w:rsidR="00746CF1" w:rsidRPr="00660473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  <w:tc>
          <w:tcPr>
            <w:tcW w:w="2268" w:type="dxa"/>
            <w:vAlign w:val="center"/>
          </w:tcPr>
          <w:p w:rsidR="00746CF1" w:rsidRPr="00660473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Формування здорового способу життя , організація екологічного виховання учнів</w:t>
            </w:r>
          </w:p>
        </w:tc>
        <w:tc>
          <w:tcPr>
            <w:tcW w:w="2428" w:type="dxa"/>
            <w:vAlign w:val="center"/>
          </w:tcPr>
          <w:p w:rsidR="00746CF1" w:rsidRPr="00660473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 роботи з обдарованими учнями</w:t>
            </w:r>
          </w:p>
        </w:tc>
      </w:tr>
      <w:tr w:rsidR="00746CF1" w:rsidRPr="00F01ED1" w:rsidTr="0066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746CF1" w:rsidRPr="00F01ED1" w:rsidRDefault="00746CF1" w:rsidP="00746CF1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01ED1">
              <w:rPr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vAlign w:val="center"/>
          </w:tcPr>
          <w:p w:rsidR="00746CF1" w:rsidRPr="00F01ED1" w:rsidRDefault="00746CF1" w:rsidP="0074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lang w:eastAsia="en-US"/>
              </w:rPr>
            </w:pPr>
            <w:r w:rsidRPr="00F01ED1">
              <w:rPr>
                <w:b/>
                <w:i/>
                <w:sz w:val="28"/>
                <w:szCs w:val="28"/>
                <w:lang w:eastAsia="en-US"/>
              </w:rPr>
              <w:t>Хімія</w:t>
            </w:r>
          </w:p>
        </w:tc>
        <w:tc>
          <w:tcPr>
            <w:tcW w:w="2712" w:type="dxa"/>
            <w:vAlign w:val="center"/>
          </w:tcPr>
          <w:p w:rsidR="00746CF1" w:rsidRPr="00746CF1" w:rsidRDefault="00746CF1" w:rsidP="00746C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Стан матеріально-технічного забезпечення викладання хімії</w:t>
            </w:r>
          </w:p>
        </w:tc>
        <w:tc>
          <w:tcPr>
            <w:tcW w:w="2551" w:type="dxa"/>
            <w:vAlign w:val="center"/>
          </w:tcPr>
          <w:p w:rsidR="00746CF1" w:rsidRPr="00746CF1" w:rsidRDefault="00746CF1" w:rsidP="00746C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Аналіз виконання практичного мінімуму програми</w:t>
            </w:r>
          </w:p>
        </w:tc>
        <w:tc>
          <w:tcPr>
            <w:tcW w:w="2392" w:type="dxa"/>
            <w:vAlign w:val="center"/>
          </w:tcPr>
          <w:p w:rsidR="00746CF1" w:rsidRPr="00746CF1" w:rsidRDefault="00746CF1" w:rsidP="00746C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  <w:tc>
          <w:tcPr>
            <w:tcW w:w="2268" w:type="dxa"/>
            <w:vAlign w:val="center"/>
          </w:tcPr>
          <w:p w:rsidR="00746CF1" w:rsidRPr="00746CF1" w:rsidRDefault="00746CF1" w:rsidP="00746C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Стан роботи з обдарованими учнями</w:t>
            </w:r>
          </w:p>
        </w:tc>
        <w:tc>
          <w:tcPr>
            <w:tcW w:w="2428" w:type="dxa"/>
            <w:vAlign w:val="center"/>
          </w:tcPr>
          <w:p w:rsidR="00746CF1" w:rsidRPr="00746CF1" w:rsidRDefault="00746CF1" w:rsidP="00746C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Здійснення особистісного орієнтованого підходу, організація та управління самостійною діяльністю учнів</w:t>
            </w:r>
          </w:p>
        </w:tc>
      </w:tr>
      <w:tr w:rsidR="00746CF1" w:rsidRPr="00F01ED1" w:rsidTr="006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746CF1" w:rsidRPr="00F01ED1" w:rsidRDefault="00746CF1" w:rsidP="00746CF1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01ED1">
              <w:rPr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vAlign w:val="center"/>
          </w:tcPr>
          <w:p w:rsidR="00746CF1" w:rsidRPr="00F01ED1" w:rsidRDefault="00746CF1" w:rsidP="0074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lang w:eastAsia="en-US"/>
              </w:rPr>
            </w:pPr>
            <w:r w:rsidRPr="00F01ED1">
              <w:rPr>
                <w:b/>
                <w:i/>
                <w:sz w:val="28"/>
                <w:szCs w:val="28"/>
                <w:lang w:eastAsia="en-US"/>
              </w:rPr>
              <w:t>Образотворче мистецтво</w:t>
            </w:r>
          </w:p>
        </w:tc>
        <w:tc>
          <w:tcPr>
            <w:tcW w:w="2712" w:type="dxa"/>
            <w:vAlign w:val="center"/>
          </w:tcPr>
          <w:p w:rsidR="00746CF1" w:rsidRPr="00660473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Здійснення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міжпредметнх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зв’язків</w:t>
            </w:r>
            <w:proofErr w:type="spellEnd"/>
          </w:p>
        </w:tc>
        <w:tc>
          <w:tcPr>
            <w:tcW w:w="2551" w:type="dxa"/>
            <w:vAlign w:val="center"/>
          </w:tcPr>
          <w:p w:rsidR="00746CF1" w:rsidRPr="00746CF1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Організація позакласної роботи з предмета</w:t>
            </w:r>
          </w:p>
        </w:tc>
        <w:tc>
          <w:tcPr>
            <w:tcW w:w="2392" w:type="dxa"/>
            <w:vAlign w:val="center"/>
          </w:tcPr>
          <w:p w:rsidR="00746CF1" w:rsidRPr="00746CF1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Стан роботи з обдарованими учнями</w:t>
            </w:r>
          </w:p>
        </w:tc>
        <w:tc>
          <w:tcPr>
            <w:tcW w:w="2268" w:type="dxa"/>
            <w:vAlign w:val="center"/>
          </w:tcPr>
          <w:p w:rsidR="00746CF1" w:rsidRPr="00746CF1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 xml:space="preserve">ідповідність рівня досягнень учнів 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програмовим вимогам</w:t>
            </w:r>
          </w:p>
        </w:tc>
        <w:tc>
          <w:tcPr>
            <w:tcW w:w="2428" w:type="dxa"/>
            <w:vAlign w:val="center"/>
          </w:tcPr>
          <w:p w:rsidR="00746CF1" w:rsidRPr="00746CF1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Естетичне виховання 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образотворчого мистецтва</w:t>
            </w:r>
          </w:p>
        </w:tc>
      </w:tr>
      <w:tr w:rsidR="00746CF1" w:rsidRPr="00F01ED1" w:rsidTr="0066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746CF1" w:rsidRPr="00F01ED1" w:rsidRDefault="00746CF1" w:rsidP="00746CF1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01ED1">
              <w:rPr>
                <w:i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746CF1" w:rsidRPr="00F01ED1" w:rsidRDefault="00746CF1" w:rsidP="0074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lang w:eastAsia="en-US"/>
              </w:rPr>
            </w:pPr>
            <w:r w:rsidRPr="00F01ED1">
              <w:rPr>
                <w:b/>
                <w:i/>
                <w:sz w:val="28"/>
                <w:szCs w:val="28"/>
                <w:lang w:eastAsia="en-US"/>
              </w:rPr>
              <w:t>Музика</w:t>
            </w:r>
          </w:p>
        </w:tc>
        <w:tc>
          <w:tcPr>
            <w:tcW w:w="2712" w:type="dxa"/>
            <w:vAlign w:val="center"/>
          </w:tcPr>
          <w:p w:rsidR="00746CF1" w:rsidRPr="00746CF1" w:rsidRDefault="00746CF1" w:rsidP="00746C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Стан роботи з обдарованими учнями</w:t>
            </w:r>
          </w:p>
        </w:tc>
        <w:tc>
          <w:tcPr>
            <w:tcW w:w="2551" w:type="dxa"/>
            <w:vAlign w:val="center"/>
          </w:tcPr>
          <w:p w:rsidR="00746CF1" w:rsidRPr="00746CF1" w:rsidRDefault="00746CF1" w:rsidP="00746C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Виховання толерантності, патріотичних почуттів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музики</w:t>
            </w:r>
          </w:p>
        </w:tc>
        <w:tc>
          <w:tcPr>
            <w:tcW w:w="2392" w:type="dxa"/>
            <w:vAlign w:val="center"/>
          </w:tcPr>
          <w:p w:rsidR="00746CF1" w:rsidRPr="00660473" w:rsidRDefault="00746CF1" w:rsidP="00746C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Здійснення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міжпредметнх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зв’язків</w:t>
            </w:r>
            <w:proofErr w:type="spellEnd"/>
          </w:p>
        </w:tc>
        <w:tc>
          <w:tcPr>
            <w:tcW w:w="2268" w:type="dxa"/>
            <w:vAlign w:val="center"/>
          </w:tcPr>
          <w:p w:rsidR="00746CF1" w:rsidRPr="00746CF1" w:rsidRDefault="00746CF1" w:rsidP="00746C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Використання методу художньо-практичної драматургії.</w:t>
            </w:r>
          </w:p>
        </w:tc>
        <w:tc>
          <w:tcPr>
            <w:tcW w:w="2428" w:type="dxa"/>
            <w:vAlign w:val="center"/>
          </w:tcPr>
          <w:p w:rsidR="00746CF1" w:rsidRPr="00746CF1" w:rsidRDefault="00746CF1" w:rsidP="00746C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</w:tr>
      <w:tr w:rsidR="00746CF1" w:rsidRPr="00F01ED1" w:rsidTr="006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746CF1" w:rsidRPr="00F01ED1" w:rsidRDefault="00746CF1" w:rsidP="00746CF1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01ED1">
              <w:rPr>
                <w:i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6" w:type="dxa"/>
            <w:vAlign w:val="center"/>
          </w:tcPr>
          <w:p w:rsidR="00746CF1" w:rsidRPr="00F01ED1" w:rsidRDefault="00746CF1" w:rsidP="0074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lang w:eastAsia="en-US"/>
              </w:rPr>
            </w:pPr>
            <w:r w:rsidRPr="00F01ED1">
              <w:rPr>
                <w:b/>
                <w:i/>
                <w:sz w:val="28"/>
                <w:szCs w:val="28"/>
                <w:lang w:eastAsia="en-US"/>
              </w:rPr>
              <w:t>Трудове навчання</w:t>
            </w:r>
          </w:p>
        </w:tc>
        <w:tc>
          <w:tcPr>
            <w:tcW w:w="2712" w:type="dxa"/>
            <w:vAlign w:val="center"/>
          </w:tcPr>
          <w:p w:rsidR="00746CF1" w:rsidRPr="00746CF1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Охорона праці та ТБ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навчання</w:t>
            </w:r>
          </w:p>
        </w:tc>
        <w:tc>
          <w:tcPr>
            <w:tcW w:w="2551" w:type="dxa"/>
            <w:vAlign w:val="center"/>
          </w:tcPr>
          <w:p w:rsidR="00746CF1" w:rsidRPr="00746CF1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Стан роботи з обдарованими учнями</w:t>
            </w:r>
          </w:p>
        </w:tc>
        <w:tc>
          <w:tcPr>
            <w:tcW w:w="2392" w:type="dxa"/>
            <w:vAlign w:val="center"/>
          </w:tcPr>
          <w:p w:rsidR="00746CF1" w:rsidRPr="00746CF1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Організація профорієнтаційної роботи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навчання</w:t>
            </w:r>
          </w:p>
        </w:tc>
        <w:tc>
          <w:tcPr>
            <w:tcW w:w="2268" w:type="dxa"/>
            <w:vAlign w:val="center"/>
          </w:tcPr>
          <w:p w:rsidR="00746CF1" w:rsidRPr="00746CF1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Дотримання програмових вимого до оцінювання навчальних досягнень учнів</w:t>
            </w:r>
          </w:p>
        </w:tc>
        <w:tc>
          <w:tcPr>
            <w:tcW w:w="2428" w:type="dxa"/>
            <w:vAlign w:val="center"/>
          </w:tcPr>
          <w:p w:rsidR="00746CF1" w:rsidRPr="00746CF1" w:rsidRDefault="00746CF1" w:rsidP="00746C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</w:tr>
      <w:tr w:rsidR="00E10C24" w:rsidRPr="00F01ED1" w:rsidTr="0066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10C24" w:rsidRPr="00F01ED1" w:rsidRDefault="00E10C24" w:rsidP="00E10C2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01ED1">
              <w:rPr>
                <w:i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6" w:type="dxa"/>
            <w:vAlign w:val="center"/>
          </w:tcPr>
          <w:p w:rsidR="00E10C24" w:rsidRPr="00F01ED1" w:rsidRDefault="00E10C24" w:rsidP="00E1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lang w:eastAsia="en-US"/>
              </w:rPr>
            </w:pPr>
            <w:r w:rsidRPr="00F01ED1">
              <w:rPr>
                <w:b/>
                <w:i/>
                <w:sz w:val="28"/>
                <w:szCs w:val="28"/>
                <w:lang w:eastAsia="en-US"/>
              </w:rPr>
              <w:t>Фізична культура</w:t>
            </w:r>
          </w:p>
        </w:tc>
        <w:tc>
          <w:tcPr>
            <w:tcW w:w="2712" w:type="dxa"/>
            <w:vAlign w:val="center"/>
          </w:tcPr>
          <w:p w:rsidR="00E10C24" w:rsidRPr="00660473" w:rsidRDefault="00E10C24" w:rsidP="00E10C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Здійснення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міжпредметнх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зв’язків</w:t>
            </w:r>
            <w:proofErr w:type="spellEnd"/>
          </w:p>
        </w:tc>
        <w:tc>
          <w:tcPr>
            <w:tcW w:w="2551" w:type="dxa"/>
            <w:vAlign w:val="center"/>
          </w:tcPr>
          <w:p w:rsidR="00E10C24" w:rsidRPr="00746CF1" w:rsidRDefault="00E10C24" w:rsidP="00E10C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Формування здорового способу життя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фізкультури</w:t>
            </w:r>
          </w:p>
        </w:tc>
        <w:tc>
          <w:tcPr>
            <w:tcW w:w="2392" w:type="dxa"/>
            <w:vAlign w:val="center"/>
          </w:tcPr>
          <w:p w:rsidR="00E10C24" w:rsidRPr="00746CF1" w:rsidRDefault="00E10C24" w:rsidP="00E10C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Ефективність організації груп здоров’я</w:t>
            </w:r>
          </w:p>
        </w:tc>
        <w:tc>
          <w:tcPr>
            <w:tcW w:w="2268" w:type="dxa"/>
            <w:vAlign w:val="center"/>
          </w:tcPr>
          <w:p w:rsidR="00E10C24" w:rsidRPr="00746CF1" w:rsidRDefault="00E10C24" w:rsidP="00E10C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  <w:tc>
          <w:tcPr>
            <w:tcW w:w="2428" w:type="dxa"/>
            <w:vAlign w:val="center"/>
          </w:tcPr>
          <w:p w:rsidR="00E10C24" w:rsidRPr="00746CF1" w:rsidRDefault="00E10C24" w:rsidP="00E10C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Охорона праці та ТБ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уроках</w:t>
            </w:r>
            <w:proofErr w:type="spellEnd"/>
          </w:p>
        </w:tc>
      </w:tr>
      <w:tr w:rsidR="00E10C24" w:rsidRPr="00F01ED1" w:rsidTr="0066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10C24" w:rsidRPr="00F01ED1" w:rsidRDefault="00E10C24" w:rsidP="00E10C2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01ED1">
              <w:rPr>
                <w:i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6" w:type="dxa"/>
            <w:vAlign w:val="center"/>
          </w:tcPr>
          <w:p w:rsidR="00E10C24" w:rsidRPr="00F01ED1" w:rsidRDefault="00E10C24" w:rsidP="00E1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  <w:lang w:eastAsia="en-US"/>
              </w:rPr>
            </w:pPr>
            <w:r w:rsidRPr="00F01ED1">
              <w:rPr>
                <w:b/>
                <w:i/>
                <w:sz w:val="28"/>
                <w:szCs w:val="28"/>
                <w:lang w:eastAsia="en-US"/>
              </w:rPr>
              <w:t>Основи здоров’я</w:t>
            </w:r>
          </w:p>
        </w:tc>
        <w:tc>
          <w:tcPr>
            <w:tcW w:w="2712" w:type="dxa"/>
            <w:vAlign w:val="center"/>
          </w:tcPr>
          <w:p w:rsidR="00E10C24" w:rsidRPr="00746CF1" w:rsidRDefault="00E10C24" w:rsidP="00E10C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Використання інтерактивних методів навчання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уроках</w:t>
            </w:r>
            <w:proofErr w:type="spellEnd"/>
          </w:p>
        </w:tc>
        <w:tc>
          <w:tcPr>
            <w:tcW w:w="2551" w:type="dxa"/>
            <w:vAlign w:val="center"/>
          </w:tcPr>
          <w:p w:rsidR="00E10C24" w:rsidRPr="00746CF1" w:rsidRDefault="00E10C24" w:rsidP="00E10C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Формування та вдосконалення вмінь і навичок щодо збереження здоров’я і життя в надзвичайних умовах</w:t>
            </w:r>
          </w:p>
        </w:tc>
        <w:tc>
          <w:tcPr>
            <w:tcW w:w="2392" w:type="dxa"/>
            <w:vAlign w:val="center"/>
          </w:tcPr>
          <w:p w:rsidR="00E10C24" w:rsidRPr="00746CF1" w:rsidRDefault="00E10C24" w:rsidP="00E10C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  <w:tc>
          <w:tcPr>
            <w:tcW w:w="2268" w:type="dxa"/>
            <w:vAlign w:val="center"/>
          </w:tcPr>
          <w:p w:rsidR="00E10C24" w:rsidRPr="00746CF1" w:rsidRDefault="00E10C24" w:rsidP="00E10C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Формування здорового способу життя</w:t>
            </w:r>
          </w:p>
        </w:tc>
        <w:tc>
          <w:tcPr>
            <w:tcW w:w="2428" w:type="dxa"/>
            <w:vAlign w:val="center"/>
          </w:tcPr>
          <w:p w:rsidR="00E10C24" w:rsidRPr="00660473" w:rsidRDefault="00E10C24" w:rsidP="00E10C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Здійснення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міжпредметнх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зв’язків</w:t>
            </w:r>
            <w:proofErr w:type="spellEnd"/>
          </w:p>
        </w:tc>
      </w:tr>
      <w:tr w:rsidR="00E10C24" w:rsidRPr="00F01ED1" w:rsidTr="00660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10C24" w:rsidRPr="00F01ED1" w:rsidRDefault="00E10C24" w:rsidP="00E10C2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F01ED1">
              <w:rPr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6" w:type="dxa"/>
            <w:vAlign w:val="center"/>
          </w:tcPr>
          <w:p w:rsidR="00E10C24" w:rsidRPr="00F01ED1" w:rsidRDefault="00E10C24" w:rsidP="00E1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  <w:lang w:eastAsia="en-US"/>
              </w:rPr>
            </w:pPr>
            <w:r w:rsidRPr="00F01ED1">
              <w:rPr>
                <w:b/>
                <w:i/>
                <w:sz w:val="28"/>
                <w:szCs w:val="28"/>
                <w:lang w:eastAsia="en-US"/>
              </w:rPr>
              <w:t>Інформатика</w:t>
            </w:r>
          </w:p>
        </w:tc>
        <w:tc>
          <w:tcPr>
            <w:tcW w:w="2712" w:type="dxa"/>
            <w:vAlign w:val="center"/>
          </w:tcPr>
          <w:p w:rsidR="00E10C24" w:rsidRPr="00746CF1" w:rsidRDefault="00E10C24" w:rsidP="00E10C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Охорона праці та ТБ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інформатики</w:t>
            </w:r>
          </w:p>
        </w:tc>
        <w:tc>
          <w:tcPr>
            <w:tcW w:w="2551" w:type="dxa"/>
            <w:vAlign w:val="center"/>
          </w:tcPr>
          <w:p w:rsidR="00E10C24" w:rsidRPr="00660473" w:rsidRDefault="00E10C24" w:rsidP="00E10C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473">
              <w:rPr>
                <w:rFonts w:ascii="Times New Roman" w:hAnsi="Times New Roman" w:cs="Times New Roman"/>
                <w:sz w:val="26"/>
                <w:szCs w:val="26"/>
              </w:rPr>
              <w:t>Аналіз виконання практичного мінімуму програми</w:t>
            </w:r>
          </w:p>
        </w:tc>
        <w:tc>
          <w:tcPr>
            <w:tcW w:w="2392" w:type="dxa"/>
            <w:vAlign w:val="center"/>
          </w:tcPr>
          <w:p w:rsidR="00E10C24" w:rsidRPr="00746CF1" w:rsidRDefault="00E10C24" w:rsidP="00E10C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Стан матеріально-технічного забезпечення викладання хімії</w:t>
            </w:r>
          </w:p>
        </w:tc>
        <w:tc>
          <w:tcPr>
            <w:tcW w:w="2268" w:type="dxa"/>
            <w:vAlign w:val="center"/>
          </w:tcPr>
          <w:p w:rsidR="00E10C24" w:rsidRPr="00746CF1" w:rsidRDefault="00E10C24" w:rsidP="00E10C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 xml:space="preserve">Стан викладання. 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ідповідність рівня досягнень учнів програмовим вимогам</w:t>
            </w:r>
          </w:p>
        </w:tc>
        <w:tc>
          <w:tcPr>
            <w:tcW w:w="2428" w:type="dxa"/>
            <w:vAlign w:val="center"/>
          </w:tcPr>
          <w:p w:rsidR="00E10C24" w:rsidRPr="00746CF1" w:rsidRDefault="00E10C24" w:rsidP="00E10C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6CF1">
              <w:rPr>
                <w:rFonts w:ascii="Times New Roman" w:hAnsi="Times New Roman" w:cs="Times New Roman"/>
                <w:sz w:val="26"/>
                <w:szCs w:val="26"/>
              </w:rPr>
              <w:t>Стан роботи з обдарованими учнями</w:t>
            </w:r>
          </w:p>
        </w:tc>
      </w:tr>
    </w:tbl>
    <w:p w:rsidR="00F01ED1" w:rsidRDefault="00F01ED1" w:rsidP="00F01ED1">
      <w:pPr>
        <w:rPr>
          <w:lang w:eastAsia="en-US"/>
        </w:rPr>
      </w:pPr>
    </w:p>
    <w:p w:rsidR="00F01ED1" w:rsidRDefault="00F01ED1" w:rsidP="00F01ED1">
      <w:pPr>
        <w:rPr>
          <w:lang w:eastAsia="en-US"/>
        </w:rPr>
      </w:pPr>
    </w:p>
    <w:p w:rsidR="004402F9" w:rsidRDefault="00E10C24"/>
    <w:sectPr w:rsidR="004402F9" w:rsidSect="00E10C2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23"/>
    <w:rsid w:val="00311BBB"/>
    <w:rsid w:val="00660473"/>
    <w:rsid w:val="00746CF1"/>
    <w:rsid w:val="00980923"/>
    <w:rsid w:val="00DA2ECF"/>
    <w:rsid w:val="00E10C24"/>
    <w:rsid w:val="00F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27A0F-42F0-4DCB-8531-C37CDA52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ED1"/>
    <w:pPr>
      <w:spacing w:after="0" w:line="240" w:lineRule="auto"/>
    </w:pPr>
    <w:rPr>
      <w:lang w:val="uk-UA"/>
    </w:rPr>
  </w:style>
  <w:style w:type="table" w:styleId="-56">
    <w:name w:val="Grid Table 5 Dark Accent 6"/>
    <w:basedOn w:val="a1"/>
    <w:uiPriority w:val="50"/>
    <w:rsid w:val="00F01ED1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4">
    <w:name w:val="Table Grid"/>
    <w:basedOn w:val="a1"/>
    <w:uiPriority w:val="39"/>
    <w:rsid w:val="00F0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6">
    <w:name w:val="Grid Table 4 Accent 6"/>
    <w:basedOn w:val="a1"/>
    <w:uiPriority w:val="49"/>
    <w:rsid w:val="00F01ED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2015-08-05T08:56:00Z</dcterms:created>
  <dcterms:modified xsi:type="dcterms:W3CDTF">2015-08-05T09:35:00Z</dcterms:modified>
</cp:coreProperties>
</file>