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психолога 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”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>КОРІНЬ НАСИЛЬСТВА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? Ось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коштуєте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? За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підрахунками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вченого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–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доларів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організмі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додав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незначну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дорогоцінних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сумішок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підсумував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і ось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варті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-кого обурить. </w:t>
      </w:r>
      <w:proofErr w:type="gramStart"/>
      <w:r w:rsidRPr="00421E7C">
        <w:rPr>
          <w:rFonts w:ascii="Times New Roman" w:hAnsi="Times New Roman" w:cs="Times New Roman"/>
          <w:sz w:val="28"/>
          <w:szCs w:val="28"/>
        </w:rPr>
        <w:t xml:space="preserve">Але 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причина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Люди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цінують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одного.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Декому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жорстоким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розвагою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злочинців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на перший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насолоджуються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стражданнями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насичені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E7C">
        <w:rPr>
          <w:rFonts w:ascii="Times New Roman" w:hAnsi="Times New Roman" w:cs="Times New Roman"/>
          <w:sz w:val="28"/>
          <w:szCs w:val="28"/>
        </w:rPr>
        <w:t xml:space="preserve">сценами 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брутальності</w:t>
      </w:r>
      <w:proofErr w:type="spellEnd"/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буденний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приклад: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влітку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оздоровчому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передивлялися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відеофільми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замовляли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? Не про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 природу,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пригодницькі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– про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динозаврів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розривали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шматки. Коли я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подивитись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жахливе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вони так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бурхливо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почали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заперечувати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й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1E7C">
        <w:rPr>
          <w:rFonts w:ascii="Times New Roman" w:hAnsi="Times New Roman" w:cs="Times New Roman"/>
          <w:sz w:val="28"/>
          <w:szCs w:val="28"/>
        </w:rPr>
        <w:t>хизувалися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 один</w:t>
      </w:r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перед одним,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страшненні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Одна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другого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повідала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сподобалась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сцена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фільмі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відрубала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голову й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торт,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святкування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смаком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переповідали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відчула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1E7C">
        <w:rPr>
          <w:rFonts w:ascii="Times New Roman" w:hAnsi="Times New Roman" w:cs="Times New Roman"/>
          <w:sz w:val="28"/>
          <w:szCs w:val="28"/>
        </w:rPr>
        <w:t>безпорадність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як батьки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допускають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дивились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жахіття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усвідомлюють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1E7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21E7C">
        <w:rPr>
          <w:rFonts w:ascii="Times New Roman" w:hAnsi="Times New Roman" w:cs="Times New Roman"/>
          <w:sz w:val="28"/>
          <w:szCs w:val="28"/>
        </w:rPr>
        <w:t>страшилки»?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Я вам зараз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розповім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невигаданий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підкреслюю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реальний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П’ятнадцятирічний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підліток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задушив подушкою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маленьких сестер,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зарізав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старшу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сестру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тяжко ранив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сусідку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прибігла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галас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і там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вистрибнув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шостого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поверху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розбився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залишилось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Так ось,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з’ясувалося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 перед</w:t>
      </w:r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два роки,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підліток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грався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забороняв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 Хочу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наголосити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жахливий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трапився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так званому </w:t>
      </w:r>
      <w:r w:rsidRPr="00421E7C">
        <w:rPr>
          <w:rFonts w:ascii="Times New Roman" w:hAnsi="Times New Roman" w:cs="Times New Roman"/>
          <w:sz w:val="28"/>
          <w:szCs w:val="28"/>
        </w:rPr>
        <w:lastRenderedPageBreak/>
        <w:t xml:space="preserve">“дикому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”, а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обласному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трапитися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будь-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вдатися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завчасних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запобіжних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психіка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тале-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ігроманії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залишатися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здоровою.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тому, коли та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підростаючої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виявляться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серйозно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попросіть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вам, 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мультики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фільми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й по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мобільних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телефонах,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культивується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позбутися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ваших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Замисліться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E7C">
        <w:rPr>
          <w:rFonts w:ascii="Times New Roman" w:hAnsi="Times New Roman" w:cs="Times New Roman"/>
          <w:sz w:val="28"/>
          <w:szCs w:val="28"/>
        </w:rPr>
        <w:t>в першу</w:t>
      </w:r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вам самим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стануть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жорстокими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то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страждати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Але як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насиллям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безпідставне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поговорити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одним хлопцем,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ображав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себе поводив. Так ось,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виявилось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усвідомлював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сприймають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принижує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погано.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дитинстві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принижував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часто бив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матір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перейняв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правилом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керувався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мужик,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А довести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силою,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.»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закладаємо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підсвідомість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? «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Виживає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сильніший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гризтись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кусатись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рвати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шматки,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з’їси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сам,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з’їдять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тебе.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?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І ось з таким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випускаються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зломленою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психікою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так і не довели,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сильніші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вони – мужики»,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gramStart"/>
      <w:r w:rsidRPr="00421E7C">
        <w:rPr>
          <w:rFonts w:ascii="Times New Roman" w:hAnsi="Times New Roman" w:cs="Times New Roman"/>
          <w:sz w:val="28"/>
          <w:szCs w:val="28"/>
        </w:rPr>
        <w:t xml:space="preserve">дозволено, 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звикли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мучити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отримуючи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насолоду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Як нам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такому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?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Коли доводиться вести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профілактичну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зупиняюсь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істинах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розповідаю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про «закон бумеранга»,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закон, як і закон земного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тяжіння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Так ось,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нас самих.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добро,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доброго. Але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зло, то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зло </w:t>
      </w:r>
      <w:proofErr w:type="spellStart"/>
      <w:proofErr w:type="gramStart"/>
      <w:r w:rsidRPr="00421E7C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нас самих, але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скажеться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й на наших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дітях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давнину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прокляття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боялися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вчинити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зло.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роди,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представниками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скоєне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lastRenderedPageBreak/>
        <w:t>злочин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деякий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вимирали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третьому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– четвертому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поколінні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починалося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виродження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).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обговорюємо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вислови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як «кров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притягує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себе кров», «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породжує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».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відповіли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народну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просто над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замислювались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а коли починали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погоджувались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злом на зло, проблема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вирішиться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зла стане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».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жертва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сама стати насильником,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поводячись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так само, як поводились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нею.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Найжорстокішими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злочинцями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над ким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знущалися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найперше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з ким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довів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E7C">
        <w:rPr>
          <w:rFonts w:ascii="Times New Roman" w:hAnsi="Times New Roman" w:cs="Times New Roman"/>
          <w:sz w:val="28"/>
          <w:szCs w:val="28"/>
        </w:rPr>
        <w:t>до такого стану</w:t>
      </w:r>
      <w:proofErr w:type="gram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421E7C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F4F2B" w:rsidRPr="00421E7C">
        <w:rPr>
          <w:rFonts w:ascii="Times New Roman" w:hAnsi="Times New Roman" w:cs="Times New Roman"/>
          <w:sz w:val="28"/>
          <w:szCs w:val="28"/>
        </w:rPr>
        <w:t xml:space="preserve">Приходиться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пояснювати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бійка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вбивство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Звичайні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штовхани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прозвиська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глузування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, все,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принижує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є таким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завдавати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2B" w:rsidRPr="00421E7C">
        <w:rPr>
          <w:rFonts w:ascii="Times New Roman" w:hAnsi="Times New Roman" w:cs="Times New Roman"/>
          <w:sz w:val="28"/>
          <w:szCs w:val="28"/>
        </w:rPr>
        <w:t>нестерпного</w:t>
      </w:r>
      <w:proofErr w:type="spellEnd"/>
      <w:r w:rsidR="00EF4F2B" w:rsidRPr="00421E7C">
        <w:rPr>
          <w:rFonts w:ascii="Times New Roman" w:hAnsi="Times New Roman" w:cs="Times New Roman"/>
          <w:sz w:val="28"/>
          <w:szCs w:val="28"/>
        </w:rPr>
        <w:t xml:space="preserve"> болю.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зупинитися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E7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критикування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принижування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розумових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дух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батьки!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Усвідомте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21E7C">
        <w:rPr>
          <w:rFonts w:ascii="Times New Roman" w:hAnsi="Times New Roman" w:cs="Times New Roman"/>
          <w:sz w:val="28"/>
          <w:szCs w:val="28"/>
        </w:rPr>
        <w:t>насилля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421E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розумі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сувору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батьківську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заборону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 перегляд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насильницьких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сцен у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фільмах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комп’ютерних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заборона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сприйнята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почнемо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 самих себе? І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підштовхуйте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за принципом «з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вовками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вовчому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». Ви ж не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вовків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до вас?</w:t>
      </w:r>
    </w:p>
    <w:p w:rsidR="00EF4F2B" w:rsidRPr="00421E7C" w:rsidRDefault="00EF4F2B" w:rsidP="00421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21E7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ж ми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навчимося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по-справжньому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наших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 мудро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, то й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віддячать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21E7C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  <w:r w:rsidRPr="00421E7C">
        <w:rPr>
          <w:rFonts w:ascii="Times New Roman" w:hAnsi="Times New Roman" w:cs="Times New Roman"/>
          <w:sz w:val="28"/>
          <w:szCs w:val="28"/>
        </w:rPr>
        <w:t>.</w:t>
      </w:r>
    </w:p>
    <w:sectPr w:rsidR="00EF4F2B" w:rsidRPr="0042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E8"/>
    <w:rsid w:val="00421E7C"/>
    <w:rsid w:val="005D3AE8"/>
    <w:rsid w:val="007D6121"/>
    <w:rsid w:val="00E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A4AD"/>
  <w15:docId w15:val="{558C867E-8D21-42B6-B790-A380DCAF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4380</Words>
  <Characters>2497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Школа</cp:lastModifiedBy>
  <cp:revision>2</cp:revision>
  <dcterms:created xsi:type="dcterms:W3CDTF">2020-10-09T10:18:00Z</dcterms:created>
  <dcterms:modified xsi:type="dcterms:W3CDTF">2020-10-09T10:18:00Z</dcterms:modified>
</cp:coreProperties>
</file>