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1" w:rsidRPr="0023420C" w:rsidRDefault="005C53C1" w:rsidP="005C53C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5C53C1" w:rsidRPr="0023420C" w:rsidRDefault="005C53C1" w:rsidP="005C53C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5C53C1" w:rsidRPr="0023420C" w:rsidRDefault="005C53C1" w:rsidP="005C53C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5C53C1" w:rsidRPr="0023420C" w:rsidRDefault="005C53C1" w:rsidP="005C53C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5C53C1" w:rsidRPr="0023420C" w:rsidRDefault="005C53C1" w:rsidP="005C53C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5C53C1" w:rsidRPr="0023420C" w:rsidRDefault="005C53C1" w:rsidP="005C53C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5C53C1" w:rsidRPr="0023420C" w:rsidRDefault="005C53C1" w:rsidP="005C53C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26.12.2019                                    м. Костопіль                                                   № 108</w:t>
      </w:r>
    </w:p>
    <w:p w:rsidR="005C53C1" w:rsidRPr="0023420C" w:rsidRDefault="005C53C1" w:rsidP="005C53C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</w:t>
      </w:r>
      <w:r w:rsidRPr="0023420C">
        <w:rPr>
          <w:rFonts w:eastAsia="Times New Roman" w:cs="Times New Roman"/>
          <w:szCs w:val="28"/>
          <w:lang w:eastAsia="ru-RU"/>
        </w:rPr>
        <w:t xml:space="preserve"> результати навчальних досягнень</w:t>
      </w: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учнів школи за І семестр</w:t>
      </w: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2019-2020 навчального року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Відповідно до плану роботи школи, з метою підвищення організації освітнього процесу протягом І семестру було проведено  контрольні роботи за І семестр,  перевірено журнали 3-4-х класів  щодо якості оцінювання учнів, дотримання інструкції ведення класного журналу.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Високий рівень навчальних досягнень мають  2 учні  4 класу із   14 учнів, а це становить 14,3 %; 1 учень 3 класу з 11 учнів – це 9,1%. 3 учні показали високий рівень навчальних досягнень за  І семестр   2019-2020 навчальний рік, що становить 12% від загальної кількості учнів, які підлягають оцінюванню:</w:t>
      </w: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420C">
        <w:rPr>
          <w:rFonts w:eastAsia="Times New Roman" w:cs="Times New Roman"/>
          <w:szCs w:val="28"/>
          <w:lang w:eastAsia="ru-RU"/>
        </w:rPr>
        <w:t>Снітчук</w:t>
      </w:r>
      <w:proofErr w:type="spellEnd"/>
      <w:r w:rsidRPr="0023420C">
        <w:rPr>
          <w:rFonts w:eastAsia="Times New Roman" w:cs="Times New Roman"/>
          <w:szCs w:val="28"/>
          <w:lang w:eastAsia="ru-RU"/>
        </w:rPr>
        <w:t xml:space="preserve"> Євгенія, учениця 4 класу, вчитель Мамчур Л.І.;</w:t>
      </w: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Токарський Денис, учень 4 класу, вчитель Мамчур Л.І;</w:t>
      </w: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 xml:space="preserve">Федас Анна, учениця 3 класу, вчитель </w:t>
      </w:r>
      <w:proofErr w:type="spellStart"/>
      <w:r w:rsidRPr="0023420C">
        <w:rPr>
          <w:rFonts w:eastAsia="Times New Roman" w:cs="Times New Roman"/>
          <w:szCs w:val="28"/>
          <w:lang w:eastAsia="ru-RU"/>
        </w:rPr>
        <w:t>Пересипкіна</w:t>
      </w:r>
      <w:proofErr w:type="spellEnd"/>
      <w:r w:rsidRPr="0023420C">
        <w:rPr>
          <w:rFonts w:eastAsia="Times New Roman" w:cs="Times New Roman"/>
          <w:szCs w:val="28"/>
          <w:lang w:eastAsia="ru-RU"/>
        </w:rPr>
        <w:t xml:space="preserve"> Л.А.. 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У 3 класі 8 учнів мають достатній рівень навчальних досягнень, що становить 72,7%; 2 учнів мають середній рівень навчальних досягнень , що становить 18,2% від загальної кількості учнів у класі.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У 4 класі 10 учнів мають достатній рівень навчальних досягнень , що становить 71,4%; 2 учнів мають середній рівень навчальних досягнень, що становить 14,3% від загальної кількості учнів у класі.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3420C">
        <w:rPr>
          <w:rFonts w:eastAsia="Times New Roman" w:cs="Times New Roman"/>
          <w:szCs w:val="28"/>
          <w:lang w:eastAsia="ru-RU"/>
        </w:rPr>
        <w:t>Вцілому</w:t>
      </w:r>
      <w:proofErr w:type="spellEnd"/>
      <w:r w:rsidRPr="0023420C">
        <w:rPr>
          <w:rFonts w:eastAsia="Times New Roman" w:cs="Times New Roman"/>
          <w:szCs w:val="28"/>
          <w:lang w:eastAsia="ru-RU"/>
        </w:rPr>
        <w:t xml:space="preserve"> по закладу 18 учнів мають достатній  рівень навчальних досягнень, що становить 72% від загальної кількості учнів, які підлягають оцінюванню за І семестр  2019-2020 навчального року. Кількість учнів, які мають середній рівень навчальних досягнень у І семестрі 2019-2020 навчального року  – 4 учнів, що становить 12 %.</w:t>
      </w:r>
    </w:p>
    <w:p w:rsidR="005C53C1" w:rsidRPr="0023420C" w:rsidRDefault="005C53C1" w:rsidP="005C53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Учнів, які мають початковий рівень навчальних досягнень у закладі немає.</w:t>
      </w: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НАКАЗУЮ:</w:t>
      </w:r>
    </w:p>
    <w:p w:rsidR="005C53C1" w:rsidRPr="0023420C" w:rsidRDefault="005C53C1" w:rsidP="005C53C1">
      <w:pPr>
        <w:rPr>
          <w:rFonts w:eastAsia="Times New Roman" w:cs="Times New Roman"/>
          <w:szCs w:val="28"/>
          <w:lang w:eastAsia="ru-RU"/>
        </w:rPr>
      </w:pP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1. Всім учителям з метою якісного підвищення рівня навчальних досягнень учнів систематично   впроваджувати в освітній процес сучасні педагогічні методики, використовувати інновації педагогічної науки та трансформувати в практику.</w:t>
      </w: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 xml:space="preserve">2. Голові методичного об’єднання вчителів початкових класів питання навчальних досягнень учнів постійно обговорювати на засіданні методичного об’єднання вчителів початкових класів. </w:t>
      </w:r>
    </w:p>
    <w:p w:rsidR="005C53C1" w:rsidRPr="0023420C" w:rsidRDefault="005C53C1" w:rsidP="005C53C1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3. Контроль за виконанням даного наказу залишаю за собою.</w:t>
      </w:r>
    </w:p>
    <w:p w:rsidR="00CD2ED1" w:rsidRDefault="005C53C1" w:rsidP="005C53C1">
      <w:r w:rsidRPr="0023420C">
        <w:rPr>
          <w:rFonts w:eastAsia="Times New Roman" w:cs="Times New Roman"/>
          <w:szCs w:val="28"/>
          <w:lang w:eastAsia="ru-RU"/>
        </w:rPr>
        <w:t>Директор школи                                                                                  С. Дмитрук</w:t>
      </w:r>
    </w:p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C53C1"/>
    <w:rsid w:val="0053030F"/>
    <w:rsid w:val="005B1808"/>
    <w:rsid w:val="005C53C1"/>
    <w:rsid w:val="00CD2ED1"/>
    <w:rsid w:val="00E77B65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2020-03-19T06:48:00Z</dcterms:created>
  <dcterms:modified xsi:type="dcterms:W3CDTF">2020-03-19T06:50:00Z</dcterms:modified>
</cp:coreProperties>
</file>