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12" w:rsidRDefault="00746312" w:rsidP="00746312">
      <w:pPr>
        <w:pStyle w:val="Standard"/>
        <w:autoSpaceDE w:val="0"/>
        <w:jc w:val="center"/>
        <w:rPr>
          <w:rFonts w:eastAsia="SimSun" w:cs="Times New Roman"/>
          <w:color w:val="000000"/>
          <w:sz w:val="28"/>
          <w:szCs w:val="28"/>
          <w:lang w:val="ru-RU" w:eastAsia="zh-CN"/>
        </w:rPr>
      </w:pPr>
      <w:r>
        <w:rPr>
          <w:rFonts w:eastAsia="SimSu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504825" cy="704850"/>
            <wp:effectExtent l="19050" t="0" r="9525" b="0"/>
            <wp:docPr id="1" name="Объект1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1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12" w:rsidRDefault="00746312" w:rsidP="00746312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746312" w:rsidRDefault="00746312" w:rsidP="00746312">
      <w:pPr>
        <w:pStyle w:val="Standard"/>
        <w:autoSpaceDE w:val="0"/>
        <w:jc w:val="center"/>
        <w:rPr>
          <w:rFonts w:eastAsia="SimSun" w:cs="Times New Roman"/>
          <w:b/>
          <w:bCs/>
          <w:sz w:val="28"/>
          <w:szCs w:val="28"/>
          <w:lang w:val="uk-UA" w:eastAsia="en-US"/>
        </w:rPr>
      </w:pPr>
      <w:r>
        <w:rPr>
          <w:rFonts w:eastAsia="SimSun" w:cs="Times New Roman"/>
          <w:b/>
          <w:bCs/>
          <w:sz w:val="28"/>
          <w:szCs w:val="28"/>
          <w:lang w:val="uk-UA" w:eastAsia="en-US"/>
        </w:rPr>
        <w:t>УКРАЇНА</w:t>
      </w:r>
    </w:p>
    <w:p w:rsidR="00746312" w:rsidRDefault="00746312" w:rsidP="00746312">
      <w:pPr>
        <w:pStyle w:val="Standard"/>
        <w:autoSpaceDE w:val="0"/>
        <w:jc w:val="center"/>
        <w:rPr>
          <w:rFonts w:eastAsia="SimSun" w:cs="Times New Roman"/>
          <w:b/>
          <w:bCs/>
          <w:sz w:val="28"/>
          <w:szCs w:val="28"/>
          <w:lang w:val="uk-UA" w:eastAsia="zh-CN"/>
        </w:rPr>
      </w:pPr>
      <w:r>
        <w:rPr>
          <w:rFonts w:eastAsia="SimSun" w:cs="Times New Roman"/>
          <w:b/>
          <w:bCs/>
          <w:sz w:val="28"/>
          <w:szCs w:val="28"/>
          <w:lang w:val="uk-UA" w:eastAsia="zh-CN"/>
        </w:rPr>
        <w:t>КОСТОПІЛЬСЬКА  РАЙОННА ДЕРЖАВНА АДМІНІСТРАЦІЯ</w:t>
      </w:r>
    </w:p>
    <w:p w:rsidR="00746312" w:rsidRDefault="00746312" w:rsidP="00746312">
      <w:pPr>
        <w:pStyle w:val="2"/>
        <w:autoSpaceDE w:val="0"/>
        <w:ind w:hanging="576"/>
        <w:jc w:val="center"/>
        <w:rPr>
          <w:rFonts w:eastAsia="SimSun" w:cs="Times New Roman"/>
          <w:b/>
          <w:bCs/>
          <w:sz w:val="28"/>
          <w:szCs w:val="28"/>
          <w:lang w:val="uk-UA" w:eastAsia="zh-CN"/>
        </w:rPr>
      </w:pPr>
      <w:r>
        <w:rPr>
          <w:rFonts w:eastAsia="SimSun" w:cs="Times New Roman"/>
          <w:b/>
          <w:bCs/>
          <w:sz w:val="28"/>
          <w:szCs w:val="28"/>
          <w:lang w:val="uk-UA" w:eastAsia="zh-CN"/>
        </w:rPr>
        <w:t xml:space="preserve">     РІВНЕНСЬКОЇ  ОБЛАСТІ</w:t>
      </w:r>
    </w:p>
    <w:p w:rsidR="00746312" w:rsidRDefault="00746312" w:rsidP="00746312">
      <w:pPr>
        <w:pStyle w:val="1"/>
        <w:autoSpaceDE w:val="0"/>
        <w:ind w:hanging="432"/>
        <w:jc w:val="center"/>
        <w:rPr>
          <w:rFonts w:eastAsia="SimSun" w:cs="Times New Roman"/>
          <w:sz w:val="28"/>
          <w:szCs w:val="28"/>
          <w:lang w:val="uk-UA" w:eastAsia="zh-CN"/>
        </w:rPr>
      </w:pPr>
      <w:r>
        <w:rPr>
          <w:rFonts w:eastAsia="SimSun" w:cs="Times New Roman"/>
          <w:sz w:val="28"/>
          <w:szCs w:val="28"/>
          <w:lang w:val="uk-UA" w:eastAsia="zh-CN"/>
        </w:rPr>
        <w:t xml:space="preserve">    ВІДДІЛ  ОСВІТИ</w:t>
      </w:r>
    </w:p>
    <w:p w:rsidR="00746312" w:rsidRDefault="00746312" w:rsidP="00746312">
      <w:pPr>
        <w:pStyle w:val="Standard"/>
        <w:pBdr>
          <w:bottom w:val="single" w:sz="8" w:space="0" w:color="000000"/>
        </w:pBdr>
        <w:autoSpaceDE w:val="0"/>
        <w:jc w:val="center"/>
        <w:rPr>
          <w:rFonts w:eastAsia="SimSun" w:cs="Times New Roman"/>
          <w:lang w:val="uk-UA" w:eastAsia="zh-CN"/>
        </w:rPr>
      </w:pPr>
      <w:r>
        <w:rPr>
          <w:rFonts w:eastAsia="SimSun" w:cs="Times New Roman"/>
          <w:lang w:val="uk-UA" w:eastAsia="zh-CN"/>
        </w:rPr>
        <w:t xml:space="preserve"> </w:t>
      </w:r>
      <w:proofErr w:type="spellStart"/>
      <w:r>
        <w:rPr>
          <w:rFonts w:eastAsia="SimSun" w:cs="Times New Roman"/>
          <w:lang w:val="uk-UA" w:eastAsia="zh-CN"/>
        </w:rPr>
        <w:t>вул.Незалежності</w:t>
      </w:r>
      <w:proofErr w:type="spellEnd"/>
      <w:r>
        <w:rPr>
          <w:rFonts w:eastAsia="SimSun" w:cs="Times New Roman"/>
          <w:lang w:val="uk-UA" w:eastAsia="zh-CN"/>
        </w:rPr>
        <w:t xml:space="preserve">,7, </w:t>
      </w:r>
      <w:proofErr w:type="spellStart"/>
      <w:r>
        <w:rPr>
          <w:rFonts w:eastAsia="SimSun" w:cs="Times New Roman"/>
          <w:lang w:val="uk-UA" w:eastAsia="zh-CN"/>
        </w:rPr>
        <w:t>м.Костопіль</w:t>
      </w:r>
      <w:proofErr w:type="spellEnd"/>
      <w:r>
        <w:rPr>
          <w:rFonts w:eastAsia="SimSun" w:cs="Times New Roman"/>
          <w:lang w:val="uk-UA" w:eastAsia="zh-CN"/>
        </w:rPr>
        <w:t>, 35000 телефони 2-14-54, 2-12-39</w:t>
      </w:r>
    </w:p>
    <w:p w:rsidR="00746312" w:rsidRDefault="00746312" w:rsidP="00746312">
      <w:pPr>
        <w:pStyle w:val="Standard"/>
        <w:pBdr>
          <w:bottom w:val="single" w:sz="8" w:space="0" w:color="000000"/>
        </w:pBdr>
        <w:autoSpaceDE w:val="0"/>
        <w:jc w:val="center"/>
        <w:rPr>
          <w:rFonts w:eastAsia="SimSun" w:cs="Times New Roman"/>
          <w:lang w:val="fr-FR" w:eastAsia="zh-CN"/>
        </w:rPr>
      </w:pPr>
      <w:proofErr w:type="spellStart"/>
      <w:r>
        <w:rPr>
          <w:rFonts w:eastAsia="SimSun" w:cs="Times New Roman"/>
          <w:lang w:val="uk-UA" w:eastAsia="zh-CN"/>
        </w:rPr>
        <w:t>Е-</w:t>
      </w:r>
      <w:proofErr w:type="spellEnd"/>
      <w:r>
        <w:rPr>
          <w:rFonts w:eastAsia="SimSun" w:cs="Times New Roman"/>
          <w:lang w:val="fr-FR" w:eastAsia="zh-CN"/>
        </w:rPr>
        <w:t>mail</w:t>
      </w:r>
      <w:r>
        <w:rPr>
          <w:rFonts w:eastAsia="SimSun" w:cs="Times New Roman"/>
          <w:lang w:val="uk-UA" w:eastAsia="zh-CN"/>
        </w:rPr>
        <w:t>:</w:t>
      </w:r>
      <w:r>
        <w:rPr>
          <w:rFonts w:eastAsia="SimSun" w:cs="Times New Roman"/>
          <w:lang w:val="fr-FR" w:eastAsia="zh-CN"/>
        </w:rPr>
        <w:t xml:space="preserve"> osvitakost@ukr. net </w:t>
      </w:r>
      <w:r>
        <w:rPr>
          <w:rFonts w:eastAsia="SimSun" w:cs="Times New Roman"/>
          <w:lang w:val="uk-UA" w:eastAsia="zh-CN"/>
        </w:rPr>
        <w:t xml:space="preserve"> ЄДРПОУ-02145866</w:t>
      </w:r>
    </w:p>
    <w:p w:rsidR="00746312" w:rsidRDefault="00746312" w:rsidP="00746312">
      <w:pPr>
        <w:rPr>
          <w:lang w:val="fr-FR"/>
        </w:rPr>
      </w:pPr>
      <w:r>
        <w:rPr>
          <w:rFonts w:eastAsia="SimSun" w:cs="Times New Roman"/>
          <w:szCs w:val="28"/>
          <w:lang w:eastAsia="zh-CN"/>
        </w:rPr>
        <w:t>22</w:t>
      </w:r>
      <w:r>
        <w:t>.05.2020 № 01-50/</w:t>
      </w:r>
      <w:bookmarkStart w:id="0" w:name="_GoBack"/>
      <w:bookmarkEnd w:id="0"/>
      <w:r w:rsidR="00C167EA">
        <w:t>567</w:t>
      </w:r>
    </w:p>
    <w:p w:rsidR="00746312" w:rsidRDefault="00746312" w:rsidP="00746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Керівникам закладів</w:t>
      </w:r>
    </w:p>
    <w:p w:rsidR="00746312" w:rsidRDefault="00746312" w:rsidP="00746312">
      <w:pPr>
        <w:ind w:left="2124"/>
      </w:pPr>
      <w:r>
        <w:tab/>
      </w:r>
      <w:r>
        <w:tab/>
      </w:r>
      <w:r>
        <w:tab/>
      </w:r>
      <w:r>
        <w:tab/>
      </w:r>
      <w:r>
        <w:tab/>
        <w:t>загальної середньої</w:t>
      </w:r>
    </w:p>
    <w:p w:rsidR="00746312" w:rsidRDefault="00746312" w:rsidP="00746312">
      <w:pPr>
        <w:ind w:left="4956" w:firstLine="708"/>
      </w:pPr>
      <w:r>
        <w:t xml:space="preserve">та позашкільної  освіти </w:t>
      </w:r>
    </w:p>
    <w:p w:rsidR="00746312" w:rsidRDefault="00746312" w:rsidP="00746312">
      <w:r>
        <w:tab/>
      </w:r>
    </w:p>
    <w:p w:rsidR="00746312" w:rsidRDefault="00746312" w:rsidP="00746312">
      <w:pPr>
        <w:ind w:firstLine="708"/>
      </w:pPr>
      <w:r>
        <w:t xml:space="preserve">Відділ освіти Костопільської районної державної адміністрації надсилає лист Міністерства освіти і науки України від 19.05.2020 № 6/645-20 «Щодо Національної дитячої гарячої лінії». </w:t>
      </w:r>
    </w:p>
    <w:p w:rsidR="00746312" w:rsidRDefault="00746312" w:rsidP="00746312">
      <w:pPr>
        <w:ind w:firstLine="708"/>
      </w:pPr>
      <w:r>
        <w:t>Просимо зміст листа довести до всіх учасників освітнього процесу, а також розмістити на сайті закладу освіти.</w:t>
      </w:r>
    </w:p>
    <w:p w:rsidR="00746312" w:rsidRDefault="00746312" w:rsidP="00746312">
      <w:pPr>
        <w:ind w:firstLine="708"/>
      </w:pPr>
      <w:r>
        <w:t>Додаток: лист Міністерства освіти і науки України від 19.05.2020 № 6/645-20 з додатком на 4 аркушах.</w:t>
      </w:r>
    </w:p>
    <w:p w:rsidR="00746312" w:rsidRDefault="00746312" w:rsidP="00746312">
      <w:pPr>
        <w:ind w:firstLine="708"/>
      </w:pPr>
    </w:p>
    <w:p w:rsidR="00746312" w:rsidRDefault="00746312" w:rsidP="00746312"/>
    <w:p w:rsidR="00746312" w:rsidRDefault="00746312" w:rsidP="00746312">
      <w:r>
        <w:t>В. о. начальника відділу освіти                                  Вікторія ПАЦУРКІВСЬКА</w:t>
      </w:r>
    </w:p>
    <w:p w:rsidR="00746312" w:rsidRDefault="00746312" w:rsidP="00746312">
      <w:pPr>
        <w:rPr>
          <w:sz w:val="22"/>
        </w:rPr>
      </w:pPr>
    </w:p>
    <w:p w:rsidR="00746312" w:rsidRDefault="00746312" w:rsidP="00746312">
      <w:pPr>
        <w:rPr>
          <w:sz w:val="22"/>
        </w:rPr>
      </w:pPr>
      <w:r>
        <w:rPr>
          <w:sz w:val="22"/>
        </w:rPr>
        <w:t xml:space="preserve">Оксана ПАРФЕНЮК, 2 – 21 – 01 </w:t>
      </w:r>
    </w:p>
    <w:p w:rsidR="00746312" w:rsidRDefault="00746312" w:rsidP="00746312"/>
    <w:p w:rsidR="00746312" w:rsidRDefault="00746312" w:rsidP="00746312"/>
    <w:p w:rsidR="006B6BAE" w:rsidRDefault="006B6BAE"/>
    <w:sectPr w:rsidR="006B6BAE" w:rsidSect="007463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312"/>
    <w:rsid w:val="002C44AB"/>
    <w:rsid w:val="006B6BAE"/>
    <w:rsid w:val="00746312"/>
    <w:rsid w:val="007B6533"/>
    <w:rsid w:val="00C1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12"/>
    <w:pPr>
      <w:spacing w:after="0" w:line="240" w:lineRule="auto"/>
      <w:jc w:val="both"/>
    </w:pPr>
    <w:rPr>
      <w:rFonts w:ascii="Times New Roman" w:eastAsia="Calibri" w:hAnsi="Times New Roman" w:cs="Calibri"/>
      <w:sz w:val="28"/>
      <w:lang w:val="uk-UA"/>
    </w:rPr>
  </w:style>
  <w:style w:type="paragraph" w:styleId="1">
    <w:name w:val="heading 1"/>
    <w:basedOn w:val="Standard"/>
    <w:next w:val="Standard"/>
    <w:link w:val="10"/>
    <w:uiPriority w:val="99"/>
    <w:qFormat/>
    <w:rsid w:val="00746312"/>
    <w:pPr>
      <w:keepNext/>
      <w:jc w:val="both"/>
      <w:outlineLvl w:val="0"/>
    </w:pPr>
    <w:rPr>
      <w:b/>
      <w:bCs/>
      <w:color w:val="000000"/>
      <w:lang w:val="en-US"/>
    </w:rPr>
  </w:style>
  <w:style w:type="paragraph" w:styleId="2">
    <w:name w:val="heading 2"/>
    <w:basedOn w:val="Standard"/>
    <w:next w:val="Standard"/>
    <w:link w:val="20"/>
    <w:uiPriority w:val="99"/>
    <w:semiHidden/>
    <w:unhideWhenUsed/>
    <w:qFormat/>
    <w:rsid w:val="00746312"/>
    <w:pPr>
      <w:keepNext/>
      <w:jc w:val="both"/>
      <w:outlineLvl w:val="1"/>
    </w:pPr>
    <w:rPr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312"/>
    <w:rPr>
      <w:rFonts w:ascii="Times New Roman" w:eastAsia="Calibri" w:hAnsi="Times New Roman" w:cs="Tahoma"/>
      <w:b/>
      <w:bCs/>
      <w:color w:val="000000"/>
      <w:kern w:val="3"/>
      <w:sz w:val="24"/>
      <w:szCs w:val="24"/>
      <w:lang w:val="en-US" w:eastAsia="ja-JP" w:bidi="fa-IR"/>
    </w:rPr>
  </w:style>
  <w:style w:type="character" w:customStyle="1" w:styleId="20">
    <w:name w:val="Заголовок 2 Знак"/>
    <w:basedOn w:val="a0"/>
    <w:link w:val="2"/>
    <w:uiPriority w:val="99"/>
    <w:semiHidden/>
    <w:rsid w:val="00746312"/>
    <w:rPr>
      <w:rFonts w:ascii="Times New Roman" w:eastAsia="Calibri" w:hAnsi="Times New Roman" w:cs="Tahoma"/>
      <w:color w:val="000000"/>
      <w:kern w:val="3"/>
      <w:sz w:val="24"/>
      <w:szCs w:val="24"/>
      <w:lang w:val="en-US" w:eastAsia="ja-JP" w:bidi="fa-IR"/>
    </w:rPr>
  </w:style>
  <w:style w:type="paragraph" w:customStyle="1" w:styleId="Standard">
    <w:name w:val="Standard"/>
    <w:uiPriority w:val="99"/>
    <w:rsid w:val="0074631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746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12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2020-05-22T12:52:00Z</dcterms:created>
  <dcterms:modified xsi:type="dcterms:W3CDTF">2020-05-22T13:00:00Z</dcterms:modified>
</cp:coreProperties>
</file>