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11" w:rsidRPr="00CA3C42" w:rsidRDefault="00616D11" w:rsidP="00CA3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CA3C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  <w:t>Список літератури для 10 класу (20</w:t>
      </w:r>
      <w:r w:rsidR="006A78F1" w:rsidRPr="00CA3C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  <w:t>20</w:t>
      </w:r>
      <w:r w:rsidRPr="00CA3C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  <w:t>-202</w:t>
      </w:r>
      <w:r w:rsidR="006A78F1" w:rsidRPr="00CA3C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  <w:t>1</w:t>
      </w:r>
      <w:r w:rsidRPr="00CA3C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  <w:t>н.р.)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14688"/>
      </w:tblGrid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І. Нечуй-Левицький «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Кайдашева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сім’я»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CA3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П.Мирний «Хіба ревуть воли, як ясла повні»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(І, ІІІ розділи ПОВНІСТЮ)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І. Карпенко – Карий «Мартин Боруля»</w:t>
            </w:r>
          </w:p>
        </w:tc>
      </w:tr>
      <w:tr w:rsidR="00CA3C42" w:rsidRPr="00616D11" w:rsidTr="00CA3C42">
        <w:trPr>
          <w:trHeight w:val="79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І. Франко  «Гімн» («Замість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 пролог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а»), «Сікстинська мадонна»,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uk-UA"/>
              </w:rPr>
              <w:t>«Ой ти, дівчино, з горіха зерня», «Чого являєшся мені…»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«Легенда про вічне життя», *«Мойсей», «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Сойчине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крило»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М. Коцюбинський «Інтермецо», «Тіні забутих предків»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(ПОВНІСТЮ 2 Твори)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Ольга Кобилянська «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Іmpromtu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phantasie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», «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Valse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melancolique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В. Стефаник «Камінний хрест»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В. Винниченко «Момент»</w:t>
            </w:r>
          </w:p>
        </w:tc>
      </w:tr>
      <w:tr w:rsidR="00CA3C42" w:rsidRPr="00616D11" w:rsidTr="00CA3C42">
        <w:trPr>
          <w:trHeight w:val="580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Леся Українка (Лариса Косач)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uk-UA"/>
              </w:rPr>
              <w:t>«Contra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uk-UA"/>
              </w:rPr>
              <w:t>s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uk-UA"/>
              </w:rPr>
              <w:t>pem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uk-UA"/>
              </w:rPr>
              <w:t>spero!»,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 «Слово, чому ти не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твердая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криця…», «Мріє, не зрадь», «Стояла я і слухала весну…», «Лісова пісня»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М. Вороний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uk-UA"/>
              </w:rPr>
              <w:t>«Блакитна панна»,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 «Інфанта»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О. Олесь «О слово рідне…»,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uk-UA"/>
              </w:rPr>
              <w:t>«Чари ночі»,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 «По дорозі в казку», «З журбою радість обнялась»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12.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О.Кобилянська. «Людина»,  «Земля».</w:t>
            </w:r>
          </w:p>
        </w:tc>
      </w:tr>
      <w:tr w:rsidR="00CA3C42" w:rsidRPr="00616D11" w:rsidTr="00CA3C42">
        <w:trPr>
          <w:trHeight w:val="37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13.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Леся Українка.  «Бояриня».</w:t>
            </w:r>
          </w:p>
        </w:tc>
      </w:tr>
      <w:tr w:rsidR="00CA3C42" w:rsidRPr="00616D11" w:rsidTr="00CA3C42">
        <w:trPr>
          <w:trHeight w:val="315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14.</w:t>
            </w:r>
          </w:p>
        </w:tc>
        <w:tc>
          <w:tcPr>
            <w:tcW w:w="1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C42" w:rsidRPr="00616D11" w:rsidRDefault="00CA3C42" w:rsidP="0061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В.Винниченко. «Чорна Пантера і Білий Ведмідь».</w:t>
            </w:r>
          </w:p>
        </w:tc>
      </w:tr>
    </w:tbl>
    <w:p w:rsidR="00CA3C42" w:rsidRPr="00CA3C42" w:rsidRDefault="00616D11" w:rsidP="0061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  <w:r w:rsidRPr="00CA3C42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P.S.  Жирним шрифтом виділені твори , які протягом навчального року будуть вивчатися напам’ять.  </w:t>
      </w:r>
    </w:p>
    <w:p w:rsidR="00616D11" w:rsidRPr="00CA3C42" w:rsidRDefault="00616D11" w:rsidP="0061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uk-UA"/>
        </w:rPr>
      </w:pPr>
      <w:r w:rsidRPr="00CA3C42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Номери 12,13,14 для позакласного читання</w:t>
      </w:r>
    </w:p>
    <w:p w:rsidR="00616D11" w:rsidRPr="00616D11" w:rsidRDefault="00CA3C42" w:rsidP="00616D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lang w:eastAsia="uk-UA"/>
        </w:rPr>
      </w:pPr>
      <w:hyperlink r:id="rId6" w:history="1">
        <w:r w:rsidR="00616D11" w:rsidRPr="00616D11">
          <w:rPr>
            <w:rFonts w:ascii="Arial" w:eastAsia="Times New Roman" w:hAnsi="Arial" w:cs="Arial"/>
            <w:color w:val="000000"/>
            <w:lang w:eastAsia="uk-UA"/>
          </w:rPr>
          <w:br/>
        </w:r>
      </w:hyperlink>
    </w:p>
    <w:p w:rsidR="00616D11" w:rsidRPr="00616D11" w:rsidRDefault="00616D11" w:rsidP="00616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lang w:eastAsia="uk-UA"/>
        </w:rPr>
      </w:pPr>
    </w:p>
    <w:p w:rsidR="00616D11" w:rsidRPr="00616D11" w:rsidRDefault="00616D11" w:rsidP="00616D11">
      <w:pPr>
        <w:spacing w:after="0" w:line="240" w:lineRule="auto"/>
      </w:pPr>
      <w:bookmarkStart w:id="0" w:name="_GoBack"/>
      <w:bookmarkEnd w:id="0"/>
    </w:p>
    <w:sectPr w:rsidR="00616D11" w:rsidRPr="00616D11" w:rsidSect="00616D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19D"/>
    <w:multiLevelType w:val="multilevel"/>
    <w:tmpl w:val="F50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063A8"/>
    <w:multiLevelType w:val="multilevel"/>
    <w:tmpl w:val="E87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B25B0"/>
    <w:multiLevelType w:val="multilevel"/>
    <w:tmpl w:val="FDF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24903"/>
    <w:multiLevelType w:val="multilevel"/>
    <w:tmpl w:val="6B8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1"/>
    <w:rsid w:val="00616D11"/>
    <w:rsid w:val="006A78F1"/>
    <w:rsid w:val="00906E1C"/>
    <w:rsid w:val="00C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48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laka.com.ua/%d1%81%d0%bf%d0%b8%d1%81%d0%be%d0%ba-%d0%bb%d1%96%d1%82%d0%b5%d1%80%d0%b0%d1%82%d1%83%d1%80%d0%b8-%d0%b4%d0%bb%d1%8f-9-%d0%ba%d0%bb%d0%b0%d1%81%d1%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2020-05-26T11:04:00Z</dcterms:created>
  <dcterms:modified xsi:type="dcterms:W3CDTF">2020-05-26T11:04:00Z</dcterms:modified>
</cp:coreProperties>
</file>