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1E" w:rsidRPr="008F2E2F" w:rsidRDefault="00335D1E" w:rsidP="00335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5D1E">
        <w:rPr>
          <w:rFonts w:ascii="Times New Roman" w:hAnsi="Times New Roman" w:cs="Times New Roman"/>
          <w:b/>
          <w:sz w:val="28"/>
          <w:szCs w:val="28"/>
        </w:rPr>
        <w:t>Список літератури на літо</w:t>
      </w:r>
      <w:r w:rsidR="008F2E2F" w:rsidRPr="008F2E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F2E2F">
        <w:rPr>
          <w:rFonts w:ascii="Times New Roman" w:hAnsi="Times New Roman" w:cs="Times New Roman"/>
          <w:b/>
          <w:sz w:val="28"/>
          <w:szCs w:val="28"/>
        </w:rPr>
        <w:t>на</w:t>
      </w:r>
      <w:r w:rsidR="008F2E2F" w:rsidRPr="008F2E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2020-2021 </w:t>
      </w:r>
      <w:r w:rsidR="008F2E2F">
        <w:rPr>
          <w:rFonts w:ascii="Times New Roman" w:hAnsi="Times New Roman" w:cs="Times New Roman"/>
          <w:b/>
          <w:sz w:val="28"/>
          <w:szCs w:val="28"/>
          <w:lang w:val="ru-RU"/>
        </w:rPr>
        <w:t>н.р.</w:t>
      </w:r>
      <w:bookmarkStart w:id="0" w:name="_GoBack"/>
      <w:bookmarkEnd w:id="0"/>
    </w:p>
    <w:p w:rsidR="00783514" w:rsidRPr="00335D1E" w:rsidRDefault="00783514" w:rsidP="00335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</w:t>
      </w:r>
    </w:p>
    <w:p w:rsidR="00335D1E" w:rsidRDefault="00335D1E" w:rsidP="0033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1E">
        <w:rPr>
          <w:rFonts w:ascii="Times New Roman" w:hAnsi="Times New Roman" w:cs="Times New Roman"/>
          <w:sz w:val="28"/>
          <w:szCs w:val="28"/>
        </w:rPr>
        <w:t>Іван Франко. «Захар Беркут»</w:t>
      </w:r>
      <w:r>
        <w:rPr>
          <w:rFonts w:ascii="Times New Roman" w:hAnsi="Times New Roman" w:cs="Times New Roman"/>
          <w:sz w:val="28"/>
          <w:szCs w:val="28"/>
        </w:rPr>
        <w:t xml:space="preserve"> (ПОВНІСТЮ)</w:t>
      </w:r>
    </w:p>
    <w:p w:rsidR="00335D1E" w:rsidRPr="00335D1E" w:rsidRDefault="00335D1E" w:rsidP="0033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D1E">
        <w:rPr>
          <w:rFonts w:ascii="Times New Roman" w:hAnsi="Times New Roman" w:cs="Times New Roman"/>
          <w:sz w:val="28"/>
          <w:szCs w:val="28"/>
          <w:u w:val="single"/>
        </w:rPr>
        <w:t>Решта творів можна читати у скороченому варіанті.</w:t>
      </w:r>
    </w:p>
    <w:p w:rsidR="00335D1E" w:rsidRPr="00335D1E" w:rsidRDefault="00335D1E" w:rsidP="0033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1E">
        <w:rPr>
          <w:rFonts w:ascii="Times New Roman" w:hAnsi="Times New Roman" w:cs="Times New Roman"/>
          <w:sz w:val="28"/>
          <w:szCs w:val="28"/>
        </w:rPr>
        <w:t>Андрій Чайковський. «За сестрою»</w:t>
      </w:r>
    </w:p>
    <w:p w:rsidR="00335D1E" w:rsidRPr="00335D1E" w:rsidRDefault="00335D1E" w:rsidP="0033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1E">
        <w:rPr>
          <w:rFonts w:ascii="Times New Roman" w:hAnsi="Times New Roman" w:cs="Times New Roman"/>
          <w:sz w:val="28"/>
          <w:szCs w:val="28"/>
        </w:rPr>
        <w:t>Михайло Стельмах. «Гуси-лебеді летять»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D1E" w:rsidRPr="00335D1E" w:rsidRDefault="00335D1E" w:rsidP="0033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1E">
        <w:rPr>
          <w:rFonts w:ascii="Times New Roman" w:hAnsi="Times New Roman" w:cs="Times New Roman"/>
          <w:sz w:val="28"/>
          <w:szCs w:val="28"/>
        </w:rPr>
        <w:t>Григір Тютюнник. «Климко»</w:t>
      </w:r>
    </w:p>
    <w:p w:rsidR="00335D1E" w:rsidRPr="00335D1E" w:rsidRDefault="00335D1E" w:rsidP="0033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1E">
        <w:rPr>
          <w:rFonts w:ascii="Times New Roman" w:hAnsi="Times New Roman" w:cs="Times New Roman"/>
          <w:sz w:val="28"/>
          <w:szCs w:val="28"/>
        </w:rPr>
        <w:t xml:space="preserve">Олекса </w:t>
      </w:r>
      <w:proofErr w:type="spellStart"/>
      <w:r w:rsidRPr="00335D1E">
        <w:rPr>
          <w:rFonts w:ascii="Times New Roman" w:hAnsi="Times New Roman" w:cs="Times New Roman"/>
          <w:sz w:val="28"/>
          <w:szCs w:val="28"/>
        </w:rPr>
        <w:t>Стороженко</w:t>
      </w:r>
      <w:proofErr w:type="spellEnd"/>
      <w:r w:rsidRPr="00335D1E">
        <w:rPr>
          <w:rFonts w:ascii="Times New Roman" w:hAnsi="Times New Roman" w:cs="Times New Roman"/>
          <w:sz w:val="28"/>
          <w:szCs w:val="28"/>
        </w:rPr>
        <w:t>. «Скарб»</w:t>
      </w:r>
    </w:p>
    <w:p w:rsidR="00335D1E" w:rsidRPr="00335D1E" w:rsidRDefault="00335D1E" w:rsidP="0033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1E">
        <w:rPr>
          <w:rFonts w:ascii="Times New Roman" w:hAnsi="Times New Roman" w:cs="Times New Roman"/>
          <w:sz w:val="28"/>
          <w:szCs w:val="28"/>
        </w:rPr>
        <w:t>Богдан Лепкий. «Мишка»</w:t>
      </w:r>
    </w:p>
    <w:p w:rsidR="00335D1E" w:rsidRPr="00335D1E" w:rsidRDefault="00335D1E" w:rsidP="0033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1E">
        <w:rPr>
          <w:rFonts w:ascii="Times New Roman" w:hAnsi="Times New Roman" w:cs="Times New Roman"/>
          <w:sz w:val="28"/>
          <w:szCs w:val="28"/>
        </w:rPr>
        <w:t xml:space="preserve">Марина Павленко. «Русалонька із 7-В, або Прокляття роду </w:t>
      </w:r>
      <w:proofErr w:type="spellStart"/>
      <w:r w:rsidRPr="00335D1E">
        <w:rPr>
          <w:rFonts w:ascii="Times New Roman" w:hAnsi="Times New Roman" w:cs="Times New Roman"/>
          <w:sz w:val="28"/>
          <w:szCs w:val="28"/>
        </w:rPr>
        <w:t>Кулаківських</w:t>
      </w:r>
      <w:proofErr w:type="spellEnd"/>
      <w:r w:rsidRPr="00335D1E">
        <w:rPr>
          <w:rFonts w:ascii="Times New Roman" w:hAnsi="Times New Roman" w:cs="Times New Roman"/>
          <w:sz w:val="28"/>
          <w:szCs w:val="28"/>
        </w:rPr>
        <w:t>»</w:t>
      </w:r>
    </w:p>
    <w:p w:rsidR="00335D1E" w:rsidRPr="00335D1E" w:rsidRDefault="00335D1E" w:rsidP="0033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1E">
        <w:rPr>
          <w:rFonts w:ascii="Times New Roman" w:hAnsi="Times New Roman" w:cs="Times New Roman"/>
          <w:sz w:val="28"/>
          <w:szCs w:val="28"/>
        </w:rPr>
        <w:t>Любов Пономаренко. «</w:t>
      </w:r>
      <w:proofErr w:type="spellStart"/>
      <w:r w:rsidRPr="00335D1E">
        <w:rPr>
          <w:rFonts w:ascii="Times New Roman" w:hAnsi="Times New Roman" w:cs="Times New Roman"/>
          <w:sz w:val="28"/>
          <w:szCs w:val="28"/>
        </w:rPr>
        <w:t>Гер</w:t>
      </w:r>
      <w:proofErr w:type="spellEnd"/>
      <w:r w:rsidRPr="00335D1E">
        <w:rPr>
          <w:rFonts w:ascii="Times New Roman" w:hAnsi="Times New Roman" w:cs="Times New Roman"/>
          <w:sz w:val="28"/>
          <w:szCs w:val="28"/>
        </w:rPr>
        <w:t xml:space="preserve"> переможений»</w:t>
      </w:r>
    </w:p>
    <w:p w:rsidR="00335D1E" w:rsidRPr="00335D1E" w:rsidRDefault="00335D1E" w:rsidP="0033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D1E">
        <w:rPr>
          <w:rFonts w:ascii="Times New Roman" w:hAnsi="Times New Roman" w:cs="Times New Roman"/>
          <w:sz w:val="28"/>
          <w:szCs w:val="28"/>
        </w:rPr>
        <w:t xml:space="preserve">Олександр </w:t>
      </w:r>
      <w:proofErr w:type="spellStart"/>
      <w:r w:rsidRPr="00335D1E">
        <w:rPr>
          <w:rFonts w:ascii="Times New Roman" w:hAnsi="Times New Roman" w:cs="Times New Roman"/>
          <w:sz w:val="28"/>
          <w:szCs w:val="28"/>
        </w:rPr>
        <w:t>Гаврош</w:t>
      </w:r>
      <w:proofErr w:type="spellEnd"/>
      <w:r w:rsidRPr="00335D1E">
        <w:rPr>
          <w:rFonts w:ascii="Times New Roman" w:hAnsi="Times New Roman" w:cs="Times New Roman"/>
          <w:sz w:val="28"/>
          <w:szCs w:val="28"/>
        </w:rPr>
        <w:t>. «Неймовірні пригоди Івана Сили»</w:t>
      </w:r>
    </w:p>
    <w:p w:rsidR="006930ED" w:rsidRPr="00335D1E" w:rsidRDefault="006930ED" w:rsidP="00335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30ED" w:rsidRPr="00335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05D29"/>
    <w:multiLevelType w:val="multilevel"/>
    <w:tmpl w:val="6E7E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1E"/>
    <w:rsid w:val="00335D1E"/>
    <w:rsid w:val="006930ED"/>
    <w:rsid w:val="00783514"/>
    <w:rsid w:val="008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2020-05-06T08:08:00Z</dcterms:created>
  <dcterms:modified xsi:type="dcterms:W3CDTF">2020-05-27T08:47:00Z</dcterms:modified>
</cp:coreProperties>
</file>