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6C" w:rsidRPr="00E169B9" w:rsidRDefault="00E2136C" w:rsidP="00E213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69B9">
        <w:rPr>
          <w:rFonts w:ascii="Segoe UI Symbol" w:hAnsi="Segoe UI Symbol" w:cs="Segoe UI Symbol"/>
          <w:sz w:val="28"/>
          <w:szCs w:val="28"/>
          <w:lang w:val="uk-UA"/>
        </w:rPr>
        <w:t>🆘</w:t>
      </w:r>
      <w:r w:rsidRPr="00E169B9">
        <w:rPr>
          <w:rFonts w:ascii="Times New Roman" w:hAnsi="Times New Roman" w:cs="Times New Roman"/>
          <w:sz w:val="28"/>
          <w:szCs w:val="28"/>
          <w:lang w:val="uk-UA"/>
        </w:rPr>
        <w:t xml:space="preserve">У країні, де відбуваються військові дії, кожному варто знати, як надавати першу психологічну допомогу в складних ситуаціях (обстріли, бомбардування, спостереження чи участь у певній події тощо). </w:t>
      </w:r>
    </w:p>
    <w:p w:rsidR="00E2136C" w:rsidRPr="00E169B9" w:rsidRDefault="00E2136C" w:rsidP="00E2136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136C" w:rsidRDefault="00E2136C" w:rsidP="00E213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69B9">
        <w:rPr>
          <w:rFonts w:ascii="Times New Roman" w:hAnsi="Times New Roman" w:cs="Times New Roman"/>
          <w:b/>
          <w:sz w:val="28"/>
          <w:szCs w:val="28"/>
          <w:lang w:val="uk-UA"/>
        </w:rPr>
        <w:t>В Ізраїлі, який багато років живе в стані можливої небезпеки, протоколу надання першо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ї допомоги навчають ще зі школи</w:t>
      </w:r>
    </w:p>
    <w:p w:rsidR="00E2136C" w:rsidRPr="00E169B9" w:rsidRDefault="00E2136C" w:rsidP="00E2136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69B9">
        <w:rPr>
          <w:rFonts w:ascii="Times New Roman" w:hAnsi="Times New Roman" w:cs="Times New Roman"/>
          <w:b/>
          <w:sz w:val="28"/>
          <w:szCs w:val="28"/>
          <w:lang w:val="uk-UA"/>
        </w:rPr>
        <w:t>Основні його положення:</w:t>
      </w:r>
    </w:p>
    <w:p w:rsidR="00E2136C" w:rsidRPr="00E169B9" w:rsidRDefault="00E2136C" w:rsidP="00E213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69B9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9B9">
        <w:rPr>
          <w:rFonts w:ascii="Times New Roman" w:hAnsi="Times New Roman" w:cs="Times New Roman"/>
          <w:sz w:val="28"/>
          <w:szCs w:val="28"/>
          <w:lang w:val="uk-UA"/>
        </w:rPr>
        <w:t>встановити зоровий контакт (назвати себе, привернути увагу так, щоб людина вас побачила, зафіксувала погляд);</w:t>
      </w:r>
    </w:p>
    <w:p w:rsidR="00E2136C" w:rsidRPr="00E169B9" w:rsidRDefault="00E2136C" w:rsidP="00E213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69B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9B9">
        <w:rPr>
          <w:rFonts w:ascii="Times New Roman" w:hAnsi="Times New Roman" w:cs="Times New Roman"/>
          <w:sz w:val="28"/>
          <w:szCs w:val="28"/>
          <w:lang w:val="uk-UA"/>
        </w:rPr>
        <w:t>ініціювати дію (дихальні вправи, рух, ходіння тощо);</w:t>
      </w:r>
    </w:p>
    <w:p w:rsidR="00E2136C" w:rsidRPr="00E169B9" w:rsidRDefault="00E2136C" w:rsidP="00E213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69B9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9B9">
        <w:rPr>
          <w:rFonts w:ascii="Times New Roman" w:hAnsi="Times New Roman" w:cs="Times New Roman"/>
          <w:sz w:val="28"/>
          <w:szCs w:val="28"/>
          <w:lang w:val="uk-UA"/>
        </w:rPr>
        <w:t>запропонувати здійснити вибір (так ми повертаємо людині здатність бути суб’єктом. Приклад: обрати, що людина питиме — воду чи чай);</w:t>
      </w:r>
    </w:p>
    <w:p w:rsidR="00E2136C" w:rsidRPr="00E169B9" w:rsidRDefault="00E2136C" w:rsidP="00E213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69B9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9B9">
        <w:rPr>
          <w:rFonts w:ascii="Times New Roman" w:hAnsi="Times New Roman" w:cs="Times New Roman"/>
          <w:sz w:val="28"/>
          <w:szCs w:val="28"/>
          <w:lang w:val="uk-UA"/>
        </w:rPr>
        <w:t>відновити ланцюг подій (зв’язати ситуацію у єдине ціле: що було до, під час і після неї; людина фіксує, що ситуація вже завершилася).</w:t>
      </w:r>
    </w:p>
    <w:p w:rsidR="00E2136C" w:rsidRPr="00E169B9" w:rsidRDefault="00E2136C" w:rsidP="00E2136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E169B9">
        <w:rPr>
          <w:rFonts w:ascii="MS Mincho" w:eastAsia="MS Mincho" w:hAnsi="MS Mincho" w:cs="MS Mincho" w:hint="eastAsia"/>
          <w:sz w:val="28"/>
          <w:szCs w:val="28"/>
          <w:lang w:val="uk-UA"/>
        </w:rPr>
        <w:t>☝</w:t>
      </w:r>
      <w:r w:rsidRPr="00E169B9">
        <w:rPr>
          <w:rFonts w:ascii="Times New Roman" w:hAnsi="Times New Roman" w:cs="Times New Roman"/>
          <w:sz w:val="28"/>
          <w:szCs w:val="28"/>
          <w:lang w:val="uk-UA"/>
        </w:rPr>
        <w:t>Таким чином ми відновлюємо здатність до саморегуляції.</w:t>
      </w:r>
      <w:proofErr w:type="gramEnd"/>
    </w:p>
    <w:p w:rsidR="00E2136C" w:rsidRPr="00E169B9" w:rsidRDefault="00E2136C" w:rsidP="00E213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69B9">
        <w:rPr>
          <w:rFonts w:ascii="Times New Roman" w:hAnsi="Times New Roman" w:cs="Times New Roman"/>
          <w:sz w:val="28"/>
          <w:szCs w:val="28"/>
          <w:lang w:val="uk-UA"/>
        </w:rPr>
        <w:t>Після переживання травматичних подій людина не повертається до звичайного життя швидко. Дайте їй час для відновлення. Також немає універсальних правил підтримки — доцільно враховувати стан людини, наші можливості й реальні обставини. Єдиним правилом є те, що не варто лізти до людини зі своєю допомогою — краще запитати, що насправді їй потрібно. Стосунки мають посилювати людину, давати їй тил, задовольняти потреби. Для цього важливо лишитися в діа</w:t>
      </w:r>
      <w:r>
        <w:rPr>
          <w:rFonts w:ascii="Times New Roman" w:hAnsi="Times New Roman" w:cs="Times New Roman"/>
          <w:sz w:val="28"/>
          <w:szCs w:val="28"/>
          <w:lang w:val="uk-UA"/>
        </w:rPr>
        <w:t>лозі одне з одним і вміти чути.</w:t>
      </w:r>
    </w:p>
    <w:p w:rsidR="00E2136C" w:rsidRPr="00E169B9" w:rsidRDefault="00E2136C" w:rsidP="00E2136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9B9">
        <w:rPr>
          <w:rFonts w:ascii="Segoe UI Symbol" w:hAnsi="Segoe UI Symbol" w:cs="Segoe UI Symbol"/>
          <w:sz w:val="28"/>
          <w:szCs w:val="28"/>
          <w:lang w:val="uk-UA"/>
        </w:rPr>
        <w:t>💥</w:t>
      </w:r>
      <w:r w:rsidRPr="00E169B9">
        <w:rPr>
          <w:rFonts w:ascii="Times New Roman" w:hAnsi="Times New Roman" w:cs="Times New Roman"/>
          <w:sz w:val="28"/>
          <w:szCs w:val="28"/>
          <w:lang w:val="uk-UA"/>
        </w:rPr>
        <w:t>Досвід</w:t>
      </w:r>
      <w:proofErr w:type="spellEnd"/>
      <w:r w:rsidRPr="00E169B9">
        <w:rPr>
          <w:rFonts w:ascii="Times New Roman" w:hAnsi="Times New Roman" w:cs="Times New Roman"/>
          <w:sz w:val="28"/>
          <w:szCs w:val="28"/>
          <w:lang w:val="uk-UA"/>
        </w:rPr>
        <w:t xml:space="preserve"> війни вже змінив нас. Однак він може ставати опорою для наших нових звершень за умови, якщо </w:t>
      </w:r>
      <w:r>
        <w:rPr>
          <w:rFonts w:ascii="Times New Roman" w:hAnsi="Times New Roman" w:cs="Times New Roman"/>
          <w:sz w:val="28"/>
          <w:szCs w:val="28"/>
          <w:lang w:val="uk-UA"/>
        </w:rPr>
        <w:t>його буде засвоєно й осмислено.</w:t>
      </w:r>
    </w:p>
    <w:p w:rsidR="00E2136C" w:rsidRPr="00E169B9" w:rsidRDefault="00E2136C" w:rsidP="00E213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69B9">
        <w:rPr>
          <w:rFonts w:ascii="Segoe UI Symbol" w:hAnsi="Segoe UI Symbol" w:cs="Segoe UI Symbol"/>
          <w:sz w:val="28"/>
          <w:szCs w:val="28"/>
          <w:lang w:val="uk-UA"/>
        </w:rPr>
        <w:t>📈</w:t>
      </w:r>
      <w:r w:rsidRPr="00E169B9"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це психологи виокремлюють поняття «посттравматичного зростання» як здатності особистості спиратися на пережитий досвід для позитивних змін, розвитку в складних </w:t>
      </w:r>
      <w:r>
        <w:rPr>
          <w:rFonts w:ascii="Times New Roman" w:hAnsi="Times New Roman" w:cs="Times New Roman"/>
          <w:sz w:val="28"/>
          <w:szCs w:val="28"/>
          <w:lang w:val="uk-UA"/>
        </w:rPr>
        <w:t>для себе умовах і нових сферах.</w:t>
      </w:r>
    </w:p>
    <w:p w:rsidR="00E2136C" w:rsidRPr="00E169B9" w:rsidRDefault="00E2136C" w:rsidP="00E213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69B9">
        <w:rPr>
          <w:rFonts w:ascii="Times New Roman" w:hAnsi="Times New Roman" w:cs="Times New Roman"/>
          <w:sz w:val="28"/>
          <w:szCs w:val="28"/>
          <w:lang w:val="uk-UA"/>
        </w:rPr>
        <w:t>Може змінюватися погляд на себе, на стосунки з оточуючими та сенси людини. Іноді такі зміни бувають дуже швидкими та кардинальн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ими, що змушує нас тривожитися.</w:t>
      </w:r>
    </w:p>
    <w:p w:rsidR="00E2136C" w:rsidRPr="00E169B9" w:rsidRDefault="00E2136C" w:rsidP="00E213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69B9">
        <w:rPr>
          <w:rFonts w:ascii="Times New Roman" w:hAnsi="Times New Roman" w:cs="Times New Roman"/>
          <w:sz w:val="28"/>
          <w:szCs w:val="28"/>
          <w:lang w:val="uk-UA"/>
        </w:rPr>
        <w:t>Тому саме терпіння, чуйне ставлення до ближнього, повага до нього сприяють загоєнню душевних ран.</w:t>
      </w:r>
    </w:p>
    <w:p w:rsidR="00E2136C" w:rsidRPr="00E169B9" w:rsidRDefault="00E2136C" w:rsidP="00E2136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9B9">
        <w:rPr>
          <w:rFonts w:ascii="Segoe UI Symbol" w:hAnsi="Segoe UI Symbol" w:cs="Segoe UI Symbol"/>
          <w:sz w:val="28"/>
          <w:szCs w:val="28"/>
          <w:lang w:val="uk-UA"/>
        </w:rPr>
        <w:t>💙💛</w:t>
      </w:r>
      <w:r w:rsidRPr="00E169B9">
        <w:rPr>
          <w:rFonts w:ascii="Times New Roman" w:hAnsi="Times New Roman" w:cs="Times New Roman"/>
          <w:sz w:val="28"/>
          <w:szCs w:val="28"/>
          <w:lang w:val="uk-UA"/>
        </w:rPr>
        <w:t>Любов</w:t>
      </w:r>
      <w:proofErr w:type="spellEnd"/>
      <w:r w:rsidRPr="00E169B9">
        <w:rPr>
          <w:rFonts w:ascii="Times New Roman" w:hAnsi="Times New Roman" w:cs="Times New Roman"/>
          <w:sz w:val="28"/>
          <w:szCs w:val="28"/>
          <w:lang w:val="uk-UA"/>
        </w:rPr>
        <w:t xml:space="preserve"> перемагає війну.</w:t>
      </w:r>
    </w:p>
    <w:p w:rsidR="002D6A87" w:rsidRDefault="002D6A87"/>
    <w:sectPr w:rsidR="002D6A87" w:rsidSect="00E21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76"/>
    <w:rsid w:val="002D6A87"/>
    <w:rsid w:val="00430276"/>
    <w:rsid w:val="00E2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2022-09-22T19:11:00Z</dcterms:created>
  <dcterms:modified xsi:type="dcterms:W3CDTF">2022-09-22T19:13:00Z</dcterms:modified>
</cp:coreProperties>
</file>