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1A" w:rsidRPr="00606707" w:rsidRDefault="008E5E1A" w:rsidP="00C21A29">
      <w:pPr>
        <w:pStyle w:val="Default"/>
        <w:spacing w:line="276" w:lineRule="auto"/>
        <w:jc w:val="both"/>
        <w:rPr>
          <w:lang w:val="uk-UA"/>
        </w:rPr>
      </w:pPr>
    </w:p>
    <w:p w:rsidR="008E5E1A" w:rsidRPr="00606707" w:rsidRDefault="008E5E1A" w:rsidP="00C21A29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bookmarkStart w:id="0" w:name="_GoBack"/>
      <w:r w:rsidRPr="00606707">
        <w:rPr>
          <w:b/>
          <w:bCs/>
          <w:sz w:val="28"/>
          <w:szCs w:val="28"/>
          <w:lang w:val="uk-UA"/>
        </w:rPr>
        <w:t>Заходи</w:t>
      </w:r>
      <w:r w:rsidR="00C21A29">
        <w:rPr>
          <w:b/>
          <w:bCs/>
          <w:sz w:val="28"/>
          <w:szCs w:val="28"/>
          <w:lang w:val="uk-UA"/>
        </w:rPr>
        <w:t xml:space="preserve"> </w:t>
      </w:r>
      <w:r w:rsidRPr="00606707">
        <w:rPr>
          <w:b/>
          <w:bCs/>
          <w:sz w:val="28"/>
          <w:szCs w:val="28"/>
          <w:lang w:val="uk-UA"/>
        </w:rPr>
        <w:t>щодо попередження терористичних актів</w:t>
      </w:r>
    </w:p>
    <w:bookmarkEnd w:id="0"/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1. Посилення пропускного режиму при вході та в'їзді на територію закладу.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2.Установлення систем сигналізації, аудіо- та відеоспостереження і запису.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3. Щоденні обходи території закладу і огляд місць зосередження підозрілих предметів з метою своєчасного виявлення вибухових пристроїв.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4. Періодична перевірка стану підсобних приміщень.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5.Ретельний підбір та перевірка кадрів.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6.Організація та проведення спільно з правоохоронними органами інструктажів і практичних занять щодо дій при виникненні надзвичайних ситуацій. </w:t>
      </w:r>
    </w:p>
    <w:p w:rsidR="001271C4" w:rsidRPr="00606707" w:rsidRDefault="001271C4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b/>
          <w:bCs/>
          <w:sz w:val="28"/>
          <w:szCs w:val="28"/>
          <w:lang w:val="uk-UA"/>
        </w:rPr>
        <w:t xml:space="preserve">Основні правила поведінки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b/>
          <w:bCs/>
          <w:sz w:val="28"/>
          <w:szCs w:val="28"/>
          <w:lang w:val="uk-UA"/>
        </w:rPr>
        <w:t xml:space="preserve">при виявленні підозрілих та вибухових пристроїв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Характерні ознаки небезпечних предметів: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предмети є незнайомими або незвичними для цієї обстановки чи території;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наявність звуків (цокання годинника, сигнали через певний проміжок часу), миготіння індикаторної лампочки;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наявність джерел живлення на механізмі або поряд з ним (батарейки, акумулятора тощо);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наявність розтяжки дротів, або дротів, що тягнуться від механізму на велику відстань;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предмет може бути підвішений на дереві або залишений на лавці.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b/>
          <w:bCs/>
          <w:i/>
          <w:iCs/>
          <w:sz w:val="28"/>
          <w:szCs w:val="28"/>
          <w:lang w:val="uk-UA"/>
        </w:rPr>
        <w:t xml:space="preserve">Якщо ви побачили підозрілий предмет на території освітнього закладу або в будівлі освітнього закладу: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негайно повідомляти про це правоохоронні органи та аварійні служби за телефоном 101 або в поліцію за номером 102;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попередьте чергового адміністратора про можливу небезпеку;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очікуючи на прибуття рятувальників, огородіть чимось небезпечне місце та відійдіть від знахідки на безпечну відстань (100 м). Для огородження скористайся будь-якими підручними матеріалами.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-у разі необхідності розпочніть евакуацію людей згідно з наявним планом, відключіть енергоносії та приведіть в готовність усі наявні засоби пожежогасіння.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b/>
          <w:bCs/>
          <w:i/>
          <w:iCs/>
          <w:sz w:val="28"/>
          <w:szCs w:val="28"/>
          <w:lang w:val="uk-UA"/>
        </w:rPr>
        <w:t xml:space="preserve">Якщо ви перебуваєте у приміщенні школи, громадському транспорті, інших місцях скупчення людей, вам необхідно дотримуватися таких правил: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зберігати спокій та виваженість;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lastRenderedPageBreak/>
        <w:t xml:space="preserve">- звертати увагу на залишені сумки, портфелі, згортки чи інші предмети, у яких можуть бути заховані саморобні вибухові пристрої; </w:t>
      </w:r>
    </w:p>
    <w:p w:rsidR="008E5E1A" w:rsidRPr="00606707" w:rsidRDefault="008E5E1A" w:rsidP="00C21A29">
      <w:pPr>
        <w:pStyle w:val="Default"/>
        <w:pageBreakBefore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lastRenderedPageBreak/>
        <w:t xml:space="preserve">- у разі виявлення підозрілого предмета негайно кнопкою виклику водія, переговорним пристроєм чи іншим способом повідомити про знахідку чергового, водія чи правоохоронців;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не відкривати знайдені пакети чи сумки, не чіпати їх та повідомити людей довкола про можливу небезпеку.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b/>
          <w:bCs/>
          <w:sz w:val="28"/>
          <w:szCs w:val="28"/>
          <w:lang w:val="uk-UA"/>
        </w:rPr>
        <w:t xml:space="preserve">Категорично забороняється: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торкатися предмета і пересувати його;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користуватися засобами радіозв’язку, мобільними телефонами (вони можуть спровокувати вибух); </w:t>
      </w:r>
    </w:p>
    <w:p w:rsidR="008E5E1A" w:rsidRPr="00606707" w:rsidRDefault="008E5E1A" w:rsidP="00C21A29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6707">
        <w:rPr>
          <w:sz w:val="28"/>
          <w:szCs w:val="28"/>
          <w:lang w:val="uk-UA"/>
        </w:rPr>
        <w:t xml:space="preserve">- заливати його рідинами, засипати ґрунтом або чимось його накривати; </w:t>
      </w:r>
    </w:p>
    <w:p w:rsidR="00DF20D4" w:rsidRPr="00606707" w:rsidRDefault="008E5E1A" w:rsidP="00C21A29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606707">
        <w:rPr>
          <w:rFonts w:ascii="Times New Roman" w:hAnsi="Times New Roman" w:cs="Times New Roman"/>
          <w:sz w:val="28"/>
          <w:szCs w:val="28"/>
          <w:lang w:val="uk-UA"/>
        </w:rPr>
        <w:t>-торкатися підозрілого пристрою та здійснювати на нього звуковий, світловий, тепловий чи механічний вплив, адже практично всі вибухові речовини отруйні та чутливі до механічних, звукових впливів та нагрівання.</w:t>
      </w:r>
    </w:p>
    <w:sectPr w:rsidR="00DF20D4" w:rsidRPr="0060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A2"/>
    <w:rsid w:val="001271C4"/>
    <w:rsid w:val="00606707"/>
    <w:rsid w:val="006D16A2"/>
    <w:rsid w:val="008E5E1A"/>
    <w:rsid w:val="00C21A29"/>
    <w:rsid w:val="00D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50A6"/>
  <w15:chartTrackingRefBased/>
  <w15:docId w15:val="{81F67BD3-482F-46F7-B986-1A9345DE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2021-07-20T08:43:00Z</dcterms:created>
  <dcterms:modified xsi:type="dcterms:W3CDTF">2021-07-20T13:27:00Z</dcterms:modified>
</cp:coreProperties>
</file>