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240" w:rsidRPr="00993FFF" w:rsidRDefault="00F33240" w:rsidP="00915326">
      <w:pPr>
        <w:jc w:val="center"/>
        <w:rPr>
          <w:rFonts w:ascii="Times New Roman" w:hAnsi="Times New Roman" w:cs="Times New Roman"/>
          <w:b/>
          <w:bCs/>
          <w:sz w:val="28"/>
          <w:szCs w:val="28"/>
          <w:lang w:val="uk-UA"/>
        </w:rPr>
      </w:pPr>
      <w:r w:rsidRPr="00993FFF">
        <w:rPr>
          <w:rFonts w:ascii="Times New Roman" w:hAnsi="Times New Roman" w:cs="Times New Roman"/>
          <w:b/>
          <w:bCs/>
          <w:sz w:val="28"/>
          <w:szCs w:val="28"/>
          <w:lang w:val="uk-UA"/>
        </w:rPr>
        <w:t>Тест "Якими батьками Ви є насправді?"</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Більшість батьків свято переконані, що вони гарні батьки. Про своїх дітей одні батьки розповідають стороннім лише хороше, а другі – не соромляться жалітися на них. Стосунки батьків і дітей – вічна проблема, з якою стикається кожне покоління. Чому в одних сім’ях – мир і спокій, а в інших – сварки, крики і скандали? Якими бачать діти своїх батьків? Якими батьками ви насправді є? На ці запитання допоможе відповісти цей тест. Виберіть свої варіанти відповідей на 10 запитань і позначте їх.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1. Чи читаєте ви своїй дитині книжки перед сном?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систематично - 3;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інколи - 1;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ніколи, читає дружина (чоловік, бабуся, дідусь тощо) - 0;</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а навіщо забивати дурницями дитині голову перед сном? - 2.</w:t>
      </w:r>
      <w:bookmarkStart w:id="0" w:name="_GoBack"/>
      <w:bookmarkEnd w:id="0"/>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2. Чи довіряє вам дитина свої таємниці і переживання?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у хвилини відвертості - так - 3;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про всі таємниці дізнаюся від сусідів, вихователів (вчителів), знайомих - 4;</w:t>
      </w:r>
      <w:r w:rsidRPr="00915326">
        <w:rPr>
          <w:rFonts w:ascii="Times New Roman" w:hAnsi="Times New Roman" w:cs="Times New Roman"/>
          <w:sz w:val="24"/>
          <w:szCs w:val="24"/>
        </w:rPr>
        <w:t>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а навіщо мені її таємниці? - 1;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як мені знадобиться дізнатися, натисну – і все скаже - 2.</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3. Скільки часу за день ви спілкуєтесь з дитиною? </w:t>
      </w:r>
    </w:p>
    <w:p w:rsidR="00F33240" w:rsidRPr="00993FFF" w:rsidRDefault="00915326"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стільки, скільки є у цьому потреба</w:t>
      </w:r>
      <w:r w:rsidR="00F33240" w:rsidRPr="00993FFF">
        <w:rPr>
          <w:rFonts w:ascii="Times New Roman" w:hAnsi="Times New Roman" w:cs="Times New Roman"/>
          <w:sz w:val="24"/>
          <w:szCs w:val="24"/>
          <w:lang w:val="uk-UA"/>
        </w:rPr>
        <w:t xml:space="preserve"> - 2;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з ранку до ночі - 4;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увесь вільний час - 3; </w:t>
      </w:r>
    </w:p>
    <w:p w:rsidR="00F33240" w:rsidRPr="00993FFF" w:rsidRDefault="00915326"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я не маю часу для с</w:t>
      </w:r>
      <w:r w:rsidR="00F33240" w:rsidRPr="00993FFF">
        <w:rPr>
          <w:rFonts w:ascii="Times New Roman" w:hAnsi="Times New Roman" w:cs="Times New Roman"/>
          <w:sz w:val="24"/>
          <w:szCs w:val="24"/>
          <w:lang w:val="uk-UA"/>
        </w:rPr>
        <w:t xml:space="preserve"> спілкування - 1.</w:t>
      </w:r>
    </w:p>
    <w:p w:rsidR="00F33240" w:rsidRPr="00993FFF" w:rsidRDefault="00915326"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4. Якщо вчителька</w:t>
      </w:r>
      <w:r w:rsidR="00F33240" w:rsidRPr="00993FFF">
        <w:rPr>
          <w:rFonts w:ascii="Times New Roman" w:hAnsi="Times New Roman" w:cs="Times New Roman"/>
          <w:b/>
          <w:bCs/>
          <w:sz w:val="24"/>
          <w:szCs w:val="24"/>
          <w:lang w:val="uk-UA"/>
        </w:rPr>
        <w:t xml:space="preserve"> не задоволена поведінкою чи результатами навчання вашої дитини, що ви зробите?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дам прочухана, не дозволю дивитися мультики (піти погуляти тощо), примушу визубрити новий матеріал тощо - 2;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допоможу дитині розібратися в ситуації (зрозуміти складний матеріал) - 3;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дитина отримала зауваження (погану оцінку) – нічого страшного, наступного разу виправиться - 1; </w:t>
      </w:r>
    </w:p>
    <w:p w:rsidR="00F33240" w:rsidRPr="00993FFF" w:rsidRDefault="00915326"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xml:space="preserve">- влаштую скандал </w:t>
      </w:r>
      <w:r w:rsidR="00F33240" w:rsidRPr="00993FFF">
        <w:rPr>
          <w:rFonts w:ascii="Times New Roman" w:hAnsi="Times New Roman" w:cs="Times New Roman"/>
          <w:sz w:val="24"/>
          <w:szCs w:val="24"/>
          <w:lang w:val="uk-UA"/>
        </w:rPr>
        <w:t>вчительці) - 4.</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5. Як ваша сім’я проводить літній відпочинок?</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тато – в один бік, мама – в другий, діти – до бабусі (в табір тощо) - 1;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намагаємося провести відпочинок разом - 3;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відправляємо дітей до бабусі чи в табір, а самі їдемо відпочивати - 2;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lastRenderedPageBreak/>
        <w:t>- куди дитина захоче, туди й поїде - 4.</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6. Після сварки з дитиною хто першим починає миритися?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той, хто першим усвідомить свою провину - 3;</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ніхто і ніколи, все налагоджується само собою - 1;</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певна річ, дитина, вона ж наймолодша - 2;</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завжди я, шкода ж дитини! - 4.</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7. Чи намагаєтеся ви виконати всі бажання своєї дитини?</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так, стараюся виконати усі - 4;</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так, якщо маю кошти і час - 3;</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бажання - так, примхи - ні - 2; </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це діти мають виконувати бажання дорослих - 1.</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8. Як часто ви даєте дитині вказівки, поради, робите зауваження?</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постійно - 2;</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не втручаюсь в життя дитини - 4;</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у разі необхідності - 3;</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давати поради і вчити жити – безнадійна справа, тому я усім раджу цього не робити - 1.</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9. Чи здатні ви віддати свою дитину надовго (більше місяця)</w:t>
      </w:r>
      <w:r w:rsidR="00915326" w:rsidRPr="00993FFF">
        <w:rPr>
          <w:rFonts w:ascii="Times New Roman" w:hAnsi="Times New Roman" w:cs="Times New Roman"/>
          <w:b/>
          <w:bCs/>
          <w:sz w:val="24"/>
          <w:szCs w:val="24"/>
          <w:lang w:val="uk-UA"/>
        </w:rPr>
        <w:t xml:space="preserve"> на виховання </w:t>
      </w:r>
      <w:r w:rsidRPr="00993FFF">
        <w:rPr>
          <w:rFonts w:ascii="Times New Roman" w:hAnsi="Times New Roman" w:cs="Times New Roman"/>
          <w:b/>
          <w:bCs/>
          <w:sz w:val="24"/>
          <w:szCs w:val="24"/>
          <w:lang w:val="uk-UA"/>
        </w:rPr>
        <w:t xml:space="preserve"> родичам?</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тільки якщо нема іншого виходу - 3;</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так я і роблю - 2;</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ніколи в світі - 4;</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де захоче, там і житиме - 1.</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sz w:val="24"/>
          <w:szCs w:val="24"/>
          <w:lang w:val="uk-UA"/>
        </w:rPr>
        <w:t>10. Якщо дитина без дозволу взяла гроші</w:t>
      </w:r>
      <w:r w:rsidR="00915326" w:rsidRPr="00993FFF">
        <w:rPr>
          <w:rFonts w:ascii="Times New Roman" w:hAnsi="Times New Roman" w:cs="Times New Roman"/>
          <w:b/>
          <w:bCs/>
          <w:sz w:val="24"/>
          <w:szCs w:val="24"/>
          <w:lang w:val="uk-UA"/>
        </w:rPr>
        <w:t xml:space="preserve"> і потратила на свої потреби</w:t>
      </w:r>
      <w:r w:rsidRPr="00993FFF">
        <w:rPr>
          <w:rFonts w:ascii="Times New Roman" w:hAnsi="Times New Roman" w:cs="Times New Roman"/>
          <w:b/>
          <w:bCs/>
          <w:sz w:val="24"/>
          <w:szCs w:val="24"/>
          <w:lang w:val="uk-UA"/>
        </w:rPr>
        <w:t>,  що ви зробите?</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шкуру здеру! - 2;</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xml:space="preserve">- </w:t>
      </w:r>
      <w:proofErr w:type="spellStart"/>
      <w:r w:rsidRPr="00993FFF">
        <w:rPr>
          <w:rFonts w:ascii="Times New Roman" w:hAnsi="Times New Roman" w:cs="Times New Roman"/>
          <w:sz w:val="24"/>
          <w:szCs w:val="24"/>
          <w:lang w:val="uk-UA"/>
        </w:rPr>
        <w:t>поговорю</w:t>
      </w:r>
      <w:proofErr w:type="spellEnd"/>
      <w:r w:rsidRPr="00993FFF">
        <w:rPr>
          <w:rFonts w:ascii="Times New Roman" w:hAnsi="Times New Roman" w:cs="Times New Roman"/>
          <w:sz w:val="24"/>
          <w:szCs w:val="24"/>
          <w:lang w:val="uk-UA"/>
        </w:rPr>
        <w:t>, поясню, чому так не можна робити - 3;</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то й нехай, «все найкраще – дітям!» - 4;</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в моєму домі гроші не валяються будь-де - 1.</w:t>
      </w:r>
    </w:p>
    <w:p w:rsidR="00F33240" w:rsidRPr="00993FFF" w:rsidRDefault="00F33240" w:rsidP="00F33240">
      <w:pPr>
        <w:rPr>
          <w:rFonts w:ascii="Times New Roman" w:hAnsi="Times New Roman" w:cs="Times New Roman"/>
          <w:sz w:val="24"/>
          <w:szCs w:val="24"/>
          <w:lang w:val="uk-UA"/>
        </w:rPr>
      </w:pP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sz w:val="24"/>
          <w:szCs w:val="24"/>
          <w:lang w:val="uk-UA"/>
        </w:rPr>
        <w:t xml:space="preserve">А тепер підрахуйте суму балів за усі ваші відповіді. Нижче наведені </w:t>
      </w:r>
      <w:proofErr w:type="spellStart"/>
      <w:r w:rsidRPr="00993FFF">
        <w:rPr>
          <w:rFonts w:ascii="Times New Roman" w:hAnsi="Times New Roman" w:cs="Times New Roman"/>
          <w:sz w:val="24"/>
          <w:szCs w:val="24"/>
          <w:lang w:val="uk-UA"/>
        </w:rPr>
        <w:t>розшифровки</w:t>
      </w:r>
      <w:proofErr w:type="spellEnd"/>
      <w:r w:rsidRPr="00993FFF">
        <w:rPr>
          <w:rFonts w:ascii="Times New Roman" w:hAnsi="Times New Roman" w:cs="Times New Roman"/>
          <w:sz w:val="24"/>
          <w:szCs w:val="24"/>
          <w:lang w:val="uk-UA"/>
        </w:rPr>
        <w:t xml:space="preserve"> отриманих чисел.</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i/>
          <w:iCs/>
          <w:sz w:val="24"/>
          <w:szCs w:val="24"/>
          <w:lang w:val="uk-UA"/>
        </w:rPr>
        <w:t>Від 10 до 15 балів.</w:t>
      </w:r>
      <w:r w:rsidRPr="00993FFF">
        <w:rPr>
          <w:rFonts w:ascii="Times New Roman" w:hAnsi="Times New Roman" w:cs="Times New Roman"/>
          <w:sz w:val="24"/>
          <w:szCs w:val="24"/>
          <w:lang w:val="uk-UA"/>
        </w:rPr>
        <w:t xml:space="preserve"> Ви – байдужа мати чи батько. Для вас дитина – другорядний продукт вашого життя, досить обтяжливий додаток, щоб не сказати тягар. Ваше життєве кредо: "Хочу пожити для себе!", і саме на цьому базуються ваші стосунки з дитиною. Оскільки </w:t>
      </w:r>
      <w:r w:rsidRPr="00993FFF">
        <w:rPr>
          <w:rFonts w:ascii="Times New Roman" w:hAnsi="Times New Roman" w:cs="Times New Roman"/>
          <w:sz w:val="24"/>
          <w:szCs w:val="24"/>
          <w:lang w:val="uk-UA"/>
        </w:rPr>
        <w:lastRenderedPageBreak/>
        <w:t xml:space="preserve">ви живете тільки власним життям, в якому для дитини місяця нема, то ваша байдужість, відповідно, рано чи пізно </w:t>
      </w:r>
      <w:proofErr w:type="spellStart"/>
      <w:r w:rsidRPr="00993FFF">
        <w:rPr>
          <w:rFonts w:ascii="Times New Roman" w:hAnsi="Times New Roman" w:cs="Times New Roman"/>
          <w:sz w:val="24"/>
          <w:szCs w:val="24"/>
          <w:lang w:val="uk-UA"/>
        </w:rPr>
        <w:t>викличе</w:t>
      </w:r>
      <w:proofErr w:type="spellEnd"/>
      <w:r w:rsidRPr="00993FFF">
        <w:rPr>
          <w:rFonts w:ascii="Times New Roman" w:hAnsi="Times New Roman" w:cs="Times New Roman"/>
          <w:sz w:val="24"/>
          <w:szCs w:val="24"/>
          <w:lang w:val="uk-UA"/>
        </w:rPr>
        <w:t xml:space="preserve"> байдужість до вас з боку дитини. Рік у рік емоційна відстань між вами і дитиною зростатиме і зрештою перетвориться на прірву. Ви не потребуєте і не відчуваєте радості і тепла від спілкування з дитиною. Вас пов’язують лише побут, матеріальні речі. Коли дитина виросте і стане самостійною, порвуться й ці ниточки, тож ви станете не потрібні одне одному навзаєм.</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i/>
          <w:iCs/>
          <w:sz w:val="24"/>
          <w:szCs w:val="24"/>
          <w:lang w:val="uk-UA"/>
        </w:rPr>
        <w:t>Від 16 до 25 балів</w:t>
      </w:r>
      <w:r w:rsidRPr="00993FFF">
        <w:rPr>
          <w:rFonts w:ascii="Times New Roman" w:hAnsi="Times New Roman" w:cs="Times New Roman"/>
          <w:sz w:val="24"/>
          <w:szCs w:val="24"/>
          <w:lang w:val="uk-UA"/>
        </w:rPr>
        <w:t>. Ви  вважаєте себе найголовнішим членом сім’ї, на якому «все тримається», ви вимагаєте від дитини незаперечного послуху і покірності. Для вас існує лише ваша думка, а думка, бажання, проблеми дитини вас не цікавлять, оскільки не є важливими. Ви твердо знаєте, як треба виховувати дитину, і чітко дотримуєтесь своїх правил. Опір дитини вас обурює і доводить до шаленства. Можливо, ваша дитина намагається врятуватись від вас тим, що замикається в собі і мовчки, покірно вислуховує ваші нотації та виконує ваші вимоги. Цілком можливо, що коли „ваша слухняна овечка” виросте, то почне робити все навпаки, тож матимете цілковиту протилежність тому, чого ви навчали довгі роки. А можливо, збереже зовнішню слухняність і намагатиметься триматись від вас якнайдалі...</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i/>
          <w:iCs/>
          <w:sz w:val="24"/>
          <w:szCs w:val="24"/>
          <w:lang w:val="uk-UA"/>
        </w:rPr>
        <w:t>Від 26 до 34 балів.</w:t>
      </w:r>
      <w:r w:rsidRPr="00993FFF">
        <w:rPr>
          <w:rFonts w:ascii="Times New Roman" w:hAnsi="Times New Roman" w:cs="Times New Roman"/>
          <w:sz w:val="24"/>
          <w:szCs w:val="24"/>
          <w:lang w:val="uk-UA"/>
        </w:rPr>
        <w:t> Ви – справді хороша мати чи батько. Маєте повний контакт з дитиною, знаєте її таємниці, проблеми, радощі й болі. Дитина вважає вас своїм другом, не хоче засмучувати вас своєю поведінкою, а якщо все-таки так стається, то ви швидко знаходите порозуміння, і конфлікт не переростає у хронічні скандали. Ви знаєте свою дитину і можете передбачити її реакцію чи поведінку у певних ситуаціях. Дитина почувається захищеною у сім’ї. У вас справжні близькі стосунки, що не переходять в панібратство, бо ви вмієте зберігати дистанцію і авторитет, бути вимогливим при потребі.</w:t>
      </w:r>
    </w:p>
    <w:p w:rsidR="00F33240" w:rsidRPr="00993FFF" w:rsidRDefault="00F33240" w:rsidP="00F33240">
      <w:pPr>
        <w:rPr>
          <w:rFonts w:ascii="Times New Roman" w:hAnsi="Times New Roman" w:cs="Times New Roman"/>
          <w:sz w:val="24"/>
          <w:szCs w:val="24"/>
          <w:lang w:val="uk-UA"/>
        </w:rPr>
      </w:pPr>
      <w:r w:rsidRPr="00993FFF">
        <w:rPr>
          <w:rFonts w:ascii="Times New Roman" w:hAnsi="Times New Roman" w:cs="Times New Roman"/>
          <w:b/>
          <w:bCs/>
          <w:i/>
          <w:iCs/>
          <w:sz w:val="24"/>
          <w:szCs w:val="24"/>
          <w:lang w:val="uk-UA"/>
        </w:rPr>
        <w:t>Від 35 до 40 балів.</w:t>
      </w:r>
      <w:r w:rsidRPr="00993FFF">
        <w:rPr>
          <w:rFonts w:ascii="Times New Roman" w:hAnsi="Times New Roman" w:cs="Times New Roman"/>
          <w:sz w:val="24"/>
          <w:szCs w:val="24"/>
          <w:lang w:val="uk-UA"/>
        </w:rPr>
        <w:t xml:space="preserve"> Ви – прислуга своєї дитини. За власним бажанням ви обслуговуєте її не тільки в побутовому сенсі, а й у моральному: дитина крутить вами, як собі хоче, пристосовує вас до своїх потреб і виконання бажань, вважаючи себе пупом землі. Будьте готові до того, що коли вона виросте, то не буде рахуватися з вами. Можливо, ви свідомо приносите себе в жертву, але задумайтесь ще й про таке: плекаючи </w:t>
      </w:r>
      <w:proofErr w:type="spellStart"/>
      <w:r w:rsidRPr="00993FFF">
        <w:rPr>
          <w:rFonts w:ascii="Times New Roman" w:hAnsi="Times New Roman" w:cs="Times New Roman"/>
          <w:sz w:val="24"/>
          <w:szCs w:val="24"/>
          <w:lang w:val="uk-UA"/>
        </w:rPr>
        <w:t>егоїста</w:t>
      </w:r>
      <w:proofErr w:type="spellEnd"/>
      <w:r w:rsidRPr="00993FFF">
        <w:rPr>
          <w:rFonts w:ascii="Times New Roman" w:hAnsi="Times New Roman" w:cs="Times New Roman"/>
          <w:sz w:val="24"/>
          <w:szCs w:val="24"/>
          <w:lang w:val="uk-UA"/>
        </w:rPr>
        <w:t>, ви виховаєте нещасну людину, бо рано чи пізно ваша дитина з’ясує, що світ таки не крутиться тільки навколо неї. І хтозна, чи зможе вона з цим примиритися...</w:t>
      </w:r>
    </w:p>
    <w:p w:rsidR="00F41DE6" w:rsidRPr="00993FFF" w:rsidRDefault="00F41DE6">
      <w:pPr>
        <w:rPr>
          <w:rFonts w:ascii="Times New Roman" w:hAnsi="Times New Roman" w:cs="Times New Roman"/>
          <w:sz w:val="24"/>
          <w:szCs w:val="24"/>
          <w:lang w:val="uk-UA"/>
        </w:rPr>
      </w:pPr>
    </w:p>
    <w:sectPr w:rsidR="00F41DE6" w:rsidRPr="00993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40"/>
    <w:rsid w:val="00915326"/>
    <w:rsid w:val="00993FFF"/>
    <w:rsid w:val="00F33240"/>
    <w:rsid w:val="00F4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69A0E-A979-4C9D-9888-C9753BEC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68832">
      <w:bodyDiv w:val="1"/>
      <w:marLeft w:val="0"/>
      <w:marRight w:val="0"/>
      <w:marTop w:val="0"/>
      <w:marBottom w:val="0"/>
      <w:divBdr>
        <w:top w:val="none" w:sz="0" w:space="0" w:color="auto"/>
        <w:left w:val="none" w:sz="0" w:space="0" w:color="auto"/>
        <w:bottom w:val="none" w:sz="0" w:space="0" w:color="auto"/>
        <w:right w:val="none" w:sz="0" w:space="0" w:color="auto"/>
      </w:divBdr>
      <w:divsChild>
        <w:div w:id="77486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shool12</dc:creator>
  <cp:keywords/>
  <dc:description/>
  <cp:lastModifiedBy>shool12</cp:lastModifiedBy>
  <cp:revision>5</cp:revision>
  <dcterms:created xsi:type="dcterms:W3CDTF">2020-03-11T11:15:00Z</dcterms:created>
  <dcterms:modified xsi:type="dcterms:W3CDTF">2020-04-30T10:12:00Z</dcterms:modified>
</cp:coreProperties>
</file>