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B6CF8" w14:textId="31E54356" w:rsidR="0082116E" w:rsidRPr="0082116E" w:rsidRDefault="0082116E" w:rsidP="0082116E">
      <w:pPr>
        <w:rPr>
          <w:sz w:val="28"/>
          <w:szCs w:val="28"/>
        </w:rPr>
      </w:pPr>
      <w:r>
        <w:rPr>
          <w:sz w:val="28"/>
          <w:szCs w:val="28"/>
        </w:rPr>
        <w:t>18.05-29.05</w:t>
      </w:r>
    </w:p>
    <w:p w14:paraId="1D497D39" w14:textId="21AB93A3" w:rsidR="0082116E" w:rsidRPr="00F97410" w:rsidRDefault="0082116E" w:rsidP="0082116E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</w:p>
    <w:p w14:paraId="2755ABAE" w14:textId="7C221EC0" w:rsidR="0082116E" w:rsidRDefault="0082116E" w:rsidP="0082116E">
      <w:pPr>
        <w:ind w:firstLine="709"/>
        <w:jc w:val="both"/>
        <w:rPr>
          <w:color w:val="FF0000"/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Тема:</w:t>
      </w:r>
      <w:r w:rsidRPr="008251AA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Мої плани на літні канікули. Повторення лексико-граматичного матеріалу за вивченими темами. Робота з портфоліо.</w:t>
      </w:r>
    </w:p>
    <w:p w14:paraId="74145537" w14:textId="1598434D" w:rsidR="0082116E" w:rsidRDefault="0082116E" w:rsidP="0082116E">
      <w:pPr>
        <w:tabs>
          <w:tab w:val="left" w:pos="2268"/>
        </w:tabs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8251AA">
        <w:rPr>
          <w:b/>
          <w:bCs/>
          <w:sz w:val="28"/>
          <w:szCs w:val="28"/>
          <w:u w:val="single"/>
        </w:rPr>
        <w:t>Завдання</w:t>
      </w:r>
      <w:r w:rsidRPr="008251AA">
        <w:rPr>
          <w:b/>
          <w:bCs/>
          <w:sz w:val="28"/>
          <w:szCs w:val="28"/>
        </w:rPr>
        <w:t xml:space="preserve">:   </w:t>
      </w:r>
      <w:proofErr w:type="spellStart"/>
      <w:r>
        <w:rPr>
          <w:sz w:val="28"/>
          <w:szCs w:val="28"/>
          <w:lang w:val="ru-RU"/>
        </w:rPr>
        <w:t>повторити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лексико-</w:t>
      </w:r>
      <w:proofErr w:type="spellStart"/>
      <w:r>
        <w:rPr>
          <w:sz w:val="28"/>
          <w:szCs w:val="28"/>
          <w:lang w:val="ru-RU"/>
        </w:rPr>
        <w:t>граматичний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матеріал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вивчених</w:t>
      </w:r>
      <w:proofErr w:type="spellEnd"/>
      <w:r>
        <w:rPr>
          <w:sz w:val="28"/>
          <w:szCs w:val="28"/>
          <w:lang w:val="ru-RU"/>
        </w:rPr>
        <w:t xml:space="preserve"> тем</w:t>
      </w:r>
      <w:r>
        <w:rPr>
          <w:sz w:val="28"/>
          <w:szCs w:val="28"/>
          <w:lang w:val="ru-RU"/>
        </w:rPr>
        <w:t>»</w:t>
      </w:r>
      <w:r w:rsidRPr="008251AA">
        <w:rPr>
          <w:sz w:val="28"/>
          <w:szCs w:val="28"/>
          <w:lang w:val="ru-RU"/>
        </w:rPr>
        <w:t>;</w:t>
      </w:r>
    </w:p>
    <w:p w14:paraId="4B1603AF" w14:textId="1AF89C3B" w:rsidR="0082116E" w:rsidRPr="0082116E" w:rsidRDefault="0082116E" w:rsidP="0082116E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Скласти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сенкан</w:t>
      </w:r>
      <w:proofErr w:type="spellEnd"/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de-DE"/>
        </w:rPr>
        <w:t>Sommerferien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;</w:t>
      </w:r>
    </w:p>
    <w:p w14:paraId="4E8E4B37" w14:textId="0A6246A6" w:rsidR="0082116E" w:rsidRDefault="0082116E" w:rsidP="0082116E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Розповідати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свої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плани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літо</w:t>
      </w:r>
      <w:proofErr w:type="spellEnd"/>
      <w:r>
        <w:rPr>
          <w:sz w:val="28"/>
          <w:szCs w:val="28"/>
          <w:lang w:val="ru-RU"/>
        </w:rPr>
        <w:t>.</w:t>
      </w:r>
    </w:p>
    <w:p w14:paraId="26982F36" w14:textId="77777777" w:rsidR="0082116E" w:rsidRPr="008251AA" w:rsidRDefault="0082116E" w:rsidP="0082116E">
      <w:pPr>
        <w:ind w:left="360" w:firstLine="709"/>
        <w:jc w:val="both"/>
        <w:rPr>
          <w:sz w:val="28"/>
          <w:szCs w:val="28"/>
          <w:lang w:val="ru-RU"/>
        </w:rPr>
      </w:pPr>
      <w:r w:rsidRPr="008251AA">
        <w:rPr>
          <w:sz w:val="28"/>
          <w:szCs w:val="28"/>
          <w:lang w:val="ru-RU"/>
        </w:rPr>
        <w:t xml:space="preserve">         </w:t>
      </w:r>
    </w:p>
    <w:p w14:paraId="3757EDE7" w14:textId="773D054D" w:rsidR="0082116E" w:rsidRDefault="0082116E" w:rsidP="0082116E">
      <w:pPr>
        <w:ind w:left="360" w:firstLine="709"/>
        <w:jc w:val="both"/>
        <w:rPr>
          <w:b/>
          <w:bCs/>
          <w:sz w:val="28"/>
          <w:szCs w:val="28"/>
          <w:u w:val="single"/>
        </w:rPr>
      </w:pPr>
      <w:r w:rsidRPr="00DC57C0">
        <w:rPr>
          <w:b/>
          <w:bCs/>
          <w:sz w:val="28"/>
          <w:szCs w:val="28"/>
          <w:u w:val="single"/>
        </w:rPr>
        <w:t>Робота з підручником:</w:t>
      </w:r>
    </w:p>
    <w:p w14:paraId="7B01413F" w14:textId="17D8435C" w:rsidR="0082116E" w:rsidRDefault="0082116E" w:rsidP="0082116E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Впр</w:t>
      </w:r>
      <w:proofErr w:type="spellEnd"/>
      <w:r>
        <w:rPr>
          <w:b/>
          <w:bCs/>
          <w:sz w:val="28"/>
          <w:szCs w:val="28"/>
          <w:u w:val="single"/>
        </w:rPr>
        <w:t>. 1, 2, с. 191-192 (усно);</w:t>
      </w:r>
    </w:p>
    <w:p w14:paraId="5E9CD3AC" w14:textId="2075220A" w:rsidR="0082116E" w:rsidRDefault="0082116E" w:rsidP="0082116E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Впр</w:t>
      </w:r>
      <w:proofErr w:type="spellEnd"/>
      <w:r>
        <w:rPr>
          <w:b/>
          <w:bCs/>
          <w:sz w:val="28"/>
          <w:szCs w:val="28"/>
          <w:u w:val="single"/>
        </w:rPr>
        <w:t>. 5, с. 194 (усно);</w:t>
      </w:r>
    </w:p>
    <w:p w14:paraId="585CF3DE" w14:textId="105D1792" w:rsidR="0082116E" w:rsidRPr="0082116E" w:rsidRDefault="0082116E" w:rsidP="0082116E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u w:val="single"/>
        </w:rPr>
        <w:t xml:space="preserve">Скласти </w:t>
      </w:r>
      <w:proofErr w:type="spellStart"/>
      <w:r>
        <w:rPr>
          <w:b/>
          <w:bCs/>
          <w:sz w:val="28"/>
          <w:szCs w:val="28"/>
          <w:u w:val="single"/>
        </w:rPr>
        <w:t>сенкан</w:t>
      </w:r>
      <w:proofErr w:type="spellEnd"/>
      <w:r>
        <w:rPr>
          <w:b/>
          <w:bCs/>
          <w:sz w:val="28"/>
          <w:szCs w:val="28"/>
          <w:u w:val="single"/>
        </w:rPr>
        <w:t xml:space="preserve"> «</w:t>
      </w:r>
      <w:r>
        <w:rPr>
          <w:sz w:val="28"/>
          <w:szCs w:val="28"/>
          <w:lang w:val="de-DE"/>
        </w:rPr>
        <w:t>Sommerferien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;</w:t>
      </w:r>
    </w:p>
    <w:p w14:paraId="5E5DEF23" w14:textId="5E87BC12" w:rsidR="0082116E" w:rsidRPr="0082116E" w:rsidRDefault="0082116E" w:rsidP="0082116E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709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u w:val="single"/>
        </w:rPr>
        <w:t>Впр</w:t>
      </w:r>
      <w:proofErr w:type="spellEnd"/>
      <w:r>
        <w:rPr>
          <w:b/>
          <w:bCs/>
          <w:sz w:val="28"/>
          <w:szCs w:val="28"/>
          <w:u w:val="single"/>
        </w:rPr>
        <w:t xml:space="preserve">. 4, с. 196 (скласти та </w:t>
      </w:r>
      <w:proofErr w:type="spellStart"/>
      <w:r>
        <w:rPr>
          <w:b/>
          <w:bCs/>
          <w:sz w:val="28"/>
          <w:szCs w:val="28"/>
          <w:u w:val="single"/>
        </w:rPr>
        <w:t>ззаписати</w:t>
      </w:r>
      <w:proofErr w:type="spellEnd"/>
      <w:r>
        <w:rPr>
          <w:b/>
          <w:bCs/>
          <w:sz w:val="28"/>
          <w:szCs w:val="28"/>
          <w:u w:val="single"/>
        </w:rPr>
        <w:t xml:space="preserve"> діалог);</w:t>
      </w:r>
    </w:p>
    <w:p w14:paraId="1846E68B" w14:textId="794FA9E5" w:rsidR="0082116E" w:rsidRPr="00307624" w:rsidRDefault="0082116E" w:rsidP="0082116E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709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u w:val="single"/>
        </w:rPr>
        <w:t>Впр</w:t>
      </w:r>
      <w:proofErr w:type="spellEnd"/>
      <w:r>
        <w:rPr>
          <w:b/>
          <w:bCs/>
          <w:sz w:val="28"/>
          <w:szCs w:val="28"/>
          <w:u w:val="single"/>
        </w:rPr>
        <w:t xml:space="preserve">. </w:t>
      </w:r>
      <w:r w:rsidR="00307624">
        <w:rPr>
          <w:b/>
          <w:bCs/>
          <w:sz w:val="28"/>
          <w:szCs w:val="28"/>
          <w:u w:val="single"/>
        </w:rPr>
        <w:t>1, с. 199 (усно).</w:t>
      </w:r>
    </w:p>
    <w:p w14:paraId="0035A7F0" w14:textId="291AF7B1" w:rsidR="00307624" w:rsidRPr="00307624" w:rsidRDefault="00307624" w:rsidP="00307624">
      <w:pPr>
        <w:tabs>
          <w:tab w:val="left" w:pos="1701"/>
          <w:tab w:val="left" w:pos="2268"/>
        </w:tabs>
        <w:spacing w:after="0" w:line="276" w:lineRule="auto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CFAD9" wp14:editId="579F5317">
                <wp:simplePos x="0" y="0"/>
                <wp:positionH relativeFrom="column">
                  <wp:posOffset>2034540</wp:posOffset>
                </wp:positionH>
                <wp:positionV relativeFrom="paragraph">
                  <wp:posOffset>604520</wp:posOffset>
                </wp:positionV>
                <wp:extent cx="3299460" cy="1981200"/>
                <wp:effectExtent l="0" t="0" r="15240" b="19050"/>
                <wp:wrapNone/>
                <wp:docPr id="1" name="Прямоугольник: один верхний угол скругленный, другой — усеченны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1981200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37EE3" w14:textId="77777777" w:rsidR="00307624" w:rsidRDefault="00307624" w:rsidP="00307624">
                            <w:pPr>
                              <w:jc w:val="center"/>
                            </w:pPr>
                            <w:r>
                              <w:t xml:space="preserve">Виконані завдання (фотографії або електронний варіант ) надсилати за </w:t>
                            </w:r>
                            <w:proofErr w:type="spellStart"/>
                            <w:r>
                              <w:t>адресою</w:t>
                            </w:r>
                            <w:proofErr w:type="spellEnd"/>
                          </w:p>
                          <w:p w14:paraId="2284B1A2" w14:textId="366782A9" w:rsidR="00307624" w:rsidRDefault="00307624" w:rsidP="00307624">
                            <w:pPr>
                              <w:jc w:val="center"/>
                            </w:pPr>
                            <w: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CFAD9" id="Прямоугольник: один верхний угол скругленный, другой — усеченный 1" o:spid="_x0000_s1026" style="position:absolute;left:0;text-align:left;margin-left:160.2pt;margin-top:47.6pt;width:259.8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99460,1981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" adj="-11796480,,5400" path="m330207,l2969253,r330207,330207l3299460,1981200,,1981200,,330207c,147839,147839,,330207,xe" fillcolor="#4472c4 [3204]" strokecolor="#1f3763 [1604]" strokeweight="1pt">
                <v:stroke joinstyle="miter"/>
                <v:formulas/>
                <v:path arrowok="t" o:connecttype="custom" o:connectlocs="330207,0;2969253,0;3299460,330207;3299460,1981200;0,1981200;0,330207;330207,0" o:connectangles="0,0,0,0,0,0,0" textboxrect="0,0,3299460,1981200"/>
                <v:textbox>
                  <w:txbxContent>
                    <w:p w14:paraId="16437EE3" w14:textId="77777777" w:rsidR="00307624" w:rsidRDefault="00307624" w:rsidP="00307624">
                      <w:pPr>
                        <w:jc w:val="center"/>
                      </w:pPr>
                      <w:r>
                        <w:t xml:space="preserve">Виконані завдання (фотографії або електронний варіант ) надсилати за </w:t>
                      </w:r>
                      <w:proofErr w:type="spellStart"/>
                      <w:r>
                        <w:t>адресою</w:t>
                      </w:r>
                      <w:proofErr w:type="spellEnd"/>
                    </w:p>
                    <w:p w14:paraId="2284B1A2" w14:textId="366782A9" w:rsidR="00307624" w:rsidRDefault="00307624" w:rsidP="00307624">
                      <w:pPr>
                        <w:jc w:val="center"/>
                      </w:pPr>
                      <w:r>
                        <w:t>firstschool1227@gmail.com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624" w:rsidRPr="00307624" w:rsidSect="0082116E"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50F"/>
    <w:multiLevelType w:val="hybridMultilevel"/>
    <w:tmpl w:val="215E84D0"/>
    <w:lvl w:ilvl="0" w:tplc="7D94049C">
      <w:start w:val="6"/>
      <w:numFmt w:val="bullet"/>
      <w:lvlText w:val="-"/>
      <w:lvlJc w:val="left"/>
      <w:pPr>
        <w:ind w:left="2064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47"/>
    <w:rsid w:val="00307624"/>
    <w:rsid w:val="0082116E"/>
    <w:rsid w:val="00C2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17E9"/>
  <w15:chartTrackingRefBased/>
  <w15:docId w15:val="{DC410577-438B-464A-836F-EBF5A6C9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16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2</cp:revision>
  <dcterms:created xsi:type="dcterms:W3CDTF">2020-05-25T13:21:00Z</dcterms:created>
  <dcterms:modified xsi:type="dcterms:W3CDTF">2020-05-25T13:32:00Z</dcterms:modified>
</cp:coreProperties>
</file>