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C1" w:rsidRPr="001054C1" w:rsidRDefault="001054C1" w:rsidP="001054C1">
      <w:pPr>
        <w:shd w:val="clear" w:color="auto" w:fill="FFFFFF"/>
        <w:spacing w:before="150" w:after="180" w:line="240" w:lineRule="auto"/>
        <w:jc w:val="center"/>
        <w:rPr>
          <w:rFonts w:ascii="Arial Black" w:eastAsia="Times New Roman" w:hAnsi="Arial Black" w:cs="Lucida Sans Unicode"/>
          <w:b/>
          <w:bCs/>
          <w:i/>
          <w:iCs/>
          <w:color w:val="FF0000"/>
          <w:sz w:val="36"/>
          <w:szCs w:val="36"/>
          <w:lang w:eastAsia="uk-UA"/>
        </w:rPr>
      </w:pPr>
      <w:r>
        <w:rPr>
          <w:rFonts w:ascii="Arial Black" w:eastAsia="Times New Roman" w:hAnsi="Arial Black" w:cs="Lucida Sans Unicode"/>
          <w:b/>
          <w:bCs/>
          <w:i/>
          <w:iCs/>
          <w:color w:val="FF0000"/>
          <w:sz w:val="36"/>
          <w:szCs w:val="36"/>
          <w:lang w:eastAsia="uk-UA"/>
        </w:rPr>
        <w:t xml:space="preserve">Десять </w:t>
      </w:r>
      <w:r w:rsidRPr="001054C1">
        <w:rPr>
          <w:rFonts w:ascii="Arial Black" w:eastAsia="Times New Roman" w:hAnsi="Arial Black" w:cs="Lucida Sans Unicode"/>
          <w:b/>
          <w:bCs/>
          <w:i/>
          <w:iCs/>
          <w:color w:val="FF0000"/>
          <w:sz w:val="36"/>
          <w:szCs w:val="36"/>
          <w:lang w:eastAsia="uk-UA"/>
        </w:rPr>
        <w:t xml:space="preserve"> </w:t>
      </w:r>
      <w:r>
        <w:rPr>
          <w:rFonts w:ascii="Arial Black" w:eastAsia="Times New Roman" w:hAnsi="Arial Black" w:cs="Lucida Sans Unicode"/>
          <w:b/>
          <w:bCs/>
          <w:i/>
          <w:iCs/>
          <w:color w:val="FF0000"/>
          <w:sz w:val="36"/>
          <w:szCs w:val="36"/>
          <w:lang w:eastAsia="uk-UA"/>
        </w:rPr>
        <w:t>«</w:t>
      </w:r>
      <w:r w:rsidRPr="001054C1">
        <w:rPr>
          <w:rFonts w:ascii="Arial Black" w:eastAsia="Times New Roman" w:hAnsi="Arial Black" w:cs="Lucida Sans Unicode"/>
          <w:b/>
          <w:bCs/>
          <w:i/>
          <w:iCs/>
          <w:color w:val="FF0000"/>
          <w:sz w:val="36"/>
          <w:szCs w:val="36"/>
          <w:lang w:eastAsia="uk-UA"/>
        </w:rPr>
        <w:t>золотих правил</w:t>
      </w:r>
      <w:r>
        <w:rPr>
          <w:rFonts w:ascii="Arial Black" w:eastAsia="Times New Roman" w:hAnsi="Arial Black" w:cs="Lucida Sans Unicode"/>
          <w:b/>
          <w:bCs/>
          <w:i/>
          <w:iCs/>
          <w:color w:val="FF0000"/>
          <w:sz w:val="36"/>
          <w:szCs w:val="36"/>
          <w:lang w:eastAsia="uk-UA"/>
        </w:rPr>
        <w:t>»</w:t>
      </w:r>
      <w:r w:rsidRPr="001054C1">
        <w:rPr>
          <w:rFonts w:ascii="Arial Black" w:eastAsia="Times New Roman" w:hAnsi="Arial Black" w:cs="Lucida Sans Unicode"/>
          <w:b/>
          <w:bCs/>
          <w:i/>
          <w:iCs/>
          <w:color w:val="FF0000"/>
          <w:sz w:val="36"/>
          <w:szCs w:val="36"/>
          <w:lang w:eastAsia="uk-UA"/>
        </w:rPr>
        <w:t xml:space="preserve"> виховання щасливих дітей</w:t>
      </w:r>
    </w:p>
    <w:p w:rsidR="001054C1" w:rsidRDefault="00F00BD6" w:rsidP="00F00B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054C1">
        <w:rPr>
          <w:rFonts w:ascii="Lucida Sans Unicode" w:eastAsia="Times New Roman" w:hAnsi="Lucida Sans Unicode" w:cs="Lucida Sans Unicode"/>
          <w:b/>
          <w:bCs/>
          <w:i/>
          <w:iCs/>
          <w:color w:val="FF0000"/>
          <w:sz w:val="27"/>
          <w:szCs w:val="27"/>
          <w:lang w:eastAsia="uk-UA"/>
        </w:rPr>
        <w:t>1.Стимулюйте інтелект дитини.</w:t>
      </w:r>
      <w:r w:rsidRPr="00F00BD6">
        <w:rPr>
          <w:rFonts w:ascii="Lucida Sans Unicode" w:eastAsia="Times New Roman" w:hAnsi="Lucida Sans Unicode" w:cs="Lucida Sans Unicode"/>
          <w:b/>
          <w:bCs/>
          <w:i/>
          <w:iCs/>
          <w:color w:val="FF0000"/>
          <w:sz w:val="27"/>
          <w:szCs w:val="27"/>
          <w:lang w:eastAsia="uk-UA"/>
        </w:rPr>
        <w:t>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Створивши сприятливі умови, можна підвищити розумовий розвиток дитини. Тому - не гайте часу. Пізніше це зробити набагато важче.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i/>
          <w:iCs/>
          <w:color w:val="FF0000"/>
          <w:sz w:val="27"/>
          <w:szCs w:val="27"/>
          <w:lang w:eastAsia="uk-UA"/>
        </w:rPr>
        <w:t>2. Формуйте самоповагу.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Висока самооцінка додає сміливості братися за нове, ризикувати і навіть зазнавши невдачі, все-таки перемагати. Необхідно розвивати в дитини такі здібності, прищеплювати такі навички, котрі б вирізняли її з-поміж інших, викликали б повагу ровесників і дорослих. Діти мають знати , що успіх, майбутній добробут залежить від них самих.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3. Навчіть дитину спілкуватися. </w:t>
      </w:r>
      <w:bookmarkStart w:id="0" w:name="_GoBack"/>
      <w:bookmarkEnd w:id="0"/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Є шість умов, за яких у дитини виробляються корисні навички: 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>• щира любов до батьків дає відчуття захищеності; 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>• приязне ставлення до навколишніх, не лише до близьких і рідних; 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>• зовнішня привабливість: одяг, манери; 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>• можливість спостерігати правильне соціальне спілкування: поведінка батьків, вчителів, ровесників. 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>• Висока самооцінка, а звідси – впевненість у собі; 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>• Мати хоча б середній запас слів, вміти підтримувати розмову.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4. Пильнуйте, щоб дитина не стала "залежною" від комп’ютера чи телевізора.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Телевізор, комп’ютер, як злі чаклуни, здатні красти в дитини години, дні й роки . Надмірне сидіння перед телевізором чи комп’ютером гальмує в дітей розвиток мовлення. Діти стають нервовими, миттєво реагують дією, не намагаючись осмислити та обговорити події. Потрібно залучити дітей до занять спортом, музикою, читанням, корисною роботою, тощо.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5. Виховуйте відповідальність і порядність.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Не лише повсякчас пояснюйте, що таке добре, а що – погано, а й закріплюйте гарні звички, карайте за негідні вчинки, тільки не різкою. За приклад дитині має слугувати гідна поведінка батьків, а пізніше ровесників.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</w:p>
    <w:p w:rsidR="001054C1" w:rsidRDefault="001054C1" w:rsidP="00F00B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1054C1" w:rsidRDefault="001054C1" w:rsidP="00F00B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1054C1" w:rsidRDefault="001054C1" w:rsidP="00F00B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F00BD6" w:rsidRPr="00F00BD6" w:rsidRDefault="00F00BD6" w:rsidP="00F00B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6. Навчіть дитину шанувати сім’ю. </w:t>
      </w:r>
    </w:p>
    <w:p w:rsidR="00F00BD6" w:rsidRDefault="00F00BD6" w:rsidP="00F00BD6">
      <w:pPr>
        <w:shd w:val="clear" w:color="auto" w:fill="FFFFFF"/>
        <w:spacing w:before="150" w:after="180" w:line="240" w:lineRule="auto"/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val="en-US" w:eastAsia="uk-UA"/>
        </w:rPr>
      </w:pP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Щоб виростити ніжних і люблячих дітей, оточіть їх піклуванням, ласкою з перших днів життя . Діти мають бачити все тільки добре та розуміти "</w:t>
      </w:r>
      <w:proofErr w:type="spellStart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хочу"і</w:t>
      </w:r>
      <w:proofErr w:type="spellEnd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 xml:space="preserve"> "треба". </w:t>
      </w:r>
    </w:p>
    <w:p w:rsidR="00F00BD6" w:rsidRPr="00F00BD6" w:rsidRDefault="00F00BD6" w:rsidP="00F00B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 xml:space="preserve">Любов і повага між членами родини краще за будь-яку лекцію дадуть зрозуміти дитині, що сімейне життя – </w:t>
      </w:r>
      <w:proofErr w:type="spellStart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це,насамперед</w:t>
      </w:r>
      <w:proofErr w:type="spellEnd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, рівноправність у стосунках, відповідальність перед коханою людиною, бажання зробити для неї добро, виявляти ніжність та взаємну повагу.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7. У кожної дитини має бути гарний друг.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Друзі, яких виберуть собі ваші діти, впливатимуть на їхні орієнтири й поведінку. Батьки спрямовують і зміцнюють цю дружбу та дбають про якнайширше коло знайомств із ровесниками з благополучних сімей.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8. Будьте вимогливими.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Діти з високою самооцінкою, почуттям власної гідності, вмінням робити щось краще за інших виховуються, як правило, у сім’ях, де до них ставлять високі вимоги:</w:t>
      </w:r>
      <w:r w:rsidR="001054C1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val="en-US" w:eastAsia="uk-UA"/>
        </w:rPr>
        <w:t xml:space="preserve"> 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дотримуватися порядку у домі, організовувати своє дозвілля, гідно поводитися. </w:t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br/>
        <w:t>Не будьте тиранами . Запам’ятайте, що відповідальними, розумними й слухняними діти стають не одразу. На це треба витратити роки.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9. Привчайте дитину до праці.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 xml:space="preserve">Певною мірою ви можете запрограмувати життєвий успіх своїх дітей. Подбайте, щоб вони без примусу набули трудових навичок, заповніть їх життя цікавими і корисними справами, що вимагають певних зусиль на шляху до успіху . Нехай </w:t>
      </w:r>
      <w:proofErr w:type="spellStart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вчаться</w:t>
      </w:r>
      <w:proofErr w:type="spellEnd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 xml:space="preserve"> долати труднощі.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uk-UA"/>
        </w:rPr>
        <w:t>10. Не робіть за дітей те, що вони можуть зробити самі. </w:t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br/>
      </w:r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 xml:space="preserve">Нехай все перепробують, </w:t>
      </w:r>
      <w:proofErr w:type="spellStart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вчаться</w:t>
      </w:r>
      <w:proofErr w:type="spellEnd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 xml:space="preserve"> на власних помилках. Беруть участь у сімейних нарадах . Нехай </w:t>
      </w:r>
      <w:proofErr w:type="spellStart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>якнайраніше</w:t>
      </w:r>
      <w:proofErr w:type="spellEnd"/>
      <w:r w:rsidRPr="00F00BD6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uk-UA"/>
        </w:rPr>
        <w:t xml:space="preserve"> привчаються робити щось для інших, особливо, те, що в них добре виходить. </w:t>
      </w:r>
    </w:p>
    <w:p w:rsidR="002C397C" w:rsidRDefault="002C397C" w:rsidP="00F00BD6">
      <w:pPr>
        <w:rPr>
          <w:lang w:val="en-US"/>
        </w:rPr>
      </w:pPr>
    </w:p>
    <w:p w:rsidR="00F00BD6" w:rsidRDefault="00F00BD6" w:rsidP="00F00BD6">
      <w:pPr>
        <w:rPr>
          <w:lang w:val="en-US"/>
        </w:rPr>
      </w:pPr>
    </w:p>
    <w:p w:rsidR="00F00BD6" w:rsidRDefault="00F00BD6" w:rsidP="00F00BD6">
      <w:pPr>
        <w:rPr>
          <w:lang w:val="en-US"/>
        </w:rPr>
      </w:pPr>
    </w:p>
    <w:p w:rsidR="00F00BD6" w:rsidRPr="001054C1" w:rsidRDefault="00F00BD6" w:rsidP="00F00BD6"/>
    <w:p w:rsidR="00F00BD6" w:rsidRPr="001054C1" w:rsidRDefault="00F00BD6" w:rsidP="00F00B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/>
          <w:sz w:val="28"/>
          <w:szCs w:val="28"/>
          <w:lang w:eastAsia="uk-UA"/>
        </w:rPr>
      </w:pPr>
      <w:r w:rsidRPr="001054C1">
        <w:rPr>
          <w:rFonts w:ascii="Arial" w:eastAsia="Times New Roman" w:hAnsi="Arial" w:cs="Arial"/>
          <w:b/>
          <w:bCs/>
          <w:color w:val="FF0000"/>
          <w:sz w:val="28"/>
          <w:szCs w:val="28"/>
          <w:lang w:eastAsia="uk-UA"/>
        </w:rPr>
        <w:lastRenderedPageBreak/>
        <w:t>Факти, що можуть Вас здивувати...</w:t>
      </w:r>
    </w:p>
    <w:p w:rsidR="00F00BD6" w:rsidRDefault="00F00BD6" w:rsidP="00F0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color w:val="0D0D0D"/>
          <w:sz w:val="20"/>
          <w:szCs w:val="20"/>
          <w:shd w:val="clear" w:color="auto" w:fill="FFFFFF"/>
          <w:lang w:eastAsia="uk-UA"/>
        </w:rPr>
        <w:t>Діти часто не розуміють, чому їх покарано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Дослідження доводять, що вимоги дорослих часто видаються дітям незрозумілими. Пам'ятайте, коли дитина дістала ляпас, вона стає надто сердитою, знервованою та збудженою, тому не може зрозуміти, за що і чому її покарано.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color w:val="0D0D0D"/>
          <w:sz w:val="20"/>
          <w:szCs w:val="20"/>
          <w:shd w:val="clear" w:color="auto" w:fill="FFFFFF"/>
          <w:lang w:eastAsia="uk-UA"/>
        </w:rPr>
        <w:t>Допомагайте дітям вести себе краще, даючи їм вибір.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сперечайтеся з дітьми про справи, які не мають великого значення. Дозволяйте їм зробити вибір: нехай вони самі вирішують, у що одягатися чи що їсти.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Це попередить прояви образи та непокори з боку дитини. Вона не дорікатиме, що Ви її постійно контролюєте.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b/>
          <w:bCs/>
          <w:color w:val="0D0D0D"/>
          <w:sz w:val="20"/>
          <w:szCs w:val="20"/>
          <w:shd w:val="clear" w:color="auto" w:fill="FFFFFF"/>
          <w:lang w:eastAsia="uk-UA"/>
        </w:rPr>
        <w:t>Діти мають право на позитивне ставлення до себе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Уряд України зобов’язався дотримуватись принципів Конвенції Організації Об’єднаних Націй з прав дитини. В ній виголошено, що діти мають права, одним з яких є право на захист від будь-яких форм фізичного і психічного насильства та навмисного приниження.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</w:p>
    <w:p w:rsidR="001054C1" w:rsidRPr="00F00BD6" w:rsidRDefault="001054C1" w:rsidP="00F0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0BD6" w:rsidRPr="001054C1" w:rsidRDefault="00F00BD6" w:rsidP="00F00B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uk-UA"/>
        </w:rPr>
      </w:pPr>
      <w:r w:rsidRPr="001054C1">
        <w:rPr>
          <w:rFonts w:ascii="Arial" w:eastAsia="Times New Roman" w:hAnsi="Arial" w:cs="Arial"/>
          <w:b/>
          <w:bCs/>
          <w:color w:val="FF0000"/>
          <w:sz w:val="28"/>
          <w:szCs w:val="28"/>
          <w:lang w:eastAsia="uk-UA"/>
        </w:rPr>
        <w:t>Десять кроків, щоб стати кращими батьками</w:t>
      </w:r>
    </w:p>
    <w:p w:rsidR="00F00BD6" w:rsidRDefault="00F00BD6" w:rsidP="00F00BD6">
      <w:pPr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val="en-US" w:eastAsia="uk-UA"/>
        </w:rPr>
      </w:pP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>1. Любов є найважливішою потребою усіх дітей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 xml:space="preserve"> і однією з основних передумов позитивної поведінки дитини. Батьківська любов допомагає дитині формувати впевненість у собі, викликає почуття власної гідності.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>2. Прислуховуйтесь до того, що говорить Ваша дитина.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 xml:space="preserve"> Цікавтеся тим, що вона робить і відчуває.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 xml:space="preserve">3. Всі взаємостосунки, в тому числі й ті, що будуються на любові й довірі, потребують певних обмежень. 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Батьки самі мають визначити ці обмеження для дітей. Пам’ятайте, що порушення дітьми будь-яких обмежень є для них природним процесом пізнання, і не варто це розцінювати як прояв неслухняності. Діти почуваються більш безпечно, коли батьки також дотримуються визначених ними обмежень.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>4. Сміх допомагає розрядити напружену ситуацію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. Часом батьки бувають занадто серйозними. Це заважає їм сповна відчути радість батьківства. Вмійте побачити веселі моменти й дозволяйте собі сміх при кожній нагоді.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>5. Намагайтесь побачити світ очима Вашої дитини і зрозуміти її почуття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. Пригадайте, як Ви почувалися. Коли були дитиною, і яким незрозумілим здавався Вам світ дорослих, коли в Вами чинили несправедливо.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>6. Хваліть і заохочуйте дитину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. Сподівайтеся, що дитина поводитиметься добре, й заохочуйте докладати зусиль для цього. Хваліть її за хорошу поведінку.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>7. Поважайте свою дитину так, як поважали б дорослого.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 xml:space="preserve"> Дозвольте дитині брати участь у прийнятті рішень, особливо тих, що стосуються її. Прислухайтеся до думки дитини. Якщо Ви змушені сказати дитині щось неприємне, подумайте, яким чином Ви сказали б це дорослому. Вибачайтеся, якщо вчинили неправильно по відношенню до дитини.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>8. Плануйте розпорядок дня дитини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. Малі діти почуватимуться більш безпечно, якщо дотримуватимуться чіткого розпорядку дня.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 xml:space="preserve">9. У кожній сім’ї є свої правила. Будьте послідовними і їх дотриманні, 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про намагайтеся виявляти певну гнучкість щодо дотримання цих правил маленькими дітьми. Діти можуть бути введені в оману, якщо одного дня правило виконується, а іншого – відміняється.</w:t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F00BD6">
        <w:rPr>
          <w:rFonts w:ascii="Arial" w:eastAsia="Times New Roman" w:hAnsi="Arial" w:cs="Arial"/>
          <w:color w:val="0D0D0D"/>
          <w:sz w:val="20"/>
          <w:szCs w:val="20"/>
          <w:lang w:eastAsia="uk-UA"/>
        </w:rPr>
        <w:br/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t xml:space="preserve">10. Не забувайте про власні потреби! Коли батьківство починає надто нагадувати важку працю, </w:t>
      </w:r>
      <w:r w:rsidRPr="001054C1">
        <w:rPr>
          <w:rFonts w:ascii="Arial" w:eastAsia="Times New Roman" w:hAnsi="Arial" w:cs="Arial"/>
          <w:b/>
          <w:color w:val="0D0D0D"/>
          <w:sz w:val="20"/>
          <w:szCs w:val="20"/>
          <w:shd w:val="clear" w:color="auto" w:fill="FFFFFF"/>
          <w:lang w:eastAsia="uk-UA"/>
        </w:rPr>
        <w:lastRenderedPageBreak/>
        <w:t xml:space="preserve">і ви відчуваєте, що Вам бракує терпіння, приділіть трохи часу лише собі. </w:t>
      </w:r>
      <w:r w:rsidRPr="00F00BD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eastAsia="uk-UA"/>
        </w:rPr>
        <w:t>Робіть те, що приносить Вам задоволення. Якщо Ви розумієте, що втрачаєте контроль над собою і можете накричати на дитину, образити, принизити чи вдарити її, залиште дитину на кілька хвилин, порахуйте до десяти і заспокойтеся.</w:t>
      </w:r>
    </w:p>
    <w:p w:rsidR="00F00BD6" w:rsidRPr="00F00BD6" w:rsidRDefault="00F00BD6" w:rsidP="001054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0099"/>
          <w:sz w:val="24"/>
          <w:szCs w:val="24"/>
          <w:u w:val="single"/>
          <w:lang w:eastAsia="uk-UA"/>
        </w:rPr>
      </w:pPr>
      <w:r w:rsidRPr="00F00BD6">
        <w:rPr>
          <w:rFonts w:ascii="Arial" w:eastAsia="Times New Roman" w:hAnsi="Arial" w:cs="Arial"/>
          <w:color w:val="222222"/>
          <w:sz w:val="24"/>
          <w:szCs w:val="24"/>
          <w:lang w:eastAsia="uk-UA"/>
        </w:rPr>
        <w:fldChar w:fldCharType="begin"/>
      </w:r>
      <w:r w:rsidRPr="00F00BD6">
        <w:rPr>
          <w:rFonts w:ascii="Arial" w:eastAsia="Times New Roman" w:hAnsi="Arial" w:cs="Arial"/>
          <w:color w:val="222222"/>
          <w:sz w:val="24"/>
          <w:szCs w:val="24"/>
          <w:lang w:eastAsia="uk-UA"/>
        </w:rPr>
        <w:instrText xml:space="preserve"> HYPERLINK "http://vrk3.org.ua/batkam/porady-dlja-batkiv/62-desyat-zolotix-pravil-vixovannya-shhaslivix-ditej.html" </w:instrText>
      </w:r>
      <w:r w:rsidRPr="00F00BD6">
        <w:rPr>
          <w:rFonts w:ascii="Arial" w:eastAsia="Times New Roman" w:hAnsi="Arial" w:cs="Arial"/>
          <w:color w:val="222222"/>
          <w:sz w:val="24"/>
          <w:szCs w:val="24"/>
          <w:lang w:eastAsia="uk-UA"/>
        </w:rPr>
        <w:fldChar w:fldCharType="separate"/>
      </w:r>
      <w:r w:rsidRPr="00F00BD6">
        <w:rPr>
          <w:rFonts w:ascii="Arial" w:eastAsia="Times New Roman" w:hAnsi="Arial" w:cs="Arial"/>
          <w:color w:val="660099"/>
          <w:sz w:val="24"/>
          <w:szCs w:val="24"/>
          <w:u w:val="single"/>
          <w:lang w:eastAsia="uk-UA"/>
        </w:rPr>
        <w:br/>
      </w:r>
    </w:p>
    <w:p w:rsidR="00F00BD6" w:rsidRPr="00F00BD6" w:rsidRDefault="001054C1" w:rsidP="001054C1">
      <w:pPr>
        <w:shd w:val="clear" w:color="auto" w:fill="FFFFFF"/>
        <w:spacing w:after="45" w:line="240" w:lineRule="auto"/>
        <w:jc w:val="right"/>
        <w:outlineLvl w:val="2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>
        <w:rPr>
          <w:rFonts w:ascii="Arial" w:eastAsia="Times New Roman" w:hAnsi="Arial" w:cs="Arial"/>
          <w:color w:val="660099"/>
          <w:sz w:val="30"/>
          <w:szCs w:val="30"/>
          <w:u w:val="single"/>
          <w:lang w:eastAsia="uk-UA"/>
        </w:rPr>
        <w:t xml:space="preserve">Джерело: </w:t>
      </w:r>
      <w:r w:rsidR="00F00BD6" w:rsidRPr="00F00BD6">
        <w:rPr>
          <w:rFonts w:ascii="Arial" w:eastAsia="Times New Roman" w:hAnsi="Arial" w:cs="Arial"/>
          <w:color w:val="660099"/>
          <w:sz w:val="30"/>
          <w:szCs w:val="30"/>
          <w:u w:val="single"/>
          <w:lang w:eastAsia="uk-UA"/>
        </w:rPr>
        <w:t>Десять «золотих правил» виховання щасливих дітей ...</w:t>
      </w:r>
    </w:p>
    <w:p w:rsidR="00F00BD6" w:rsidRPr="00F00BD6" w:rsidRDefault="00F00BD6" w:rsidP="001054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0099"/>
          <w:sz w:val="24"/>
          <w:szCs w:val="24"/>
          <w:u w:val="single"/>
          <w:lang w:eastAsia="uk-UA"/>
        </w:rPr>
      </w:pPr>
      <w:r w:rsidRPr="00F00BD6">
        <w:rPr>
          <w:rFonts w:ascii="Arial" w:eastAsia="Times New Roman" w:hAnsi="Arial" w:cs="Arial"/>
          <w:color w:val="202124"/>
          <w:sz w:val="21"/>
          <w:szCs w:val="21"/>
          <w:u w:val="single"/>
          <w:lang w:eastAsia="uk-UA"/>
        </w:rPr>
        <w:t>vrk3.org.ua</w:t>
      </w:r>
      <w:r w:rsidRPr="00F00BD6">
        <w:rPr>
          <w:rFonts w:ascii="Arial" w:eastAsia="Times New Roman" w:hAnsi="Arial" w:cs="Arial"/>
          <w:color w:val="5F6368"/>
          <w:sz w:val="21"/>
          <w:szCs w:val="21"/>
          <w:u w:val="single"/>
          <w:lang w:eastAsia="uk-UA"/>
        </w:rPr>
        <w:t xml:space="preserve"> › </w:t>
      </w:r>
      <w:proofErr w:type="spellStart"/>
      <w:r w:rsidRPr="00F00BD6">
        <w:rPr>
          <w:rFonts w:ascii="Arial" w:eastAsia="Times New Roman" w:hAnsi="Arial" w:cs="Arial"/>
          <w:color w:val="5F6368"/>
          <w:sz w:val="21"/>
          <w:szCs w:val="21"/>
          <w:u w:val="single"/>
          <w:lang w:eastAsia="uk-UA"/>
        </w:rPr>
        <w:t>batkam</w:t>
      </w:r>
      <w:proofErr w:type="spellEnd"/>
      <w:r w:rsidRPr="00F00BD6">
        <w:rPr>
          <w:rFonts w:ascii="Arial" w:eastAsia="Times New Roman" w:hAnsi="Arial" w:cs="Arial"/>
          <w:color w:val="5F6368"/>
          <w:sz w:val="21"/>
          <w:szCs w:val="21"/>
          <w:u w:val="single"/>
          <w:lang w:eastAsia="uk-UA"/>
        </w:rPr>
        <w:t xml:space="preserve"> › </w:t>
      </w:r>
      <w:proofErr w:type="spellStart"/>
      <w:r w:rsidRPr="00F00BD6">
        <w:rPr>
          <w:rFonts w:ascii="Arial" w:eastAsia="Times New Roman" w:hAnsi="Arial" w:cs="Arial"/>
          <w:color w:val="5F6368"/>
          <w:sz w:val="21"/>
          <w:szCs w:val="21"/>
          <w:u w:val="single"/>
          <w:lang w:eastAsia="uk-UA"/>
        </w:rPr>
        <w:t>porady-dlja-batkiv</w:t>
      </w:r>
      <w:proofErr w:type="spellEnd"/>
      <w:r w:rsidRPr="00F00BD6">
        <w:rPr>
          <w:rFonts w:ascii="Arial" w:eastAsia="Times New Roman" w:hAnsi="Arial" w:cs="Arial"/>
          <w:color w:val="5F6368"/>
          <w:sz w:val="21"/>
          <w:szCs w:val="21"/>
          <w:u w:val="single"/>
          <w:lang w:eastAsia="uk-UA"/>
        </w:rPr>
        <w:t xml:space="preserve"> › 62-desyat...</w:t>
      </w:r>
    </w:p>
    <w:p w:rsidR="00F00BD6" w:rsidRPr="00F00BD6" w:rsidRDefault="00F00BD6" w:rsidP="001054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F00BD6">
        <w:rPr>
          <w:rFonts w:ascii="Arial" w:eastAsia="Times New Roman" w:hAnsi="Arial" w:cs="Arial"/>
          <w:color w:val="222222"/>
          <w:sz w:val="24"/>
          <w:szCs w:val="24"/>
          <w:lang w:eastAsia="uk-UA"/>
        </w:rPr>
        <w:fldChar w:fldCharType="end"/>
      </w:r>
    </w:p>
    <w:p w:rsidR="00F00BD6" w:rsidRPr="00F00BD6" w:rsidRDefault="00F00BD6" w:rsidP="00F00BD6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sectPr w:rsidR="00F00BD6" w:rsidRPr="00F00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491"/>
    <w:multiLevelType w:val="multilevel"/>
    <w:tmpl w:val="CC64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D6"/>
    <w:rsid w:val="001054C1"/>
    <w:rsid w:val="002C397C"/>
    <w:rsid w:val="00F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4395</Words>
  <Characters>2506</Characters>
  <Application>Microsoft Office Word</Application>
  <DocSecurity>0</DocSecurity>
  <Lines>20</Lines>
  <Paragraphs>13</Paragraphs>
  <ScaleCrop>false</ScaleCrop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4</cp:revision>
  <dcterms:created xsi:type="dcterms:W3CDTF">2020-05-03T22:20:00Z</dcterms:created>
  <dcterms:modified xsi:type="dcterms:W3CDTF">2020-05-05T05:00:00Z</dcterms:modified>
</cp:coreProperties>
</file>