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2A42" w14:textId="77777777" w:rsidR="00691EB4" w:rsidRPr="008D30AD" w:rsidRDefault="00691EB4" w:rsidP="004654C0">
      <w:pPr>
        <w:jc w:val="center"/>
        <w:rPr>
          <w:b/>
          <w:sz w:val="36"/>
          <w:szCs w:val="36"/>
        </w:rPr>
      </w:pPr>
      <w:r w:rsidRPr="008D30AD">
        <w:rPr>
          <w:b/>
          <w:sz w:val="36"/>
          <w:szCs w:val="36"/>
        </w:rPr>
        <w:t>Тема уроку</w:t>
      </w:r>
    </w:p>
    <w:p w14:paraId="3C74220F" w14:textId="3A125D85" w:rsidR="00691EB4" w:rsidRPr="008D30AD" w:rsidRDefault="00691EB4" w:rsidP="004654C0">
      <w:pPr>
        <w:jc w:val="center"/>
        <w:rPr>
          <w:b/>
          <w:sz w:val="36"/>
          <w:szCs w:val="36"/>
        </w:rPr>
      </w:pPr>
      <w:r w:rsidRPr="008D30AD">
        <w:rPr>
          <w:b/>
          <w:sz w:val="36"/>
          <w:szCs w:val="36"/>
        </w:rPr>
        <w:t>Трудові ресурси. Кількість та якість трудових ресурсів.</w:t>
      </w:r>
      <w:r w:rsidR="009F7BE3" w:rsidRPr="008D30AD">
        <w:rPr>
          <w:b/>
          <w:sz w:val="36"/>
          <w:szCs w:val="36"/>
        </w:rPr>
        <w:t xml:space="preserve"> Економічно активне населення. </w:t>
      </w:r>
      <w:r w:rsidR="004654C0" w:rsidRPr="008D30AD">
        <w:rPr>
          <w:b/>
          <w:sz w:val="36"/>
          <w:szCs w:val="36"/>
        </w:rPr>
        <w:t xml:space="preserve"> Зайнятість населення. Проблеми зайнятості населення.</w:t>
      </w:r>
    </w:p>
    <w:p w14:paraId="4D225B38" w14:textId="7846CD01" w:rsidR="004654C0" w:rsidRDefault="00C251D5" w:rsidP="008D30AD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Трудові ресурси – </w:t>
      </w:r>
      <w:r>
        <w:rPr>
          <w:sz w:val="36"/>
          <w:szCs w:val="36"/>
        </w:rPr>
        <w:t>це населення працездатного віку</w:t>
      </w:r>
      <w:r w:rsidR="00CB6590">
        <w:rPr>
          <w:sz w:val="36"/>
          <w:szCs w:val="36"/>
        </w:rPr>
        <w:t>, а</w:t>
      </w:r>
      <w:r w:rsidR="00576C62">
        <w:rPr>
          <w:sz w:val="36"/>
          <w:szCs w:val="36"/>
        </w:rPr>
        <w:t xml:space="preserve"> також </w:t>
      </w:r>
      <w:r w:rsidR="0094778E">
        <w:rPr>
          <w:sz w:val="36"/>
          <w:szCs w:val="36"/>
        </w:rPr>
        <w:t>підлітки і пенсіонери, які працюють.</w:t>
      </w:r>
    </w:p>
    <w:p w14:paraId="13BD67B5" w14:textId="60F0D0EB" w:rsidR="006A225F" w:rsidRDefault="00DB33AB" w:rsidP="008D30AD">
      <w:pPr>
        <w:jc w:val="both"/>
        <w:rPr>
          <w:sz w:val="36"/>
          <w:szCs w:val="36"/>
        </w:rPr>
      </w:pPr>
      <w:r>
        <w:rPr>
          <w:sz w:val="36"/>
          <w:szCs w:val="36"/>
        </w:rPr>
        <w:t>У світі є такі вікові обмеження</w:t>
      </w:r>
      <w:r w:rsidR="00CB0089">
        <w:rPr>
          <w:sz w:val="36"/>
          <w:szCs w:val="36"/>
        </w:rPr>
        <w:t xml:space="preserve"> для працездатного</w:t>
      </w:r>
      <w:r w:rsidR="00F623EE">
        <w:rPr>
          <w:sz w:val="36"/>
          <w:szCs w:val="36"/>
        </w:rPr>
        <w:t xml:space="preserve"> віку</w:t>
      </w:r>
      <w:r w:rsidR="006D70FF">
        <w:rPr>
          <w:sz w:val="36"/>
          <w:szCs w:val="36"/>
        </w:rPr>
        <w:t xml:space="preserve"> 15-65 років, але окремі країни</w:t>
      </w:r>
      <w:r w:rsidR="00300153">
        <w:rPr>
          <w:sz w:val="36"/>
          <w:szCs w:val="36"/>
        </w:rPr>
        <w:t xml:space="preserve"> встановлюють свої</w:t>
      </w:r>
      <w:r w:rsidR="006A225F">
        <w:rPr>
          <w:sz w:val="36"/>
          <w:szCs w:val="36"/>
        </w:rPr>
        <w:t xml:space="preserve"> вікові </w:t>
      </w:r>
      <w:r w:rsidR="00300153">
        <w:rPr>
          <w:sz w:val="36"/>
          <w:szCs w:val="36"/>
        </w:rPr>
        <w:t xml:space="preserve"> межі</w:t>
      </w:r>
      <w:r w:rsidR="006A225F">
        <w:rPr>
          <w:sz w:val="36"/>
          <w:szCs w:val="36"/>
        </w:rPr>
        <w:t>.</w:t>
      </w:r>
    </w:p>
    <w:p w14:paraId="11A63011" w14:textId="225EAEC1" w:rsidR="00C93C7F" w:rsidRDefault="006A225F" w:rsidP="008D30AD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Економічно активне населення</w:t>
      </w:r>
      <w:r w:rsidR="00517D00">
        <w:rPr>
          <w:b/>
          <w:i/>
          <w:sz w:val="36"/>
          <w:szCs w:val="36"/>
        </w:rPr>
        <w:t xml:space="preserve"> – </w:t>
      </w:r>
      <w:r w:rsidR="00517D00">
        <w:rPr>
          <w:sz w:val="36"/>
          <w:szCs w:val="36"/>
        </w:rPr>
        <w:t>усе працездатне населення</w:t>
      </w:r>
      <w:r w:rsidR="005F26B3">
        <w:rPr>
          <w:sz w:val="36"/>
          <w:szCs w:val="36"/>
        </w:rPr>
        <w:t>, яке працює або бажає працювати.</w:t>
      </w:r>
    </w:p>
    <w:p w14:paraId="2F8EAEE7" w14:textId="6CBC5DDF" w:rsidR="00C93C7F" w:rsidRDefault="00C93C7F" w:rsidP="008D30AD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Завдання:</w:t>
      </w:r>
    </w:p>
    <w:p w14:paraId="116A2A7A" w14:textId="7D2B017D" w:rsidR="00C93C7F" w:rsidRDefault="00E50309" w:rsidP="00E50309">
      <w:pPr>
        <w:pStyle w:val="a3"/>
        <w:numPr>
          <w:ilvl w:val="0"/>
          <w:numId w:val="1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Вивчити параграф 58 ст. 285-288, основні тер</w:t>
      </w:r>
      <w:bookmarkStart w:id="0" w:name="_GoBack"/>
      <w:bookmarkEnd w:id="0"/>
      <w:r>
        <w:rPr>
          <w:b/>
          <w:i/>
          <w:sz w:val="36"/>
          <w:szCs w:val="36"/>
        </w:rPr>
        <w:t>міни по темі.</w:t>
      </w:r>
    </w:p>
    <w:p w14:paraId="75E505E1" w14:textId="485CB239" w:rsidR="00E50309" w:rsidRDefault="00E50309" w:rsidP="00E50309">
      <w:pPr>
        <w:pStyle w:val="a3"/>
        <w:numPr>
          <w:ilvl w:val="0"/>
          <w:numId w:val="1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Повторити</w:t>
      </w:r>
      <w:r w:rsidR="0002514F">
        <w:rPr>
          <w:b/>
          <w:i/>
          <w:sz w:val="36"/>
          <w:szCs w:val="36"/>
        </w:rPr>
        <w:t xml:space="preserve"> основні визначення </w:t>
      </w:r>
      <w:r w:rsidR="006D5DF6">
        <w:rPr>
          <w:b/>
          <w:i/>
          <w:sz w:val="36"/>
          <w:szCs w:val="36"/>
        </w:rPr>
        <w:t xml:space="preserve">по розділу « Населення України та світу», </w:t>
      </w:r>
      <w:r w:rsidR="00E75151">
        <w:rPr>
          <w:b/>
          <w:i/>
          <w:sz w:val="36"/>
          <w:szCs w:val="36"/>
        </w:rPr>
        <w:t xml:space="preserve"> та параграфи 49-57, усі схеми, таблиці, виділені </w:t>
      </w:r>
      <w:r w:rsidR="005D1F87">
        <w:rPr>
          <w:b/>
          <w:i/>
          <w:sz w:val="36"/>
          <w:szCs w:val="36"/>
        </w:rPr>
        <w:t>слова в параграфі та формули.</w:t>
      </w:r>
    </w:p>
    <w:p w14:paraId="272E1897" w14:textId="5D32A1CF" w:rsidR="005D1F87" w:rsidRDefault="005D1F87" w:rsidP="00932255">
      <w:pPr>
        <w:jc w:val="center"/>
        <w:rPr>
          <w:b/>
          <w:i/>
          <w:sz w:val="40"/>
          <w:szCs w:val="40"/>
        </w:rPr>
      </w:pPr>
    </w:p>
    <w:p w14:paraId="7A766673" w14:textId="62C24405" w:rsidR="00932255" w:rsidRDefault="00932255" w:rsidP="00932255">
      <w:pPr>
        <w:jc w:val="center"/>
        <w:rPr>
          <w:b/>
          <w:i/>
          <w:sz w:val="52"/>
          <w:szCs w:val="52"/>
        </w:rPr>
      </w:pPr>
      <w:r w:rsidRPr="00C56720">
        <w:rPr>
          <w:b/>
          <w:i/>
          <w:sz w:val="52"/>
          <w:szCs w:val="52"/>
        </w:rPr>
        <w:t>Контрольна робота з географії</w:t>
      </w:r>
    </w:p>
    <w:p w14:paraId="02F43D65" w14:textId="0111A83A" w:rsidR="00C56720" w:rsidRDefault="006368A0" w:rsidP="00C56720">
      <w:pPr>
        <w:jc w:val="both"/>
        <w:rPr>
          <w:sz w:val="32"/>
          <w:szCs w:val="32"/>
        </w:rPr>
      </w:pPr>
      <w:r w:rsidRPr="0068413A">
        <w:rPr>
          <w:sz w:val="32"/>
          <w:szCs w:val="32"/>
        </w:rPr>
        <w:t>Після того як ви повторите навчальний матеріал по темі «</w:t>
      </w:r>
      <w:r w:rsidR="00E25845" w:rsidRPr="0068413A">
        <w:rPr>
          <w:sz w:val="32"/>
          <w:szCs w:val="32"/>
        </w:rPr>
        <w:t>Н</w:t>
      </w:r>
      <w:r w:rsidRPr="0068413A">
        <w:rPr>
          <w:sz w:val="32"/>
          <w:szCs w:val="32"/>
        </w:rPr>
        <w:t xml:space="preserve">аселення </w:t>
      </w:r>
      <w:r w:rsidR="00E25845" w:rsidRPr="0068413A">
        <w:rPr>
          <w:sz w:val="32"/>
          <w:szCs w:val="32"/>
        </w:rPr>
        <w:t xml:space="preserve"> світу та України»</w:t>
      </w:r>
      <w:r w:rsidR="00F46978" w:rsidRPr="0068413A">
        <w:rPr>
          <w:sz w:val="32"/>
          <w:szCs w:val="32"/>
        </w:rPr>
        <w:t xml:space="preserve"> пройдіть контрольний тест за посиланням.</w:t>
      </w:r>
    </w:p>
    <w:p w14:paraId="18430288" w14:textId="244ACFC1" w:rsidR="0068413A" w:rsidRDefault="0068413A" w:rsidP="00C5672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УВАГА!!! </w:t>
      </w:r>
      <w:r w:rsidR="00F473AB">
        <w:rPr>
          <w:b/>
          <w:i/>
          <w:sz w:val="32"/>
          <w:szCs w:val="32"/>
        </w:rPr>
        <w:t xml:space="preserve"> Тест можна пройти лише один раз</w:t>
      </w:r>
      <w:r w:rsidR="00AA1234">
        <w:rPr>
          <w:b/>
          <w:i/>
          <w:sz w:val="32"/>
          <w:szCs w:val="32"/>
        </w:rPr>
        <w:t xml:space="preserve"> на протязі п’ятниці</w:t>
      </w:r>
      <w:r w:rsidR="00AB7019">
        <w:rPr>
          <w:b/>
          <w:i/>
          <w:sz w:val="32"/>
          <w:szCs w:val="32"/>
        </w:rPr>
        <w:t xml:space="preserve"> 8 травня.</w:t>
      </w:r>
      <w:r w:rsidR="00815CEA">
        <w:rPr>
          <w:b/>
          <w:i/>
          <w:sz w:val="32"/>
          <w:szCs w:val="32"/>
        </w:rPr>
        <w:t xml:space="preserve"> Усім обов’язково</w:t>
      </w:r>
      <w:r w:rsidR="00F40345">
        <w:rPr>
          <w:b/>
          <w:i/>
          <w:sz w:val="32"/>
          <w:szCs w:val="32"/>
        </w:rPr>
        <w:t>.</w:t>
      </w:r>
    </w:p>
    <w:p w14:paraId="6510F056" w14:textId="6E4E39A8" w:rsidR="00F40345" w:rsidRDefault="00F40345" w:rsidP="00C56720">
      <w:pPr>
        <w:jc w:val="both"/>
        <w:rPr>
          <w:b/>
          <w:i/>
          <w:sz w:val="40"/>
          <w:szCs w:val="40"/>
          <w:u w:val="single"/>
        </w:rPr>
      </w:pPr>
      <w:r w:rsidRPr="003439C0">
        <w:rPr>
          <w:b/>
          <w:i/>
          <w:sz w:val="40"/>
          <w:szCs w:val="40"/>
          <w:u w:val="single"/>
        </w:rPr>
        <w:t>Посилання на</w:t>
      </w:r>
      <w:r w:rsidR="003439C0" w:rsidRPr="003439C0">
        <w:rPr>
          <w:b/>
          <w:i/>
          <w:sz w:val="40"/>
          <w:szCs w:val="40"/>
          <w:u w:val="single"/>
        </w:rPr>
        <w:t xml:space="preserve"> тест</w:t>
      </w:r>
    </w:p>
    <w:p w14:paraId="39C5BC3D" w14:textId="26591587" w:rsidR="00991F4E" w:rsidRDefault="000E43F8" w:rsidP="00C56720">
      <w:pPr>
        <w:jc w:val="both"/>
        <w:rPr>
          <w:b/>
          <w:i/>
          <w:sz w:val="40"/>
          <w:szCs w:val="40"/>
          <w:u w:val="single"/>
        </w:rPr>
      </w:pPr>
      <w:hyperlink r:id="rId5" w:history="1">
        <w:r w:rsidRPr="00F166AD">
          <w:rPr>
            <w:rStyle w:val="a4"/>
            <w:sz w:val="40"/>
            <w:szCs w:val="40"/>
          </w:rPr>
          <w:t>https://naurok.com.ua/test/join?gamecode=201189</w:t>
        </w:r>
      </w:hyperlink>
    </w:p>
    <w:p w14:paraId="5A74CCF1" w14:textId="2365A458" w:rsidR="000E43F8" w:rsidRPr="003439C0" w:rsidRDefault="000E43F8" w:rsidP="00C56720">
      <w:pPr>
        <w:jc w:val="both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КОД ДОСТУПУ </w:t>
      </w:r>
      <w:r w:rsidR="00A44716">
        <w:rPr>
          <w:b/>
          <w:i/>
          <w:sz w:val="40"/>
          <w:szCs w:val="40"/>
          <w:u w:val="single"/>
        </w:rPr>
        <w:t>201189</w:t>
      </w:r>
    </w:p>
    <w:sectPr w:rsidR="000E43F8" w:rsidRPr="003439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2715"/>
    <w:multiLevelType w:val="hybridMultilevel"/>
    <w:tmpl w:val="F3A83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4"/>
    <w:rsid w:val="0002514F"/>
    <w:rsid w:val="000E43F8"/>
    <w:rsid w:val="00300153"/>
    <w:rsid w:val="003439C0"/>
    <w:rsid w:val="003728AF"/>
    <w:rsid w:val="004654C0"/>
    <w:rsid w:val="00517D00"/>
    <w:rsid w:val="00576C62"/>
    <w:rsid w:val="005D1F87"/>
    <w:rsid w:val="005F26B3"/>
    <w:rsid w:val="006368A0"/>
    <w:rsid w:val="0068413A"/>
    <w:rsid w:val="00691EB4"/>
    <w:rsid w:val="006A225F"/>
    <w:rsid w:val="006D5DF6"/>
    <w:rsid w:val="006D70FF"/>
    <w:rsid w:val="00815CEA"/>
    <w:rsid w:val="008D30AD"/>
    <w:rsid w:val="00932255"/>
    <w:rsid w:val="0094778E"/>
    <w:rsid w:val="00991F4E"/>
    <w:rsid w:val="009F7BE3"/>
    <w:rsid w:val="00A44716"/>
    <w:rsid w:val="00AA1234"/>
    <w:rsid w:val="00AB7019"/>
    <w:rsid w:val="00BB7285"/>
    <w:rsid w:val="00C10EBA"/>
    <w:rsid w:val="00C251D5"/>
    <w:rsid w:val="00C56720"/>
    <w:rsid w:val="00C93C7F"/>
    <w:rsid w:val="00CB0089"/>
    <w:rsid w:val="00CB6590"/>
    <w:rsid w:val="00DB33AB"/>
    <w:rsid w:val="00E25845"/>
    <w:rsid w:val="00E50309"/>
    <w:rsid w:val="00E75151"/>
    <w:rsid w:val="00F40345"/>
    <w:rsid w:val="00F46978"/>
    <w:rsid w:val="00F473AB"/>
    <w:rsid w:val="00F6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AAF59"/>
  <w15:chartTrackingRefBased/>
  <w15:docId w15:val="{D73FE2F3-3A8B-6448-93A0-30990D4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3F8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0E43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aurok.com.ua/test/join?gamecode=201189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2020-05-06T12:14:00Z</dcterms:created>
  <dcterms:modified xsi:type="dcterms:W3CDTF">2020-05-06T12:14:00Z</dcterms:modified>
</cp:coreProperties>
</file>