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26" w:rsidRDefault="00961926" w:rsidP="0096192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Репродукція організмів. Форми розмноження організмів. Нестатеве і статеве розмноження: цитологічні основи, форми, біологічне значення. Способи нестатевого розмноження прокаріотів, грибів, рослин та тварин. Статеве розмноження і статевий процес. Способи статевого розмноження. Будова статевих клітин різних систематичних груп організмів. Гаметогенез у рослин та грибів. Гаметогенез у тварин на прикладі ссавців. Будова статевих залоз.</w:t>
      </w:r>
    </w:p>
    <w:p w:rsidR="00961926" w:rsidRDefault="00561B33" w:rsidP="00561B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дій </w:t>
      </w:r>
    </w:p>
    <w:p w:rsidR="00561B33" w:rsidRDefault="00561B33" w:rsidP="00561B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Уважно прочитайте </w:t>
      </w:r>
      <w:r>
        <w:rPr>
          <w:rFonts w:ascii="Times New Roman" w:hAnsi="Times New Roman" w:cs="Times New Roman"/>
          <w:sz w:val="28"/>
          <w:szCs w:val="28"/>
        </w:rPr>
        <w:t>§87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B33" w:rsidRDefault="00561B33" w:rsidP="00561B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терміни: </w:t>
      </w:r>
      <w:r>
        <w:rPr>
          <w:rFonts w:ascii="Times New Roman" w:hAnsi="Times New Roman" w:cs="Times New Roman"/>
          <w:b/>
          <w:sz w:val="28"/>
          <w:szCs w:val="28"/>
        </w:rPr>
        <w:t>репродукція</w:t>
      </w:r>
      <w:r w:rsidRPr="00561B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нестатеве розмноження</w:t>
      </w:r>
      <w:r w:rsidRPr="00561B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статеве розмноження</w:t>
      </w:r>
      <w:r w:rsidRPr="00561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B33" w:rsidRPr="00561B33" w:rsidRDefault="00561B33" w:rsidP="00561B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Здатність до репродукції – одна з основних властивостей організмів. Здійснюється шляхом розмноження різними способами: статевим, нестатевим або вегетативним. </w:t>
      </w:r>
      <w:r w:rsidRPr="00561B33">
        <w:rPr>
          <w:rFonts w:ascii="Times New Roman" w:hAnsi="Times New Roman" w:cs="Times New Roman"/>
          <w:sz w:val="28"/>
          <w:szCs w:val="28"/>
          <w:u w:val="single"/>
        </w:rPr>
        <w:t>Оформіть письмово практичну роботу на с.183 підручника.</w:t>
      </w:r>
    </w:p>
    <w:p w:rsidR="00561B33" w:rsidRDefault="00561B33" w:rsidP="00561B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Уважно прочитайте §88.</w:t>
      </w:r>
    </w:p>
    <w:p w:rsidR="00561B33" w:rsidRDefault="00561B33" w:rsidP="00561B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законспектуйте «Основні типи нестатевого розмноження» на с.185 підручника.</w:t>
      </w:r>
      <w:r w:rsidR="00436B35">
        <w:rPr>
          <w:rFonts w:ascii="Times New Roman" w:hAnsi="Times New Roman" w:cs="Times New Roman"/>
          <w:sz w:val="28"/>
          <w:szCs w:val="28"/>
        </w:rPr>
        <w:t xml:space="preserve"> Нестатеве розмноження потребує від організму менших витрат, ніж статеве, але фактично не дає різноманіття нащадків (ніби генетична копія).</w:t>
      </w:r>
    </w:p>
    <w:p w:rsidR="00561B33" w:rsidRPr="00436B35" w:rsidRDefault="00561B33" w:rsidP="00561B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B35">
        <w:rPr>
          <w:rFonts w:ascii="Times New Roman" w:hAnsi="Times New Roman" w:cs="Times New Roman"/>
          <w:sz w:val="28"/>
          <w:szCs w:val="28"/>
          <w:u w:val="single"/>
        </w:rPr>
        <w:t>Практична робота «Нестатеве розмноження – брунькування дріжджів»</w:t>
      </w:r>
    </w:p>
    <w:p w:rsidR="00436B35" w:rsidRDefault="00436B35" w:rsidP="00436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називаємо брунькуванням? Дайте письмову відповідь.</w:t>
      </w:r>
    </w:p>
    <w:p w:rsidR="00436B35" w:rsidRPr="00436B35" w:rsidRDefault="00436B35" w:rsidP="00436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Розгляньте схему брунькування дріжджів, перемалюйте в зошит.</w:t>
      </w:r>
      <w:r w:rsidRPr="00436B35">
        <w:t xml:space="preserve"> </w:t>
      </w:r>
      <w:r>
        <w:rPr>
          <w:noProof/>
          <w:lang w:eastAsia="uk-UA"/>
        </w:rPr>
        <w:drawing>
          <wp:inline distT="0" distB="0" distL="0" distR="0">
            <wp:extent cx="4333875" cy="1532890"/>
            <wp:effectExtent l="0" t="0" r="9525" b="0"/>
            <wp:docPr id="1" name="Рисунок 1" descr="Форми нестатевого розмноження: Брунькування, фрагмент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 нестатевого розмноження: Брунькування, фрагментаці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35" w:rsidRDefault="00436B35" w:rsidP="00436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висновок у довільній формі.</w:t>
      </w:r>
    </w:p>
    <w:p w:rsidR="00436B35" w:rsidRDefault="00436B35" w:rsidP="00436B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Уважно прочитайте §89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C2A">
        <w:rPr>
          <w:rFonts w:ascii="Times New Roman" w:hAnsi="Times New Roman" w:cs="Times New Roman"/>
          <w:sz w:val="28"/>
          <w:szCs w:val="28"/>
        </w:rPr>
        <w:t xml:space="preserve"> При вегетативному розмноженні організми здійснюють самовідтворення за допомогою органів і частин тіла, для яких розмноження не є основною функцією. Широко поширене в природі та використовується людиною.</w:t>
      </w:r>
    </w:p>
    <w:p w:rsidR="00F228C4" w:rsidRPr="00561B33" w:rsidRDefault="00460C2A" w:rsidP="00F228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Уважно прочитайте §90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8C4">
        <w:rPr>
          <w:rFonts w:ascii="Times New Roman" w:hAnsi="Times New Roman" w:cs="Times New Roman"/>
          <w:sz w:val="28"/>
          <w:szCs w:val="28"/>
        </w:rPr>
        <w:t xml:space="preserve"> </w:t>
      </w:r>
      <w:r w:rsidR="00F228C4" w:rsidRPr="00561B33">
        <w:rPr>
          <w:rFonts w:ascii="Times New Roman" w:hAnsi="Times New Roman" w:cs="Times New Roman"/>
          <w:sz w:val="28"/>
          <w:szCs w:val="28"/>
          <w:u w:val="single"/>
        </w:rPr>
        <w:t>Оформіть пи</w:t>
      </w:r>
      <w:r w:rsidR="00F228C4">
        <w:rPr>
          <w:rFonts w:ascii="Times New Roman" w:hAnsi="Times New Roman" w:cs="Times New Roman"/>
          <w:sz w:val="28"/>
          <w:szCs w:val="28"/>
          <w:u w:val="single"/>
        </w:rPr>
        <w:t>сьмово практичну роботу на с.189</w:t>
      </w:r>
      <w:r w:rsidR="00F228C4" w:rsidRPr="00561B33">
        <w:rPr>
          <w:rFonts w:ascii="Times New Roman" w:hAnsi="Times New Roman" w:cs="Times New Roman"/>
          <w:sz w:val="28"/>
          <w:szCs w:val="28"/>
          <w:u w:val="single"/>
        </w:rPr>
        <w:t xml:space="preserve"> підручника.</w:t>
      </w:r>
    </w:p>
    <w:p w:rsidR="00460C2A" w:rsidRDefault="00F228C4" w:rsidP="00460C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Уважно прочитайте §91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Гаметогенез – процес утворення гамет (статевих клітин). Відбувається в статевих органах чи в спеціальних клітинах.                                                          </w:t>
      </w:r>
    </w:p>
    <w:p w:rsidR="00681C23" w:rsidRDefault="00F228C4" w:rsidP="00681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B35">
        <w:rPr>
          <w:rFonts w:ascii="Times New Roman" w:hAnsi="Times New Roman" w:cs="Times New Roman"/>
          <w:sz w:val="28"/>
          <w:szCs w:val="28"/>
          <w:u w:val="single"/>
        </w:rPr>
        <w:t>Практична робота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«Вивчення стадій гаметогенезу на постійних препаратах сім’яників та яєчників, таблицях, малюнках»</w:t>
      </w:r>
      <w:r w:rsidR="00681C23">
        <w:rPr>
          <w:rFonts w:ascii="Times New Roman" w:hAnsi="Times New Roman" w:cs="Times New Roman"/>
          <w:sz w:val="28"/>
          <w:szCs w:val="28"/>
          <w:u w:val="single"/>
        </w:rPr>
        <w:t xml:space="preserve"> с. 191 </w:t>
      </w:r>
      <w:r w:rsidR="00681C23">
        <w:rPr>
          <w:rFonts w:ascii="Times New Roman" w:hAnsi="Times New Roman" w:cs="Times New Roman"/>
          <w:sz w:val="28"/>
          <w:szCs w:val="28"/>
          <w:u w:val="single"/>
        </w:rPr>
        <w:lastRenderedPageBreak/>
        <w:t>підручника.</w:t>
      </w:r>
      <w:r w:rsidR="00241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1BBE" w:rsidRPr="00241BBE">
        <w:rPr>
          <w:rFonts w:ascii="Times New Roman" w:hAnsi="Times New Roman" w:cs="Times New Roman"/>
          <w:i/>
          <w:sz w:val="28"/>
          <w:szCs w:val="28"/>
        </w:rPr>
        <w:t xml:space="preserve">Всі необхідні ілюстрації знаходяться на </w:t>
      </w:r>
      <w:proofErr w:type="spellStart"/>
      <w:r w:rsidR="00241BBE" w:rsidRPr="00241BBE">
        <w:rPr>
          <w:rFonts w:ascii="Times New Roman" w:hAnsi="Times New Roman" w:cs="Times New Roman"/>
          <w:i/>
          <w:sz w:val="28"/>
          <w:szCs w:val="28"/>
        </w:rPr>
        <w:t>слайдовій</w:t>
      </w:r>
      <w:proofErr w:type="spellEnd"/>
      <w:r w:rsidR="00241BBE" w:rsidRPr="00241BBE">
        <w:rPr>
          <w:rFonts w:ascii="Times New Roman" w:hAnsi="Times New Roman" w:cs="Times New Roman"/>
          <w:i/>
          <w:sz w:val="28"/>
          <w:szCs w:val="28"/>
        </w:rPr>
        <w:t xml:space="preserve"> презентації, що додається.</w:t>
      </w:r>
    </w:p>
    <w:p w:rsidR="00241BBE" w:rsidRPr="00241BBE" w:rsidRDefault="00241BBE" w:rsidP="00681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Уважно прочитайте §92. Статевими залозами у людини є яєчка та яєчники. У них відбувається утворення статевих клітин (сперматогенез - це утворення сперматозоїдів та оогенез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утворення яйцеклітин). На дані процеси негативно впливають паління, алкоголь, наркотичні речовини, радіація та ін.</w:t>
      </w:r>
    </w:p>
    <w:p w:rsidR="00961926" w:rsidRPr="001A79CB" w:rsidRDefault="00241BBE" w:rsidP="001A79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1B33">
        <w:rPr>
          <w:rFonts w:ascii="Times New Roman" w:hAnsi="Times New Roman" w:cs="Times New Roman"/>
          <w:sz w:val="28"/>
          <w:szCs w:val="28"/>
          <w:u w:val="single"/>
        </w:rPr>
        <w:t>Оформіть пи</w:t>
      </w:r>
      <w:r>
        <w:rPr>
          <w:rFonts w:ascii="Times New Roman" w:hAnsi="Times New Roman" w:cs="Times New Roman"/>
          <w:sz w:val="28"/>
          <w:szCs w:val="28"/>
          <w:u w:val="single"/>
        </w:rPr>
        <w:t>сьмово практичну роботу на с.1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підручника, користуючись інформацією </w:t>
      </w:r>
      <w:r w:rsidR="001A79CB">
        <w:rPr>
          <w:rFonts w:ascii="Times New Roman" w:hAnsi="Times New Roman" w:cs="Times New Roman"/>
          <w:sz w:val="28"/>
          <w:szCs w:val="28"/>
        </w:rPr>
        <w:t xml:space="preserve">§91 і </w:t>
      </w:r>
      <w:r w:rsidR="001A79CB">
        <w:rPr>
          <w:rFonts w:ascii="Times New Roman" w:hAnsi="Times New Roman" w:cs="Times New Roman"/>
          <w:sz w:val="28"/>
          <w:szCs w:val="28"/>
        </w:rPr>
        <w:t>§92</w:t>
      </w:r>
      <w:r w:rsidR="001A79C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61926" w:rsidRDefault="00961926" w:rsidP="0096192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926" w:rsidRDefault="00961926" w:rsidP="009619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§87 - 92</w:t>
      </w:r>
      <w:r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961926" w:rsidRDefault="00961926" w:rsidP="009619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Виконати план дій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1926" w:rsidRDefault="00961926" w:rsidP="009619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61B33">
        <w:rPr>
          <w:rFonts w:ascii="Times New Roman" w:hAnsi="Times New Roman" w:cs="Times New Roman"/>
          <w:sz w:val="28"/>
          <w:szCs w:val="28"/>
        </w:rPr>
        <w:t>ідправте</w:t>
      </w:r>
      <w:proofErr w:type="spellEnd"/>
      <w:r w:rsidR="00561B33">
        <w:rPr>
          <w:rFonts w:ascii="Times New Roman" w:hAnsi="Times New Roman" w:cs="Times New Roman"/>
          <w:sz w:val="28"/>
          <w:szCs w:val="28"/>
        </w:rPr>
        <w:t xml:space="preserve"> на сайт школи практичні роботи</w:t>
      </w:r>
      <w:r>
        <w:rPr>
          <w:rFonts w:ascii="Times New Roman" w:hAnsi="Times New Roman" w:cs="Times New Roman"/>
          <w:sz w:val="28"/>
          <w:szCs w:val="28"/>
        </w:rPr>
        <w:t xml:space="preserve"> для перевірки!!!</w:t>
      </w:r>
    </w:p>
    <w:p w:rsidR="00961926" w:rsidRDefault="00961926" w:rsidP="009619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1926" w:rsidRDefault="00961926" w:rsidP="009619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2C9A" w:rsidRPr="00CA2C9A" w:rsidRDefault="00CA2C9A" w:rsidP="00961926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CA2C9A" w:rsidRPr="00CA2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0C9"/>
    <w:multiLevelType w:val="hybridMultilevel"/>
    <w:tmpl w:val="FD1CB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D53"/>
    <w:multiLevelType w:val="hybridMultilevel"/>
    <w:tmpl w:val="469C1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395"/>
    <w:multiLevelType w:val="hybridMultilevel"/>
    <w:tmpl w:val="1F10311A"/>
    <w:lvl w:ilvl="0" w:tplc="035072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8A46FC"/>
    <w:multiLevelType w:val="hybridMultilevel"/>
    <w:tmpl w:val="CF92B49A"/>
    <w:lvl w:ilvl="0" w:tplc="E5F80B4C">
      <w:start w:val="1"/>
      <w:numFmt w:val="decimal"/>
      <w:lvlText w:val="%1)"/>
      <w:lvlJc w:val="left"/>
      <w:pPr>
        <w:ind w:left="1428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E3133D"/>
    <w:multiLevelType w:val="hybridMultilevel"/>
    <w:tmpl w:val="1F4AC240"/>
    <w:lvl w:ilvl="0" w:tplc="9DB0117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5E2017"/>
    <w:multiLevelType w:val="hybridMultilevel"/>
    <w:tmpl w:val="24CAD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5D"/>
    <w:rsid w:val="001A79CB"/>
    <w:rsid w:val="00241BBE"/>
    <w:rsid w:val="002961C9"/>
    <w:rsid w:val="00374ADA"/>
    <w:rsid w:val="00434D75"/>
    <w:rsid w:val="00436B35"/>
    <w:rsid w:val="00460C2A"/>
    <w:rsid w:val="00517BF1"/>
    <w:rsid w:val="00561B33"/>
    <w:rsid w:val="00561DC7"/>
    <w:rsid w:val="00636E7F"/>
    <w:rsid w:val="00681C23"/>
    <w:rsid w:val="00751B6F"/>
    <w:rsid w:val="007E207B"/>
    <w:rsid w:val="008801C7"/>
    <w:rsid w:val="008A0D7B"/>
    <w:rsid w:val="00961926"/>
    <w:rsid w:val="00A972E6"/>
    <w:rsid w:val="00B33911"/>
    <w:rsid w:val="00B84A24"/>
    <w:rsid w:val="00C91D1B"/>
    <w:rsid w:val="00CA2C9A"/>
    <w:rsid w:val="00E71235"/>
    <w:rsid w:val="00EA717B"/>
    <w:rsid w:val="00F228C4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3B1E"/>
  <w15:chartTrackingRefBased/>
  <w15:docId w15:val="{52843881-00FD-4C4B-BA5B-630A486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6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BDD6-EC09-469C-ADFB-3DA63EC9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10</cp:revision>
  <dcterms:created xsi:type="dcterms:W3CDTF">2020-04-02T13:43:00Z</dcterms:created>
  <dcterms:modified xsi:type="dcterms:W3CDTF">2020-04-30T19:46:00Z</dcterms:modified>
</cp:coreProperties>
</file>