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E4" w:rsidRPr="00A07D4A" w:rsidRDefault="00F72792" w:rsidP="002673E4">
      <w:pPr>
        <w:jc w:val="center"/>
        <w:rPr>
          <w:b/>
        </w:rPr>
      </w:pPr>
      <w:r w:rsidRPr="00F72792">
        <w:rPr>
          <w:b/>
          <w:lang w:val="en-US"/>
        </w:rPr>
        <w:t xml:space="preserve">11 </w:t>
      </w:r>
      <w:r w:rsidR="00A07D4A">
        <w:rPr>
          <w:b/>
        </w:rPr>
        <w:t>клас</w:t>
      </w:r>
    </w:p>
    <w:p w:rsidR="00F72792" w:rsidRPr="002673E4" w:rsidRDefault="00F72792" w:rsidP="002673E4">
      <w:pPr>
        <w:jc w:val="center"/>
      </w:pPr>
    </w:p>
    <w:p w:rsidR="009B2DD1" w:rsidRPr="002673E4" w:rsidRDefault="009B2DD1">
      <w:pPr>
        <w:rPr>
          <w:b/>
          <w:lang w:val="en-US"/>
        </w:rPr>
      </w:pPr>
      <w:r w:rsidRPr="002673E4">
        <w:rPr>
          <w:b/>
        </w:rPr>
        <w:t xml:space="preserve">Тема: Молодь та суспільство. Проблема СНІД в Україні. </w:t>
      </w:r>
      <w:r w:rsidRPr="002673E4">
        <w:rPr>
          <w:b/>
          <w:lang w:val="en-US"/>
        </w:rPr>
        <w:t>Infinitive and Gerund.</w:t>
      </w:r>
    </w:p>
    <w:p w:rsidR="009B2DD1" w:rsidRDefault="009B2DD1">
      <w:r>
        <w:t>- читати і працювати з текстом.</w:t>
      </w:r>
    </w:p>
    <w:p w:rsidR="009B2DD1" w:rsidRDefault="009B2DD1">
      <w:r>
        <w:t>- відповідати на</w:t>
      </w:r>
      <w:r w:rsidR="002673E4">
        <w:t xml:space="preserve"> </w:t>
      </w:r>
      <w:r>
        <w:t>запитання по темі</w:t>
      </w:r>
    </w:p>
    <w:p w:rsidR="009B2DD1" w:rsidRDefault="009B2DD1">
      <w:r>
        <w:t>- вміти висвітлити проблему і вміти висловлювати власну думку щодо неї</w:t>
      </w:r>
    </w:p>
    <w:p w:rsidR="002673E4" w:rsidRDefault="009B2DD1">
      <w:r>
        <w:t xml:space="preserve">Виписати і вивчити слова та структури. </w:t>
      </w:r>
    </w:p>
    <w:p w:rsidR="009B2DD1" w:rsidRDefault="009B2DD1">
      <w:r>
        <w:t>Підручник ст.207.</w:t>
      </w:r>
    </w:p>
    <w:p w:rsidR="009B2DD1" w:rsidRPr="009B2DD1" w:rsidRDefault="009B2DD1">
      <w:r>
        <w:rPr>
          <w:lang w:val="en-US"/>
        </w:rPr>
        <w:t>to benefit</w:t>
      </w:r>
      <w:r>
        <w:tab/>
        <w:t>- приносити користь, мати користь</w:t>
      </w:r>
    </w:p>
    <w:p w:rsidR="009B2DD1" w:rsidRPr="009B2DD1" w:rsidRDefault="009B2DD1">
      <w:r>
        <w:rPr>
          <w:lang w:val="en-US"/>
        </w:rPr>
        <w:t>non-existing</w:t>
      </w:r>
      <w:r>
        <w:t xml:space="preserve"> - неіснуючий</w:t>
      </w:r>
    </w:p>
    <w:p w:rsidR="009B2DD1" w:rsidRPr="009B2DD1" w:rsidRDefault="009B2DD1">
      <w:r>
        <w:rPr>
          <w:lang w:val="en-US"/>
        </w:rPr>
        <w:t>to handle</w:t>
      </w:r>
      <w:r>
        <w:tab/>
        <w:t>- регулювати, керувати</w:t>
      </w:r>
    </w:p>
    <w:p w:rsidR="009B2DD1" w:rsidRPr="009B2DD1" w:rsidRDefault="009B2DD1">
      <w:r>
        <w:rPr>
          <w:lang w:val="en-US"/>
        </w:rPr>
        <w:t>to dump</w:t>
      </w:r>
      <w:r>
        <w:t xml:space="preserve"> </w:t>
      </w:r>
      <w:r>
        <w:tab/>
        <w:t>- скидати, розвантажити</w:t>
      </w:r>
    </w:p>
    <w:p w:rsidR="009B2DD1" w:rsidRPr="009B2DD1" w:rsidRDefault="009B2DD1">
      <w:r>
        <w:rPr>
          <w:lang w:val="en-US"/>
        </w:rPr>
        <w:t>exhausting</w:t>
      </w:r>
      <w:r>
        <w:tab/>
        <w:t>- виснажливий</w:t>
      </w:r>
    </w:p>
    <w:p w:rsidR="009B2DD1" w:rsidRPr="009B2DD1" w:rsidRDefault="009B2DD1">
      <w:r>
        <w:rPr>
          <w:lang w:val="en-US"/>
        </w:rPr>
        <w:t>an addict</w:t>
      </w:r>
      <w:r>
        <w:tab/>
        <w:t>- наркоман</w:t>
      </w:r>
    </w:p>
    <w:p w:rsidR="009B2DD1" w:rsidRPr="009B2DD1" w:rsidRDefault="009B2DD1">
      <w:r>
        <w:rPr>
          <w:lang w:val="en-US"/>
        </w:rPr>
        <w:t>a citizen</w:t>
      </w:r>
      <w:r>
        <w:tab/>
        <w:t>- громадянин</w:t>
      </w:r>
    </w:p>
    <w:p w:rsidR="009B2DD1" w:rsidRPr="009B2DD1" w:rsidRDefault="009B2DD1">
      <w:r>
        <w:rPr>
          <w:lang w:val="en-US"/>
        </w:rPr>
        <w:t>drug</w:t>
      </w:r>
      <w:r>
        <w:tab/>
      </w:r>
      <w:r>
        <w:tab/>
        <w:t>- наркотик</w:t>
      </w:r>
    </w:p>
    <w:p w:rsidR="009B2DD1" w:rsidRPr="009B2DD1" w:rsidRDefault="009B2DD1">
      <w:r>
        <w:rPr>
          <w:lang w:val="en-US"/>
        </w:rPr>
        <w:t>government</w:t>
      </w:r>
      <w:r>
        <w:tab/>
        <w:t>- уряд</w:t>
      </w:r>
      <w:r>
        <w:tab/>
      </w:r>
    </w:p>
    <w:p w:rsidR="009B2DD1" w:rsidRPr="009B2DD1" w:rsidRDefault="009B2DD1">
      <w:r>
        <w:rPr>
          <w:lang w:val="en-US"/>
        </w:rPr>
        <w:t>worldwide</w:t>
      </w:r>
      <w:r>
        <w:tab/>
        <w:t>- по всьому світі</w:t>
      </w:r>
    </w:p>
    <w:p w:rsidR="009B2DD1" w:rsidRPr="009B2DD1" w:rsidRDefault="009B2DD1">
      <w:r>
        <w:rPr>
          <w:lang w:val="en-US"/>
        </w:rPr>
        <w:t>to get dumped</w:t>
      </w:r>
      <w:r>
        <w:tab/>
        <w:t xml:space="preserve">- </w:t>
      </w:r>
      <w:r w:rsidR="002673E4">
        <w:t>випускний, розкиданий</w:t>
      </w:r>
    </w:p>
    <w:p w:rsidR="009B2DD1" w:rsidRPr="002673E4" w:rsidRDefault="009B2DD1">
      <w:r>
        <w:rPr>
          <w:lang w:val="en-US"/>
        </w:rPr>
        <w:t>to get training (on)</w:t>
      </w:r>
      <w:r w:rsidR="002673E4">
        <w:tab/>
        <w:t>- отримати вказівки</w:t>
      </w:r>
    </w:p>
    <w:p w:rsidR="009B2DD1" w:rsidRPr="002673E4" w:rsidRDefault="009B2DD1">
      <w:r>
        <w:rPr>
          <w:lang w:val="en-US"/>
        </w:rPr>
        <w:t>to raise money (for)</w:t>
      </w:r>
      <w:r w:rsidR="002673E4">
        <w:tab/>
        <w:t>- зібрати гроші</w:t>
      </w:r>
    </w:p>
    <w:p w:rsidR="009B2DD1" w:rsidRDefault="009B2DD1">
      <w:r>
        <w:t>Опрацювати</w:t>
      </w:r>
      <w:r>
        <w:rPr>
          <w:lang w:val="en-US"/>
        </w:rPr>
        <w:t xml:space="preserve"> </w:t>
      </w:r>
      <w:r w:rsidR="002673E4">
        <w:t xml:space="preserve">підручник </w:t>
      </w:r>
      <w:r>
        <w:t>ст.207-209</w:t>
      </w:r>
    </w:p>
    <w:p w:rsidR="009B2DD1" w:rsidRDefault="009B2DD1">
      <w:pPr>
        <w:rPr>
          <w:lang w:val="en-US"/>
        </w:rPr>
      </w:pPr>
      <w:r>
        <w:t xml:space="preserve">Виконати письмово: </w:t>
      </w:r>
      <w:r>
        <w:rPr>
          <w:lang w:val="en-US"/>
        </w:rPr>
        <w:t>Ex1(a) p208, Ex2 p209, Ex3 p209</w:t>
      </w:r>
    </w:p>
    <w:p w:rsidR="009B2DD1" w:rsidRDefault="009B2DD1">
      <w:r>
        <w:t xml:space="preserve">Опрацювати </w:t>
      </w:r>
      <w:r w:rsidR="002673E4">
        <w:t xml:space="preserve">підручник </w:t>
      </w:r>
      <w:r>
        <w:t>ст.210-211</w:t>
      </w:r>
    </w:p>
    <w:p w:rsidR="009B2DD1" w:rsidRDefault="009B2DD1" w:rsidP="009B2DD1">
      <w:pPr>
        <w:rPr>
          <w:lang w:val="en-US"/>
        </w:rPr>
      </w:pPr>
      <w:r>
        <w:t xml:space="preserve">Виконати письмово: </w:t>
      </w:r>
      <w:r>
        <w:rPr>
          <w:lang w:val="en-US"/>
        </w:rPr>
        <w:t>Ex2 p2</w:t>
      </w:r>
      <w:r>
        <w:t>11</w:t>
      </w:r>
    </w:p>
    <w:p w:rsidR="003F5134" w:rsidRDefault="003F5134">
      <w:pPr>
        <w:spacing w:after="0" w:line="240" w:lineRule="auto"/>
      </w:pPr>
      <w:r>
        <w:br w:type="page"/>
      </w:r>
    </w:p>
    <w:p w:rsidR="003F5134" w:rsidRPr="00A07D4A" w:rsidRDefault="00A07D4A" w:rsidP="00A07D4A">
      <w:pPr>
        <w:jc w:val="center"/>
        <w:rPr>
          <w:b/>
        </w:rPr>
      </w:pPr>
      <w:r w:rsidRPr="00A07D4A">
        <w:rPr>
          <w:b/>
        </w:rPr>
        <w:lastRenderedPageBreak/>
        <w:t>Завдання для підготовки до ЗНО</w:t>
      </w:r>
    </w:p>
    <w:p w:rsidR="009B2DD1" w:rsidRDefault="003F5134">
      <w:r>
        <w:rPr>
          <w:noProof/>
        </w:rPr>
        <w:drawing>
          <wp:inline distT="0" distB="0" distL="0" distR="0">
            <wp:extent cx="6114415" cy="8652510"/>
            <wp:effectExtent l="19050" t="0" r="635" b="0"/>
            <wp:docPr id="1" name="Рисунок 1" descr="\\Onix_admin\flash\FC9D-17AA\CANON_SC\IMAGE\0001\SCN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nix_admin\flash\FC9D-17AA\CANON_SC\IMAGE\0001\SCN_00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865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134" w:rsidRDefault="003F5134"/>
    <w:p w:rsidR="003F5134" w:rsidRDefault="003F5134">
      <w:pPr>
        <w:spacing w:after="0" w:line="240" w:lineRule="auto"/>
      </w:pPr>
    </w:p>
    <w:p w:rsidR="003F5134" w:rsidRDefault="003F5134">
      <w:r>
        <w:rPr>
          <w:noProof/>
        </w:rPr>
        <w:drawing>
          <wp:inline distT="0" distB="0" distL="0" distR="0">
            <wp:extent cx="6114415" cy="8652510"/>
            <wp:effectExtent l="19050" t="0" r="635" b="0"/>
            <wp:docPr id="2" name="Рисунок 2" descr="\\Onix_admin\flash\FC9D-17AA\CANON_SC\IMAGE\0001\SCN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nix_admin\flash\FC9D-17AA\CANON_SC\IMAGE\0001\SCN_00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865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134" w:rsidRDefault="003F5134">
      <w:pPr>
        <w:spacing w:after="0" w:line="240" w:lineRule="auto"/>
      </w:pPr>
      <w:r>
        <w:br w:type="page"/>
      </w:r>
    </w:p>
    <w:p w:rsidR="003F5134" w:rsidRPr="009B2DD1" w:rsidRDefault="003F5134">
      <w:r>
        <w:rPr>
          <w:noProof/>
        </w:rPr>
        <w:lastRenderedPageBreak/>
        <w:drawing>
          <wp:inline distT="0" distB="0" distL="0" distR="0">
            <wp:extent cx="6114415" cy="8652510"/>
            <wp:effectExtent l="19050" t="0" r="635" b="0"/>
            <wp:docPr id="3" name="Рисунок 3" descr="\\Onix_admin\flash\FC9D-17AA\CANON_SC\IMAGE\0001\SCN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Onix_admin\flash\FC9D-17AA\CANON_SC\IMAGE\0001\SCN_001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865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5134" w:rsidRPr="009B2DD1" w:rsidSect="00734E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F7C" w:rsidRDefault="00957F7C" w:rsidP="009B2DD1">
      <w:pPr>
        <w:spacing w:after="0" w:line="240" w:lineRule="auto"/>
      </w:pPr>
      <w:r>
        <w:separator/>
      </w:r>
    </w:p>
  </w:endnote>
  <w:endnote w:type="continuationSeparator" w:id="1">
    <w:p w:rsidR="00957F7C" w:rsidRDefault="00957F7C" w:rsidP="009B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F7C" w:rsidRDefault="00957F7C" w:rsidP="009B2DD1">
      <w:pPr>
        <w:spacing w:after="0" w:line="240" w:lineRule="auto"/>
      </w:pPr>
      <w:r>
        <w:separator/>
      </w:r>
    </w:p>
  </w:footnote>
  <w:footnote w:type="continuationSeparator" w:id="1">
    <w:p w:rsidR="00957F7C" w:rsidRDefault="00957F7C" w:rsidP="009B2D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D1"/>
    <w:rsid w:val="000F6B39"/>
    <w:rsid w:val="002673E4"/>
    <w:rsid w:val="00360179"/>
    <w:rsid w:val="003F5134"/>
    <w:rsid w:val="004C4529"/>
    <w:rsid w:val="00595E01"/>
    <w:rsid w:val="007141D9"/>
    <w:rsid w:val="00734EFC"/>
    <w:rsid w:val="008A2389"/>
    <w:rsid w:val="008D6314"/>
    <w:rsid w:val="00957F7C"/>
    <w:rsid w:val="009B2DD1"/>
    <w:rsid w:val="00A07D4A"/>
    <w:rsid w:val="00C34FB0"/>
    <w:rsid w:val="00DE0E72"/>
    <w:rsid w:val="00F44CEB"/>
    <w:rsid w:val="00F72792"/>
    <w:rsid w:val="00FA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8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A2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A2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2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8A238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8A2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2389"/>
    <w:rPr>
      <w:b/>
      <w:bCs/>
      <w:sz w:val="24"/>
      <w:szCs w:val="24"/>
      <w:lang w:val="ru-RU" w:eastAsia="ru-RU"/>
    </w:rPr>
  </w:style>
  <w:style w:type="character" w:styleId="a3">
    <w:name w:val="Strong"/>
    <w:basedOn w:val="a0"/>
    <w:qFormat/>
    <w:rsid w:val="008A2389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A2389"/>
    <w:rPr>
      <w:i/>
      <w:iCs/>
    </w:rPr>
  </w:style>
  <w:style w:type="paragraph" w:styleId="a5">
    <w:name w:val="List Paragraph"/>
    <w:basedOn w:val="a"/>
    <w:uiPriority w:val="34"/>
    <w:qFormat/>
    <w:rsid w:val="008A2389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A23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8A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A2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8A238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footnote text"/>
    <w:basedOn w:val="a"/>
    <w:link w:val="a7"/>
    <w:uiPriority w:val="99"/>
    <w:semiHidden/>
    <w:unhideWhenUsed/>
    <w:rsid w:val="009B2DD1"/>
    <w:pPr>
      <w:spacing w:after="0" w:line="240" w:lineRule="auto"/>
    </w:pPr>
    <w:rPr>
      <w:sz w:val="20"/>
      <w:szCs w:val="20"/>
    </w:rPr>
  </w:style>
  <w:style w:type="character" w:customStyle="1" w:styleId="a7">
    <w:name w:val="Текст виноски Знак"/>
    <w:basedOn w:val="a0"/>
    <w:link w:val="a6"/>
    <w:uiPriority w:val="99"/>
    <w:semiHidden/>
    <w:rsid w:val="009B2DD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B2DD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F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F51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DFF6E-FFE3-43B4-A381-7B306A4E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543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7</cp:revision>
  <dcterms:created xsi:type="dcterms:W3CDTF">2020-03-17T09:19:00Z</dcterms:created>
  <dcterms:modified xsi:type="dcterms:W3CDTF">2020-03-17T09:26:00Z</dcterms:modified>
</cp:coreProperties>
</file>