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A2" w:rsidRPr="00EF2878" w:rsidRDefault="00E54AA2" w:rsidP="00E54AA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 w:rsidRPr="00EF2878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>Практичне заняття</w:t>
      </w:r>
    </w:p>
    <w:p w:rsidR="00E54AA2" w:rsidRPr="00EF2878" w:rsidRDefault="00E54AA2" w:rsidP="00E54AA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</w:rPr>
      </w:pPr>
      <w:r w:rsidRPr="00EF2878">
        <w:rPr>
          <w:rFonts w:ascii="Cambria Math" w:hAnsi="Cambria Math" w:cs="Times New Roman"/>
          <w:b/>
          <w:color w:val="C00000"/>
          <w:sz w:val="36"/>
          <w:szCs w:val="36"/>
        </w:rPr>
        <w:t>Тема «Етнічний склад населення українських земель та повсякденне життя»</w:t>
      </w:r>
    </w:p>
    <w:p w:rsidR="00E54AA2" w:rsidRPr="00186BDC" w:rsidRDefault="00E54AA2" w:rsidP="00E54AA2">
      <w:pPr>
        <w:ind w:firstLine="284"/>
        <w:jc w:val="center"/>
        <w:rPr>
          <w:rFonts w:ascii="Cambria Math" w:hAnsi="Cambria Math" w:cs="Times New Roman"/>
          <w:b/>
          <w:color w:val="000000" w:themeColor="text1"/>
          <w:sz w:val="36"/>
          <w:szCs w:val="36"/>
        </w:rPr>
      </w:pPr>
      <w:r>
        <w:rPr>
          <w:rFonts w:ascii="Cambria Math" w:hAnsi="Cambria Math" w:cs="Times New Roman"/>
          <w:b/>
          <w:color w:val="000000" w:themeColor="text1"/>
          <w:sz w:val="36"/>
          <w:szCs w:val="36"/>
        </w:rPr>
        <w:t>Завдання.</w:t>
      </w:r>
    </w:p>
    <w:p w:rsidR="00E54AA2" w:rsidRPr="00EF2878" w:rsidRDefault="00E54AA2" w:rsidP="00E54A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878">
        <w:rPr>
          <w:rFonts w:ascii="Cambria Math" w:hAnsi="Cambria Math" w:cs="Times New Roman"/>
          <w:b/>
          <w:color w:val="000000" w:themeColor="text1"/>
          <w:sz w:val="28"/>
          <w:szCs w:val="28"/>
        </w:rPr>
        <w:t xml:space="preserve">Прочитайте </w:t>
      </w:r>
      <w:r w:rsidRPr="00EF2878">
        <w:rPr>
          <w:rFonts w:ascii="Times New Roman" w:hAnsi="Times New Roman" w:cs="Times New Roman"/>
          <w:b/>
          <w:sz w:val="28"/>
          <w:szCs w:val="28"/>
        </w:rPr>
        <w:t>§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2878">
        <w:rPr>
          <w:rFonts w:ascii="Times New Roman" w:hAnsi="Times New Roman" w:cs="Times New Roman"/>
          <w:sz w:val="28"/>
          <w:szCs w:val="28"/>
        </w:rPr>
        <w:t>.</w:t>
      </w:r>
    </w:p>
    <w:p w:rsidR="00E54AA2" w:rsidRPr="00EF2878" w:rsidRDefault="00E54AA2" w:rsidP="00E54AA2">
      <w:pPr>
        <w:pStyle w:val="a4"/>
        <w:numPr>
          <w:ilvl w:val="0"/>
          <w:numId w:val="1"/>
        </w:numPr>
        <w:spacing w:line="360" w:lineRule="auto"/>
        <w:rPr>
          <w:rFonts w:ascii="Cambria Math" w:hAnsi="Cambria Math" w:cs="Times New Roman"/>
          <w:b/>
          <w:color w:val="000000" w:themeColor="text1"/>
          <w:sz w:val="28"/>
          <w:szCs w:val="28"/>
        </w:rPr>
      </w:pPr>
      <w:r>
        <w:rPr>
          <w:rFonts w:ascii="Cambria Math" w:hAnsi="Cambria Math" w:cs="Times New Roman"/>
          <w:b/>
          <w:color w:val="000000" w:themeColor="text1"/>
          <w:sz w:val="28"/>
          <w:szCs w:val="28"/>
        </w:rPr>
        <w:t>Письмово виконайте завдання «Працюймо самостійно»  № 1 (сто. 185), № 2 (стор. 186),  № 3 (стор. 187)</w:t>
      </w:r>
    </w:p>
    <w:p w:rsidR="00E54AA2" w:rsidRPr="00186BDC" w:rsidRDefault="00E54AA2" w:rsidP="00E54AA2">
      <w:pPr>
        <w:spacing w:line="360" w:lineRule="auto"/>
        <w:ind w:left="646"/>
        <w:contextualSpacing/>
        <w:rPr>
          <w:rFonts w:ascii="Cambria Math" w:hAnsi="Cambria Math" w:cs="Times New Roman"/>
          <w:color w:val="000000" w:themeColor="text1"/>
          <w:sz w:val="28"/>
          <w:szCs w:val="28"/>
        </w:rPr>
      </w:pPr>
    </w:p>
    <w:p w:rsidR="00E54AA2" w:rsidRPr="00186BDC" w:rsidRDefault="00E54AA2" w:rsidP="00E54AA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</w:p>
    <w:p w:rsidR="00E54AA2" w:rsidRPr="00EF2878" w:rsidRDefault="00E54AA2" w:rsidP="00E54AA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 w:rsidRPr="00EF2878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>Практичне заняття</w:t>
      </w:r>
    </w:p>
    <w:p w:rsidR="00E54AA2" w:rsidRDefault="00E54AA2" w:rsidP="00E54AA2">
      <w:pPr>
        <w:ind w:firstLine="284"/>
        <w:jc w:val="center"/>
        <w:rPr>
          <w:rFonts w:ascii="Cambria Math" w:hAnsi="Cambria Math" w:cs="Times New Roman"/>
          <w:b/>
          <w:color w:val="000000" w:themeColor="text1"/>
          <w:sz w:val="36"/>
          <w:szCs w:val="36"/>
        </w:rPr>
      </w:pPr>
      <w:r w:rsidRPr="00EF2878">
        <w:rPr>
          <w:rFonts w:ascii="Cambria Math" w:hAnsi="Cambria Math" w:cs="Times New Roman"/>
          <w:b/>
          <w:color w:val="000000" w:themeColor="text1"/>
          <w:sz w:val="36"/>
          <w:szCs w:val="36"/>
          <w:u w:val="single"/>
        </w:rPr>
        <w:t>Завдання:</w:t>
      </w:r>
      <w:r>
        <w:rPr>
          <w:rFonts w:ascii="Cambria Math" w:hAnsi="Cambria Math" w:cs="Times New Roman"/>
          <w:b/>
          <w:color w:val="000000" w:themeColor="text1"/>
          <w:sz w:val="36"/>
          <w:szCs w:val="36"/>
        </w:rPr>
        <w:t xml:space="preserve">  скласти історичний портрет князя Костянтина </w:t>
      </w:r>
      <w:proofErr w:type="spellStart"/>
      <w:r>
        <w:rPr>
          <w:rFonts w:ascii="Cambria Math" w:hAnsi="Cambria Math" w:cs="Times New Roman"/>
          <w:b/>
          <w:color w:val="000000" w:themeColor="text1"/>
          <w:sz w:val="36"/>
          <w:szCs w:val="36"/>
        </w:rPr>
        <w:t>Осторозького</w:t>
      </w:r>
      <w:proofErr w:type="spellEnd"/>
      <w:r>
        <w:rPr>
          <w:rFonts w:ascii="Cambria Math" w:hAnsi="Cambria Math" w:cs="Times New Roman"/>
          <w:b/>
          <w:color w:val="000000" w:themeColor="text1"/>
          <w:sz w:val="36"/>
          <w:szCs w:val="36"/>
        </w:rPr>
        <w:t>.</w:t>
      </w:r>
    </w:p>
    <w:p w:rsidR="00E54AA2" w:rsidRPr="00B93F39" w:rsidRDefault="00E54AA2" w:rsidP="00E54AA2">
      <w:pPr>
        <w:ind w:firstLine="284"/>
        <w:jc w:val="center"/>
        <w:rPr>
          <w:rFonts w:ascii="Cambria Math" w:hAnsi="Cambria Math" w:cs="Times New Roman"/>
          <w:b/>
          <w:color w:val="000000" w:themeColor="text1"/>
          <w:sz w:val="36"/>
          <w:szCs w:val="36"/>
        </w:rPr>
      </w:pPr>
      <w:r>
        <w:rPr>
          <w:rFonts w:ascii="Arial Black" w:hAnsi="Arial Black" w:cs="Times New Roman"/>
          <w:b/>
          <w:noProof/>
          <w:sz w:val="28"/>
          <w:szCs w:val="28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325.15pt;margin-top:194.65pt;width:38.25pt;height:67.25pt;z-index:25166028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B93F39">
        <w:rPr>
          <w:rFonts w:ascii="Cambria Math" w:hAnsi="Cambria Math" w:cs="Times New Roman"/>
          <w:b/>
          <w:color w:val="000000" w:themeColor="text1"/>
          <w:sz w:val="36"/>
          <w:szCs w:val="36"/>
        </w:rPr>
        <w:t>На допомогу учням</w:t>
      </w:r>
      <w:r>
        <w:rPr>
          <w:rFonts w:ascii="Cambria Math" w:hAnsi="Cambria Math" w:cs="Times New Roman"/>
          <w:color w:val="000000" w:themeColor="text1"/>
          <w:sz w:val="28"/>
          <w:szCs w:val="28"/>
        </w:rPr>
        <w:t xml:space="preserve">     </w:t>
      </w:r>
      <w:r w:rsidRPr="00B93F3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Cambria Math" w:hAnsi="Cambria Math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3479524" cy="2328415"/>
            <wp:effectExtent l="19050" t="0" r="6626" b="0"/>
            <wp:docPr id="1" name="Рисунок 1" descr="D:\Desktop\смай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май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200" cy="232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A2" w:rsidRPr="0027729C" w:rsidRDefault="00E54AA2" w:rsidP="00E54AA2">
      <w:pPr>
        <w:rPr>
          <w:rFonts w:ascii="Times New Roman" w:hAnsi="Times New Roman" w:cs="Times New Roman"/>
          <w:sz w:val="32"/>
          <w:szCs w:val="32"/>
        </w:rPr>
      </w:pPr>
      <w:r w:rsidRPr="0027729C">
        <w:rPr>
          <w:rFonts w:ascii="Times New Roman" w:hAnsi="Times New Roman" w:cs="Times New Roman"/>
          <w:b/>
          <w:sz w:val="32"/>
          <w:szCs w:val="32"/>
        </w:rPr>
        <w:t>1. Прочитайте § 24 (стор. 172)</w:t>
      </w:r>
      <w:r w:rsidRPr="0027729C">
        <w:rPr>
          <w:rFonts w:ascii="Times New Roman" w:hAnsi="Times New Roman" w:cs="Times New Roman"/>
          <w:sz w:val="32"/>
          <w:szCs w:val="32"/>
        </w:rPr>
        <w:t>.</w:t>
      </w:r>
    </w:p>
    <w:p w:rsidR="00E54AA2" w:rsidRDefault="00E54AA2" w:rsidP="00E54AA2">
      <w:pPr>
        <w:pStyle w:val="1"/>
        <w:shd w:val="clear" w:color="auto" w:fill="F9F9F9"/>
        <w:spacing w:before="0" w:beforeAutospacing="0" w:after="0" w:afterAutospacing="0"/>
        <w:rPr>
          <w:rFonts w:eastAsiaTheme="majorEastAsia"/>
          <w:i/>
          <w:color w:val="0000FF"/>
          <w:sz w:val="28"/>
          <w:szCs w:val="28"/>
          <w:lang w:val="uk-UA"/>
        </w:rPr>
      </w:pPr>
    </w:p>
    <w:p w:rsidR="00E54AA2" w:rsidRDefault="00E54AA2" w:rsidP="00E54AA2">
      <w:pPr>
        <w:pStyle w:val="1"/>
        <w:shd w:val="clear" w:color="auto" w:fill="F9F9F9"/>
        <w:spacing w:before="0" w:beforeAutospacing="0" w:after="0" w:afterAutospacing="0"/>
        <w:rPr>
          <w:rFonts w:eastAsiaTheme="majorEastAsia"/>
          <w:i/>
          <w:color w:val="0000FF"/>
          <w:sz w:val="28"/>
          <w:szCs w:val="28"/>
          <w:lang w:val="uk-UA"/>
        </w:rPr>
      </w:pPr>
    </w:p>
    <w:p w:rsidR="00E54AA2" w:rsidRPr="005E0DC4" w:rsidRDefault="00E54AA2" w:rsidP="00E54AA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186BDC">
        <w:rPr>
          <w:rFonts w:eastAsiaTheme="majorEastAsia"/>
          <w:i/>
          <w:color w:val="0000FF"/>
          <w:sz w:val="28"/>
          <w:szCs w:val="28"/>
        </w:rPr>
        <w:t xml:space="preserve">2.  </w:t>
      </w:r>
      <w:proofErr w:type="spellStart"/>
      <w:r>
        <w:rPr>
          <w:rFonts w:eastAsiaTheme="majorEastAsia"/>
          <w:b w:val="0"/>
          <w:bCs w:val="0"/>
          <w:i/>
          <w:color w:val="0000FF"/>
          <w:sz w:val="28"/>
          <w:szCs w:val="28"/>
        </w:rPr>
        <w:t>Перегляньте</w:t>
      </w:r>
      <w:proofErr w:type="spellEnd"/>
      <w:r>
        <w:rPr>
          <w:rFonts w:eastAsiaTheme="majorEastAsia"/>
          <w:b w:val="0"/>
          <w:bCs w:val="0"/>
          <w:i/>
          <w:color w:val="0000FF"/>
          <w:sz w:val="28"/>
          <w:szCs w:val="28"/>
          <w:lang w:val="uk-UA"/>
        </w:rPr>
        <w:t xml:space="preserve">  </w:t>
      </w:r>
      <w:r>
        <w:rPr>
          <w:rFonts w:eastAsiaTheme="majorEastAsia"/>
          <w:b w:val="0"/>
          <w:bCs w:val="0"/>
          <w:i/>
          <w:color w:val="0000FF"/>
          <w:sz w:val="28"/>
          <w:szCs w:val="28"/>
        </w:rPr>
        <w:t xml:space="preserve"> </w:t>
      </w:r>
      <w:hyperlink r:id="rId6" w:history="1">
        <w:r w:rsidRPr="005E0DC4">
          <w:rPr>
            <w:rStyle w:val="a3"/>
            <w:sz w:val="28"/>
            <w:szCs w:val="28"/>
          </w:rPr>
          <w:t>https://www.youtube.com/watch?v=yJdaTeRb6Uc</w:t>
        </w:r>
      </w:hyperlink>
      <w:r w:rsidRPr="005E0DC4">
        <w:rPr>
          <w:sz w:val="28"/>
          <w:szCs w:val="28"/>
        </w:rPr>
        <w:t xml:space="preserve"> </w:t>
      </w:r>
      <w:proofErr w:type="spellStart"/>
      <w:r w:rsidRPr="005E0DC4">
        <w:rPr>
          <w:rFonts w:ascii="Arial" w:hAnsi="Arial" w:cs="Arial"/>
          <w:b w:val="0"/>
          <w:bCs w:val="0"/>
          <w:sz w:val="28"/>
          <w:szCs w:val="28"/>
        </w:rPr>
        <w:t>Загублені</w:t>
      </w:r>
      <w:proofErr w:type="spellEnd"/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5E0DC4">
        <w:rPr>
          <w:rFonts w:ascii="Arial" w:hAnsi="Arial" w:cs="Arial"/>
          <w:b w:val="0"/>
          <w:bCs w:val="0"/>
          <w:sz w:val="28"/>
          <w:szCs w:val="28"/>
        </w:rPr>
        <w:t>св</w:t>
      </w:r>
      <w:proofErr w:type="gramEnd"/>
      <w:r w:rsidRPr="005E0DC4">
        <w:rPr>
          <w:rFonts w:ascii="Arial" w:hAnsi="Arial" w:cs="Arial"/>
          <w:b w:val="0"/>
          <w:bCs w:val="0"/>
          <w:sz w:val="28"/>
          <w:szCs w:val="28"/>
        </w:rPr>
        <w:t>іти</w:t>
      </w:r>
      <w:proofErr w:type="spellEnd"/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proofErr w:type="spellStart"/>
      <w:r w:rsidRPr="005E0DC4">
        <w:rPr>
          <w:rFonts w:ascii="Arial" w:hAnsi="Arial" w:cs="Arial"/>
          <w:b w:val="0"/>
          <w:bCs w:val="0"/>
          <w:sz w:val="28"/>
          <w:szCs w:val="28"/>
        </w:rPr>
        <w:t>Острозьких</w:t>
      </w:r>
      <w:proofErr w:type="spellEnd"/>
    </w:p>
    <w:p w:rsidR="00E54AA2" w:rsidRPr="005E0DC4" w:rsidRDefault="00E54AA2" w:rsidP="00E54AA2">
      <w:pPr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  <w:lang w:val="ru-RU"/>
        </w:rPr>
      </w:pPr>
    </w:p>
    <w:p w:rsidR="00E54AA2" w:rsidRPr="005E0DC4" w:rsidRDefault="00E54AA2" w:rsidP="00E54AA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  <w:lang w:val="uk-UA"/>
        </w:rPr>
      </w:pPr>
      <w:hyperlink r:id="rId7" w:history="1">
        <w:r w:rsidRPr="005E0DC4">
          <w:rPr>
            <w:rStyle w:val="a3"/>
            <w:sz w:val="28"/>
            <w:szCs w:val="28"/>
          </w:rPr>
          <w:t>https://www.youtube.com/watch?v=eWOVpiOG08Y</w:t>
        </w:r>
      </w:hyperlink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 Телепередача </w:t>
      </w:r>
      <w:proofErr w:type="spellStart"/>
      <w:r w:rsidRPr="005E0DC4">
        <w:rPr>
          <w:rFonts w:ascii="Arial" w:hAnsi="Arial" w:cs="Arial"/>
          <w:b w:val="0"/>
          <w:bCs w:val="0"/>
          <w:sz w:val="28"/>
          <w:szCs w:val="28"/>
        </w:rPr>
        <w:t>із</w:t>
      </w:r>
      <w:proofErr w:type="spellEnd"/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 циклу «Почерк </w:t>
      </w:r>
      <w:proofErr w:type="spellStart"/>
      <w:r w:rsidRPr="005E0DC4">
        <w:rPr>
          <w:rFonts w:ascii="Arial" w:hAnsi="Arial" w:cs="Arial"/>
          <w:b w:val="0"/>
          <w:bCs w:val="0"/>
          <w:sz w:val="28"/>
          <w:szCs w:val="28"/>
        </w:rPr>
        <w:t>долі</w:t>
      </w:r>
      <w:proofErr w:type="spellEnd"/>
      <w:r w:rsidRPr="005E0DC4">
        <w:rPr>
          <w:rFonts w:ascii="Arial" w:hAnsi="Arial" w:cs="Arial"/>
          <w:b w:val="0"/>
          <w:bCs w:val="0"/>
          <w:sz w:val="28"/>
          <w:szCs w:val="28"/>
        </w:rPr>
        <w:t>» (в</w:t>
      </w:r>
      <w:proofErr w:type="gramStart"/>
      <w:r w:rsidRPr="005E0DC4">
        <w:rPr>
          <w:rFonts w:ascii="Arial" w:hAnsi="Arial" w:cs="Arial"/>
          <w:b w:val="0"/>
          <w:bCs w:val="0"/>
          <w:sz w:val="28"/>
          <w:szCs w:val="28"/>
        </w:rPr>
        <w:t>2</w:t>
      </w:r>
      <w:proofErr w:type="gramEnd"/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 2008, ч1)</w:t>
      </w:r>
    </w:p>
    <w:p w:rsidR="00E54AA2" w:rsidRPr="005E0DC4" w:rsidRDefault="00E54AA2" w:rsidP="00E54AA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  <w:lang w:val="uk-UA"/>
        </w:rPr>
      </w:pPr>
    </w:p>
    <w:p w:rsidR="00E54AA2" w:rsidRPr="005E0DC4" w:rsidRDefault="00E54AA2" w:rsidP="00E54AA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hyperlink r:id="rId8" w:history="1">
        <w:r w:rsidRPr="005E0DC4">
          <w:rPr>
            <w:rStyle w:val="a3"/>
            <w:sz w:val="28"/>
            <w:szCs w:val="28"/>
          </w:rPr>
          <w:t>https://www.youtube.com/watch?v=Ws0XX3rh-98</w:t>
        </w:r>
      </w:hyperlink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№10 </w:t>
      </w:r>
      <w:proofErr w:type="spellStart"/>
      <w:r w:rsidRPr="005E0DC4">
        <w:rPr>
          <w:rFonts w:ascii="Arial" w:hAnsi="Arial" w:cs="Arial"/>
          <w:b w:val="0"/>
          <w:bCs w:val="0"/>
          <w:sz w:val="28"/>
          <w:szCs w:val="28"/>
        </w:rPr>
        <w:t>Костянтин-Василь</w:t>
      </w:r>
      <w:proofErr w:type="spellEnd"/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proofErr w:type="spellStart"/>
      <w:r w:rsidRPr="005E0DC4">
        <w:rPr>
          <w:rFonts w:ascii="Arial" w:hAnsi="Arial" w:cs="Arial"/>
          <w:b w:val="0"/>
          <w:bCs w:val="0"/>
          <w:sz w:val="28"/>
          <w:szCs w:val="28"/>
        </w:rPr>
        <w:t>Острозький</w:t>
      </w:r>
      <w:proofErr w:type="spellEnd"/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. </w:t>
      </w:r>
      <w:proofErr w:type="spellStart"/>
      <w:r w:rsidRPr="005E0DC4">
        <w:rPr>
          <w:rFonts w:ascii="Arial" w:hAnsi="Arial" w:cs="Arial"/>
          <w:b w:val="0"/>
          <w:bCs w:val="0"/>
          <w:sz w:val="28"/>
          <w:szCs w:val="28"/>
        </w:rPr>
        <w:t>Історія</w:t>
      </w:r>
      <w:proofErr w:type="spellEnd"/>
      <w:r w:rsidRPr="005E0DC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proofErr w:type="spellStart"/>
      <w:r w:rsidRPr="005E0DC4">
        <w:rPr>
          <w:rFonts w:ascii="Arial" w:hAnsi="Arial" w:cs="Arial"/>
          <w:b w:val="0"/>
          <w:bCs w:val="0"/>
          <w:sz w:val="28"/>
          <w:szCs w:val="28"/>
        </w:rPr>
        <w:t>України</w:t>
      </w:r>
      <w:proofErr w:type="spellEnd"/>
      <w:r w:rsidRPr="005E0DC4">
        <w:rPr>
          <w:rFonts w:ascii="Arial" w:hAnsi="Arial" w:cs="Arial"/>
          <w:b w:val="0"/>
          <w:bCs w:val="0"/>
          <w:sz w:val="28"/>
          <w:szCs w:val="28"/>
        </w:rPr>
        <w:t>.</w:t>
      </w:r>
    </w:p>
    <w:p w:rsidR="00E54AA2" w:rsidRPr="00B93F39" w:rsidRDefault="00E54AA2" w:rsidP="00E54AA2">
      <w:pPr>
        <w:rPr>
          <w:rFonts w:ascii="Times New Roman" w:eastAsiaTheme="majorEastAsia" w:hAnsi="Times New Roman" w:cs="Times New Roman"/>
          <w:b/>
          <w:bCs/>
          <w:i/>
          <w:color w:val="0000FF"/>
          <w:sz w:val="28"/>
          <w:szCs w:val="28"/>
          <w:lang w:val="ru-RU"/>
        </w:rPr>
      </w:pPr>
    </w:p>
    <w:p w:rsidR="00E54AA2" w:rsidRPr="0027729C" w:rsidRDefault="00E54AA2" w:rsidP="00E54AA2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27729C">
        <w:rPr>
          <w:rFonts w:ascii="Times New Roman" w:hAnsi="Times New Roman" w:cs="Times New Roman"/>
          <w:b/>
          <w:sz w:val="28"/>
          <w:szCs w:val="28"/>
        </w:rPr>
        <w:t>Пам’ятка для складання історичного портрета:</w:t>
      </w:r>
    </w:p>
    <w:p w:rsidR="00E54AA2" w:rsidRDefault="00E54AA2" w:rsidP="00E54AA2">
      <w:pPr>
        <w:pStyle w:val="a4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Роки життя, сторичний період, коли жила особа.</w:t>
      </w:r>
    </w:p>
    <w:p w:rsidR="00E54AA2" w:rsidRDefault="00E54AA2" w:rsidP="00E54AA2">
      <w:pPr>
        <w:pStyle w:val="a4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Походження, рід, сім’я.</w:t>
      </w:r>
    </w:p>
    <w:p w:rsidR="00E54AA2" w:rsidRDefault="00E54AA2" w:rsidP="00E54AA2">
      <w:pPr>
        <w:pStyle w:val="a4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Чим займалась особа, наприклад, діяч культури, військовий, політик, державний діяч і т. д.</w:t>
      </w:r>
    </w:p>
    <w:p w:rsidR="00E54AA2" w:rsidRDefault="00E54AA2" w:rsidP="00E54AA2">
      <w:pPr>
        <w:pStyle w:val="a4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Основні його досягнення.</w:t>
      </w:r>
    </w:p>
    <w:p w:rsidR="00E54AA2" w:rsidRDefault="00E54AA2" w:rsidP="00E54AA2">
      <w:pPr>
        <w:pStyle w:val="a4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Ставлення до особи його сучасників, істориків.</w:t>
      </w:r>
    </w:p>
    <w:p w:rsidR="00E54AA2" w:rsidRPr="0027729C" w:rsidRDefault="00E54AA2" w:rsidP="00E54AA2">
      <w:pPr>
        <w:pStyle w:val="a4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власна оцінка особи.</w:t>
      </w:r>
    </w:p>
    <w:p w:rsidR="00E54AA2" w:rsidRPr="00186BDC" w:rsidRDefault="00E54AA2" w:rsidP="00E54AA2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</w:p>
    <w:p w:rsidR="00E54AA2" w:rsidRPr="00EF2878" w:rsidRDefault="00E54AA2" w:rsidP="00E54AA2">
      <w:pPr>
        <w:rPr>
          <w:rFonts w:ascii="Times New Roman" w:hAnsi="Times New Roman" w:cs="Times New Roman"/>
          <w:sz w:val="28"/>
          <w:szCs w:val="28"/>
        </w:rPr>
      </w:pPr>
    </w:p>
    <w:p w:rsidR="00E54AA2" w:rsidRPr="00EF2878" w:rsidRDefault="00E54AA2" w:rsidP="00E54A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F231C" w:rsidRDefault="007F231C"/>
    <w:sectPr w:rsidR="007F231C" w:rsidSect="00471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7376"/>
    <w:multiLevelType w:val="hybridMultilevel"/>
    <w:tmpl w:val="833ABBD8"/>
    <w:lvl w:ilvl="0" w:tplc="9F482B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54AA2"/>
    <w:rsid w:val="007F231C"/>
    <w:rsid w:val="00E5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A2"/>
    <w:rPr>
      <w:lang w:val="uk-UA"/>
    </w:rPr>
  </w:style>
  <w:style w:type="paragraph" w:styleId="1">
    <w:name w:val="heading 1"/>
    <w:basedOn w:val="a"/>
    <w:link w:val="10"/>
    <w:uiPriority w:val="9"/>
    <w:qFormat/>
    <w:rsid w:val="00E54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4A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s0XX3rh-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WOVpiOG0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JdaTeRb6U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2020-05-12T13:19:00Z</dcterms:created>
  <dcterms:modified xsi:type="dcterms:W3CDTF">2020-05-12T13:20:00Z</dcterms:modified>
</cp:coreProperties>
</file>