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28DD" w:rsidRPr="009A28DD" w:rsidRDefault="009A28DD" w:rsidP="009A28DD">
      <w:pPr>
        <w:spacing w:after="225" w:line="450" w:lineRule="atLeast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ru-RU"/>
        </w:rPr>
      </w:pPr>
      <w:proofErr w:type="spellStart"/>
      <w:r w:rsidRPr="009A28DD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ru-RU"/>
        </w:rPr>
        <w:t>Фізика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ru-RU"/>
        </w:rPr>
        <w:t xml:space="preserve"> й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ru-RU"/>
        </w:rPr>
        <w:t>астрономія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ru-RU"/>
        </w:rPr>
        <w:t xml:space="preserve">.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ru-RU"/>
        </w:rPr>
        <w:t>Критерії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ru-RU"/>
        </w:rPr>
        <w:t>оцінювання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ru-RU"/>
        </w:rPr>
        <w:t>навчальних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ru-RU"/>
        </w:rPr>
        <w:t>досягнень</w:t>
      </w:r>
      <w:proofErr w:type="spellEnd"/>
    </w:p>
    <w:p w:rsidR="009A28DD" w:rsidRPr="009A28DD" w:rsidRDefault="009A28DD" w:rsidP="009A28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КРИТЕРІЇ ОЦІНЮВАННЯ НАВЧАЛЬНИХ ДОСЯГНЕНЬ УЧНІВ З ФІЗИКИ Й АСТРОНОМІЇ У СИСТЕМІ ЗАГАЛЬНОЇ ОСВІТИ</w:t>
      </w:r>
    </w:p>
    <w:p w:rsidR="009A28DD" w:rsidRPr="009A28DD" w:rsidRDefault="009A28DD" w:rsidP="009A28DD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Під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час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визначення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рівня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навчальних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досягнень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з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фізики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оцінюється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:</w:t>
      </w:r>
    </w:p>
    <w:p w:rsidR="009A28DD" w:rsidRPr="009A28DD" w:rsidRDefault="009A28DD" w:rsidP="009A28DD">
      <w:pPr>
        <w:numPr>
          <w:ilvl w:val="0"/>
          <w:numId w:val="1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рівень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володіння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теоретичними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знаннями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9A28DD" w:rsidRPr="009A28DD" w:rsidRDefault="009A28DD" w:rsidP="009A28DD">
      <w:pPr>
        <w:numPr>
          <w:ilvl w:val="0"/>
          <w:numId w:val="1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рівень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умінь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використовувати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теоретичні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знання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під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час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розв'язування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задач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чи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bookmarkEnd w:id="0"/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вправ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різного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типу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розрахункових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експериментальних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якісних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комбінованих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тощо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9A28DD" w:rsidRPr="009A28DD" w:rsidRDefault="009A28DD" w:rsidP="009A28DD">
      <w:pPr>
        <w:numPr>
          <w:ilvl w:val="0"/>
          <w:numId w:val="1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рівень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володіння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практичними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вміннями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та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навичками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під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час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виконання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лабораторних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робіт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,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спостережень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і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фізичного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практикуму.</w:t>
      </w:r>
    </w:p>
    <w:p w:rsidR="009A28DD" w:rsidRPr="009A28DD" w:rsidRDefault="009A28DD" w:rsidP="009A28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Критерії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оцінювання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рівня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володіння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учнями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теоретичними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знаннями</w:t>
      </w:r>
      <w:proofErr w:type="spellEnd"/>
    </w:p>
    <w:tbl>
      <w:tblPr>
        <w:tblW w:w="936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69"/>
        <w:gridCol w:w="1140"/>
        <w:gridCol w:w="6351"/>
      </w:tblGrid>
      <w:tr w:rsidR="009A28DD" w:rsidRPr="009A28DD" w:rsidTr="009A28DD">
        <w:tc>
          <w:tcPr>
            <w:tcW w:w="18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Рівні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навчальних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досягнень</w:t>
            </w:r>
            <w:proofErr w:type="spellEnd"/>
          </w:p>
        </w:tc>
        <w:tc>
          <w:tcPr>
            <w:tcW w:w="114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Бали</w:t>
            </w:r>
            <w:proofErr w:type="spellEnd"/>
          </w:p>
        </w:tc>
        <w:tc>
          <w:tcPr>
            <w:tcW w:w="63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vAlign w:val="center"/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Критерії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оцінювання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навчальних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досягнень</w:t>
            </w:r>
            <w:proofErr w:type="spellEnd"/>
          </w:p>
        </w:tc>
      </w:tr>
      <w:tr w:rsidR="009A28DD" w:rsidRPr="009A28DD" w:rsidTr="009A28DD">
        <w:tc>
          <w:tcPr>
            <w:tcW w:w="1860" w:type="dxa"/>
            <w:vMerge w:val="restart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 </w:t>
            </w:r>
          </w:p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I.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Початковий</w:t>
            </w:r>
            <w:proofErr w:type="spellEnd"/>
          </w:p>
        </w:tc>
        <w:tc>
          <w:tcPr>
            <w:tcW w:w="114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1</w:t>
            </w:r>
          </w:p>
        </w:tc>
        <w:tc>
          <w:tcPr>
            <w:tcW w:w="63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володіє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навчальним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матеріалом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на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рівні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розпізнавання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явищ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природи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, з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допомогою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вчителя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відповідає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на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запитання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що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потребують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відповіді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«так»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чи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«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»</w:t>
            </w:r>
          </w:p>
        </w:tc>
      </w:tr>
      <w:tr w:rsidR="009A28DD" w:rsidRPr="009A28DD" w:rsidTr="009A28DD">
        <w:tc>
          <w:tcPr>
            <w:tcW w:w="0" w:type="auto"/>
            <w:vMerge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vAlign w:val="center"/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</w:p>
        </w:tc>
        <w:tc>
          <w:tcPr>
            <w:tcW w:w="114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2</w:t>
            </w:r>
          </w:p>
        </w:tc>
        <w:tc>
          <w:tcPr>
            <w:tcW w:w="63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описує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природні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явища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на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основі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свого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попереднього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досвіду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, з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допомогою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вчителя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відповідає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на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запитання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що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потребують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однослівної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відповіді</w:t>
            </w:r>
            <w:proofErr w:type="spellEnd"/>
          </w:p>
        </w:tc>
      </w:tr>
      <w:tr w:rsidR="009A28DD" w:rsidRPr="009A28DD" w:rsidTr="009A28DD">
        <w:tc>
          <w:tcPr>
            <w:tcW w:w="0" w:type="auto"/>
            <w:vMerge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vAlign w:val="center"/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</w:p>
        </w:tc>
        <w:tc>
          <w:tcPr>
            <w:tcW w:w="114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3</w:t>
            </w:r>
          </w:p>
        </w:tc>
        <w:tc>
          <w:tcPr>
            <w:tcW w:w="63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з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допомогою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вчителя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зв'язно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описує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явище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або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його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частини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без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пояснень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відповідних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причин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називає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фізичні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чи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астрономічні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явища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розрізняє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буквені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позначення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окремих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фізичних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чи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астрономічних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величин</w:t>
            </w:r>
            <w:proofErr w:type="spellEnd"/>
          </w:p>
        </w:tc>
      </w:tr>
      <w:tr w:rsidR="009A28DD" w:rsidRPr="009A28DD" w:rsidTr="009A28DD">
        <w:tc>
          <w:tcPr>
            <w:tcW w:w="1860" w:type="dxa"/>
            <w:vMerge w:val="restart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 </w:t>
            </w:r>
          </w:p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II.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Середній</w:t>
            </w:r>
            <w:proofErr w:type="spellEnd"/>
          </w:p>
        </w:tc>
        <w:tc>
          <w:tcPr>
            <w:tcW w:w="114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4</w:t>
            </w:r>
          </w:p>
        </w:tc>
        <w:tc>
          <w:tcPr>
            <w:tcW w:w="63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) з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допомогою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вчителя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описує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явища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, без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пояснень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наводить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приклади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що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ґрунтуються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на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його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власних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спостереженнях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чи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матеріалі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підручника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розповідях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 учителя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тощо</w:t>
            </w:r>
            <w:proofErr w:type="spellEnd"/>
          </w:p>
        </w:tc>
      </w:tr>
      <w:tr w:rsidR="009A28DD" w:rsidRPr="009A28DD" w:rsidTr="009A28DD">
        <w:tc>
          <w:tcPr>
            <w:tcW w:w="0" w:type="auto"/>
            <w:vMerge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vAlign w:val="center"/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</w:p>
        </w:tc>
        <w:tc>
          <w:tcPr>
            <w:tcW w:w="114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5</w:t>
            </w:r>
          </w:p>
        </w:tc>
        <w:tc>
          <w:tcPr>
            <w:tcW w:w="63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описує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явища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відтворює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значну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частину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навчального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матеріалу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знає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одиниці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вимірювання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окремих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фізичних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чи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астрономічних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величин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і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формули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з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теми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що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вивчається</w:t>
            </w:r>
            <w:proofErr w:type="spellEnd"/>
          </w:p>
        </w:tc>
      </w:tr>
      <w:tr w:rsidR="009A28DD" w:rsidRPr="009A28DD" w:rsidTr="009A28DD">
        <w:tc>
          <w:tcPr>
            <w:tcW w:w="0" w:type="auto"/>
            <w:vMerge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vAlign w:val="center"/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6</w:t>
            </w:r>
          </w:p>
        </w:tc>
        <w:tc>
          <w:tcPr>
            <w:tcW w:w="63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Учень (учениця) може зі сторонньою допомогою</w:t>
            </w: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br/>
              <w:t>пояснювати явища, виправляти допущені неточності (власні, інших учнів), виявляє елементарні знання основних положень (законів, понять, формул)</w:t>
            </w:r>
          </w:p>
        </w:tc>
      </w:tr>
      <w:tr w:rsidR="009A28DD" w:rsidRPr="009A28DD" w:rsidTr="009A28DD">
        <w:tc>
          <w:tcPr>
            <w:tcW w:w="1860" w:type="dxa"/>
            <w:vMerge w:val="restart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lastRenderedPageBreak/>
              <w:t> </w:t>
            </w:r>
          </w:p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III.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Достатній</w:t>
            </w:r>
            <w:proofErr w:type="spellEnd"/>
          </w:p>
        </w:tc>
        <w:tc>
          <w:tcPr>
            <w:tcW w:w="114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7</w:t>
            </w:r>
          </w:p>
        </w:tc>
        <w:tc>
          <w:tcPr>
            <w:tcW w:w="63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Учень (учениця) може пояснювати явища, виправляти допущені неточності, виявляє знання і розуміння основних положень (законів, понять, формул, теорій)</w:t>
            </w:r>
          </w:p>
        </w:tc>
      </w:tr>
      <w:tr w:rsidR="009A28DD" w:rsidRPr="009A28DD" w:rsidTr="009A28DD">
        <w:tc>
          <w:tcPr>
            <w:tcW w:w="0" w:type="auto"/>
            <w:vMerge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vAlign w:val="center"/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</w:p>
        </w:tc>
        <w:tc>
          <w:tcPr>
            <w:tcW w:w="114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8</w:t>
            </w:r>
          </w:p>
        </w:tc>
        <w:tc>
          <w:tcPr>
            <w:tcW w:w="63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 xml:space="preserve">Учень (учениця) уміє пояснювати явища, аналізувати, узагальнювати знання, систематизувати їх, зі сторонньою допомогою </w:t>
            </w: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вчителя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однокласників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тощо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робити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висновки</w:t>
            </w:r>
            <w:proofErr w:type="spellEnd"/>
          </w:p>
        </w:tc>
      </w:tr>
      <w:tr w:rsidR="009A28DD" w:rsidRPr="009A28DD" w:rsidTr="009A28DD">
        <w:tc>
          <w:tcPr>
            <w:tcW w:w="0" w:type="auto"/>
            <w:vMerge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vAlign w:val="center"/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9</w:t>
            </w:r>
          </w:p>
        </w:tc>
        <w:tc>
          <w:tcPr>
            <w:tcW w:w="63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Учень (учениця) вільно та оперативно володіє вивченим матеріалом у стандартних ситуаціях, наводить приклади його практичного застосування та аргументи на підтвердження власних думок</w:t>
            </w:r>
          </w:p>
        </w:tc>
      </w:tr>
      <w:tr w:rsidR="009A28DD" w:rsidRPr="009A28DD" w:rsidTr="009A28DD">
        <w:tc>
          <w:tcPr>
            <w:tcW w:w="1860" w:type="dxa"/>
            <w:vMerge w:val="restart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 </w:t>
            </w:r>
          </w:p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IV.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Високий</w:t>
            </w:r>
            <w:proofErr w:type="spellEnd"/>
          </w:p>
        </w:tc>
        <w:tc>
          <w:tcPr>
            <w:tcW w:w="114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10</w:t>
            </w:r>
          </w:p>
        </w:tc>
        <w:tc>
          <w:tcPr>
            <w:tcW w:w="63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вільно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володіє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вивченим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матеріалом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уміло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використовує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наукову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термінологію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вміє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опрацьовувати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наукову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інформацію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: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знаходити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нові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факти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явища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ідеї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самостійно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використовувати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їх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відповідно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поставленої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мети</w:t>
            </w:r>
            <w:proofErr w:type="spellEnd"/>
          </w:p>
        </w:tc>
      </w:tr>
      <w:tr w:rsidR="009A28DD" w:rsidRPr="009A28DD" w:rsidTr="009A28DD">
        <w:tc>
          <w:tcPr>
            <w:tcW w:w="0" w:type="auto"/>
            <w:vMerge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vAlign w:val="center"/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11</w:t>
            </w:r>
          </w:p>
        </w:tc>
        <w:tc>
          <w:tcPr>
            <w:tcW w:w="63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на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високому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рівні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опанував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програмовий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матеріал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самостійно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у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межах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чинної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програми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оцінює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різноманітні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явища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факти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теорії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використовує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здобуті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знання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і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вміння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в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нестандартних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ситуаціях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поглиблює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набуті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знання</w:t>
            </w:r>
            <w:proofErr w:type="spellEnd"/>
          </w:p>
        </w:tc>
      </w:tr>
      <w:tr w:rsidR="009A28DD" w:rsidRPr="009A28DD" w:rsidTr="009A28DD">
        <w:tc>
          <w:tcPr>
            <w:tcW w:w="0" w:type="auto"/>
            <w:vMerge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vAlign w:val="center"/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</w:p>
        </w:tc>
        <w:tc>
          <w:tcPr>
            <w:tcW w:w="114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12</w:t>
            </w:r>
          </w:p>
        </w:tc>
        <w:tc>
          <w:tcPr>
            <w:tcW w:w="636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має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системні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знання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виявляє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здібності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прийняття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 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рішень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уміє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аналізувати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природні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явища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і 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робить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відповідні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висновки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й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узагальнення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уміє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знаходити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й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аналізувати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додаткову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інформацію</w:t>
            </w:r>
            <w:proofErr w:type="spellEnd"/>
          </w:p>
        </w:tc>
      </w:tr>
    </w:tbl>
    <w:p w:rsidR="009A28DD" w:rsidRPr="009A28DD" w:rsidRDefault="009A28DD" w:rsidP="009A28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br/>
        <w:t>Критерії оцінювання навчальних досягнень учнів при розв'язуванні задач</w:t>
      </w:r>
    </w:p>
    <w:p w:rsidR="009A28DD" w:rsidRPr="009A28DD" w:rsidRDefault="009A28DD" w:rsidP="009A28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Визначальним показником для</w:t>
      </w: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оцінювання вміння розв'язувати задачі</w:t>
      </w: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є їх складність, яка залежить від:</w:t>
      </w:r>
    </w:p>
    <w:p w:rsidR="009A28DD" w:rsidRPr="009A28DD" w:rsidRDefault="009A28DD" w:rsidP="009A28DD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lastRenderedPageBreak/>
        <w:t>1) кількості правильних, послідовних, логічних кроків та операцій, здійснюваних учнем; такими кроками можна вважати вміння (здатність):</w:t>
      </w:r>
    </w:p>
    <w:p w:rsidR="009A28DD" w:rsidRPr="009A28DD" w:rsidRDefault="009A28DD" w:rsidP="009A28DD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усвідомити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умову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задачі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9A28DD" w:rsidRPr="009A28DD" w:rsidRDefault="009A28DD" w:rsidP="009A28DD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записати її у скороченому вигляді;</w:t>
      </w:r>
    </w:p>
    <w:p w:rsidR="009A28DD" w:rsidRPr="009A28DD" w:rsidRDefault="009A28DD" w:rsidP="009A28DD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зробити схему або малюнок (за потреби);</w:t>
      </w:r>
    </w:p>
    <w:p w:rsidR="009A28DD" w:rsidRPr="009A28DD" w:rsidRDefault="009A28DD" w:rsidP="009A28DD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виявити, яких даних не вистачає в умові задачі, та знайти їх у таблицях чи довідниках;</w:t>
      </w:r>
    </w:p>
    <w:p w:rsidR="009A28DD" w:rsidRPr="009A28DD" w:rsidRDefault="009A28DD" w:rsidP="009A28DD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виразити всі необхідні для розв'язку величини в одиницях СІ;</w:t>
      </w:r>
    </w:p>
    <w:p w:rsidR="009A28DD" w:rsidRPr="009A28DD" w:rsidRDefault="009A28DD" w:rsidP="009A28DD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скласти (у простих випадках - обрати) формулу для знаходження шуканої величини;</w:t>
      </w:r>
    </w:p>
    <w:p w:rsidR="009A28DD" w:rsidRPr="009A28DD" w:rsidRDefault="009A28DD" w:rsidP="009A28DD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виконати математичні дії й операції;</w:t>
      </w:r>
    </w:p>
    <w:p w:rsidR="009A28DD" w:rsidRPr="009A28DD" w:rsidRDefault="009A28DD" w:rsidP="009A28DD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здійснити обчислення числових значень невідомих величин;</w:t>
      </w:r>
    </w:p>
    <w:p w:rsidR="009A28DD" w:rsidRPr="009A28DD" w:rsidRDefault="009A28DD" w:rsidP="009A28DD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аналізувати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і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будувати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графіки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9A28DD" w:rsidRPr="009A28DD" w:rsidRDefault="009A28DD" w:rsidP="009A28DD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користуватися методом розмінностей для перевірки правильності розв'язку задачі;</w:t>
      </w:r>
    </w:p>
    <w:p w:rsidR="009A28DD" w:rsidRPr="009A28DD" w:rsidRDefault="009A28DD" w:rsidP="009A28DD">
      <w:pPr>
        <w:numPr>
          <w:ilvl w:val="0"/>
          <w:numId w:val="2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оцінити одержаний результат та його реальність.</w:t>
      </w:r>
    </w:p>
    <w:p w:rsidR="009A28DD" w:rsidRPr="009A28DD" w:rsidRDefault="009A28DD" w:rsidP="009A28DD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2) раціональності обраного способу розв'язування;</w:t>
      </w:r>
    </w:p>
    <w:p w:rsidR="009A28DD" w:rsidRPr="009A28DD" w:rsidRDefault="009A28DD" w:rsidP="009A28DD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3) типу завдання (з одної або з різних тем (комбінованого), типового (за алгоритмом) або нестандартного).</w:t>
      </w:r>
    </w:p>
    <w:tbl>
      <w:tblPr>
        <w:tblW w:w="936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7377"/>
      </w:tblGrid>
      <w:tr w:rsidR="009A28DD" w:rsidRPr="009A28DD" w:rsidTr="009A28DD">
        <w:tc>
          <w:tcPr>
            <w:tcW w:w="198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Початковий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рівень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(1</w:t>
            </w: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noBreakHyphen/>
              <w:t xml:space="preserve">3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бали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)</w:t>
            </w:r>
          </w:p>
        </w:tc>
        <w:tc>
          <w:tcPr>
            <w:tcW w:w="7365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уміє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розрізняти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фізичні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чи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астрономічні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величини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одиниці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вимірювання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з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певної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теми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розв'язувати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задачі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з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допомогою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вчителя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лише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на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відтворення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основних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формул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;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здійснює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найпростіші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математичні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дії</w:t>
            </w:r>
            <w:proofErr w:type="spellEnd"/>
          </w:p>
        </w:tc>
      </w:tr>
      <w:tr w:rsidR="009A28DD" w:rsidRPr="009A28DD" w:rsidTr="009A28DD">
        <w:tc>
          <w:tcPr>
            <w:tcW w:w="198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Середній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рівень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(4</w:t>
            </w: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noBreakHyphen/>
              <w:t xml:space="preserve">6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балів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)</w:t>
            </w:r>
          </w:p>
        </w:tc>
        <w:tc>
          <w:tcPr>
            <w:tcW w:w="7365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розв'язує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типові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прості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задачі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зразком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виявляє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здатність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обґрунтувати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деякі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логічні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кроки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з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допомогою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вчителя</w:t>
            </w:r>
            <w:proofErr w:type="spellEnd"/>
          </w:p>
        </w:tc>
      </w:tr>
      <w:tr w:rsidR="009A28DD" w:rsidRPr="009A28DD" w:rsidTr="009A28DD">
        <w:tc>
          <w:tcPr>
            <w:tcW w:w="198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Достатній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рівень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(7</w:t>
            </w: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noBreakHyphen/>
              <w:t xml:space="preserve"> 9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балів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)</w:t>
            </w:r>
          </w:p>
        </w:tc>
        <w:tc>
          <w:tcPr>
            <w:tcW w:w="7365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самостійно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розв'язує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типові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задачі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й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виконує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вправи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з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одної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теми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обґрунтовуючи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обраний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спосіб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розв'язку</w:t>
            </w:r>
            <w:proofErr w:type="spellEnd"/>
          </w:p>
        </w:tc>
      </w:tr>
      <w:tr w:rsidR="009A28DD" w:rsidRPr="009A28DD" w:rsidTr="009A28DD">
        <w:tc>
          <w:tcPr>
            <w:tcW w:w="198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Високий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рівень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(10</w:t>
            </w: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noBreakHyphen/>
              <w:t xml:space="preserve"> 12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балів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)</w:t>
            </w:r>
          </w:p>
        </w:tc>
        <w:tc>
          <w:tcPr>
            <w:tcW w:w="7365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самостійно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розв'язує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комбіновані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типові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задачі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стандартним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або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оригінальним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способом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розв'язує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нестандартні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задачі</w:t>
            </w:r>
            <w:proofErr w:type="spellEnd"/>
          </w:p>
        </w:tc>
      </w:tr>
    </w:tbl>
    <w:p w:rsidR="009A28DD" w:rsidRPr="009A28DD" w:rsidRDefault="009A28DD" w:rsidP="009A28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lastRenderedPageBreak/>
        <w:br/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Критерії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оцінювання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навчальних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досягнень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учнів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при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виконанні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лабораторних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і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практичних</w:t>
      </w:r>
      <w:proofErr w:type="spellEnd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  <w:t>робіт</w:t>
      </w:r>
      <w:proofErr w:type="spellEnd"/>
    </w:p>
    <w:p w:rsidR="009A28DD" w:rsidRPr="009A28DD" w:rsidRDefault="009A28DD" w:rsidP="009A28DD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При оцінюванні рівня володіння учнями практичними вміннями та навичками</w:t>
      </w: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під час виконання фронтальних лабораторних робіт, експериментальних задач, робіт фізичного практикуму враховуються знання алгоритмів спостереження, етапів проведення дослідження (планування дослідів чи спостережень, збирання установки за схемою; проведення дослідження, знімання показників з приладів), оформлення результатів дослідження - складання таблиць, побудова графіків тощо; обчислювання похибок вимірювання (за потребою), обґрунтування висновків проведеного експерименту чи спостереження.</w:t>
      </w:r>
    </w:p>
    <w:p w:rsidR="009A28DD" w:rsidRPr="009A28DD" w:rsidRDefault="009A28DD" w:rsidP="009A28DD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Рівні складності лабораторних робіт можуть задаватися:</w:t>
      </w:r>
    </w:p>
    <w:p w:rsidR="009A28DD" w:rsidRPr="009A28DD" w:rsidRDefault="009A28DD" w:rsidP="009A28DD">
      <w:pPr>
        <w:numPr>
          <w:ilvl w:val="0"/>
          <w:numId w:val="3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через зміст та кількість додаткових завдань і запитань відповідно до теми роботи;</w:t>
      </w:r>
    </w:p>
    <w:p w:rsidR="009A28DD" w:rsidRPr="009A28DD" w:rsidRDefault="009A28DD" w:rsidP="009A28DD">
      <w:pPr>
        <w:numPr>
          <w:ilvl w:val="0"/>
          <w:numId w:val="3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через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різний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рівень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самостійності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роботи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постійній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допомозі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вчителя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за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зразком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докладною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або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скороченою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інструкцією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без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інструкції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9A28DD" w:rsidRPr="009A28DD" w:rsidRDefault="009A28DD" w:rsidP="009A28DD">
      <w:pPr>
        <w:numPr>
          <w:ilvl w:val="0"/>
          <w:numId w:val="3"/>
        </w:numPr>
        <w:shd w:val="clear" w:color="auto" w:fill="FFFFFF"/>
        <w:spacing w:before="30" w:after="15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організацією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нестандартних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ситуацій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формулювання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учнем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мети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роботи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складання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ним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особистого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плану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роботи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обґрунтування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його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визначення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приладів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та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матеріалів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потрібних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її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самостійне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роботи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та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оцінка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її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результатів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9A28DD" w:rsidRPr="009A28DD" w:rsidRDefault="009A28DD" w:rsidP="009A28DD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Обов'язковим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оцінюванні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є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врахування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дотримання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учнями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правил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техніки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безпеки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під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час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фронтальних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лабораторних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робіт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чи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робіт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фізичного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практикуму</w:t>
      </w:r>
      <w:proofErr w:type="spellEnd"/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tbl>
      <w:tblPr>
        <w:tblW w:w="936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7377"/>
      </w:tblGrid>
      <w:tr w:rsidR="009A28DD" w:rsidRPr="009A28DD" w:rsidTr="009A28DD">
        <w:tc>
          <w:tcPr>
            <w:tcW w:w="198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 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Початковий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рівень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(1</w:t>
            </w: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noBreakHyphen/>
              <w:t xml:space="preserve">3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бали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)</w:t>
            </w:r>
          </w:p>
        </w:tc>
        <w:tc>
          <w:tcPr>
            <w:tcW w:w="7365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Учень (учениця) називає прилади та їх призначення, демонструє вміння користуватися окремими з них, може скласти схему досліду лише з допомогою вчителя, виконує частину роботи без належного оформлення</w:t>
            </w:r>
          </w:p>
        </w:tc>
      </w:tr>
      <w:tr w:rsidR="009A28DD" w:rsidRPr="009A28DD" w:rsidTr="009A28DD">
        <w:tc>
          <w:tcPr>
            <w:tcW w:w="198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Середній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рівень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(4</w:t>
            </w: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noBreakHyphen/>
              <w:t xml:space="preserve"> 6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балів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)</w:t>
            </w:r>
          </w:p>
        </w:tc>
        <w:tc>
          <w:tcPr>
            <w:tcW w:w="7365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виконує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роботу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зразком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інструкцією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або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з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допомогою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вчителя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результат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роботи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дає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можливість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зробити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правильні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висновки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або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їх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частину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під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час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виконання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оформлення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роботи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допущені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помилки</w:t>
            </w:r>
            <w:proofErr w:type="spellEnd"/>
          </w:p>
        </w:tc>
      </w:tr>
      <w:tr w:rsidR="009A28DD" w:rsidRPr="009A28DD" w:rsidTr="009A28DD">
        <w:tc>
          <w:tcPr>
            <w:tcW w:w="198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 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Достатній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рівень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(7</w:t>
            </w: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noBreakHyphen/>
              <w:t xml:space="preserve"> 9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балів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)</w:t>
            </w:r>
          </w:p>
        </w:tc>
        <w:tc>
          <w:tcPr>
            <w:tcW w:w="7365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самостійно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монтує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необхідне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обладнання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виконує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роботу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в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повному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обсязі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з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дотриманням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необхідної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послідовності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проведення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дослідів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вимірювань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. У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звіті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правильно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й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акуратно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lastRenderedPageBreak/>
              <w:t>виконує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записи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таблиці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схеми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графіки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розрахунки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самостійно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робить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висновок</w:t>
            </w:r>
            <w:proofErr w:type="spellEnd"/>
          </w:p>
        </w:tc>
      </w:tr>
      <w:tr w:rsidR="009A28DD" w:rsidRPr="009A28DD" w:rsidTr="009A28DD">
        <w:tc>
          <w:tcPr>
            <w:tcW w:w="1980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lastRenderedPageBreak/>
              <w:t>Високий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рівень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 xml:space="preserve"> (10</w:t>
            </w:r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noBreakHyphen/>
              <w:t xml:space="preserve">12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балів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b/>
                <w:bCs/>
                <w:color w:val="666666"/>
                <w:sz w:val="28"/>
                <w:szCs w:val="28"/>
                <w:bdr w:val="none" w:sz="0" w:space="0" w:color="auto" w:frame="1"/>
              </w:rPr>
              <w:t>)</w:t>
            </w:r>
          </w:p>
        </w:tc>
        <w:tc>
          <w:tcPr>
            <w:tcW w:w="7365" w:type="dxa"/>
            <w:tcBorders>
              <w:top w:val="single" w:sz="6" w:space="0" w:color="B4AAAA"/>
              <w:left w:val="single" w:sz="6" w:space="0" w:color="B4AAAA"/>
              <w:bottom w:val="single" w:sz="6" w:space="0" w:color="B4AAAA"/>
              <w:right w:val="single" w:sz="6" w:space="0" w:color="B4AAAA"/>
            </w:tcBorders>
            <w:shd w:val="clear" w:color="auto" w:fill="FFFFFF"/>
            <w:tcMar>
              <w:top w:w="30" w:type="dxa"/>
              <w:left w:w="150" w:type="dxa"/>
              <w:bottom w:w="30" w:type="dxa"/>
              <w:right w:w="150" w:type="dxa"/>
            </w:tcMar>
            <w:hideMark/>
          </w:tcPr>
          <w:p w:rsidR="009A28DD" w:rsidRPr="009A28DD" w:rsidRDefault="009A28DD" w:rsidP="009A28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</w:pP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учениця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виконує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всі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вимоги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передбачені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для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достатнього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рівня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визначає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характеристики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приладів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і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установок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здійснює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грамотну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обробку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результатів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розраховує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похибки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(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якщо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потребує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завдання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),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аналізує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та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обґрунтовує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отримані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висновки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дослідження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,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тлумачить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похибки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проведеного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експерименту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чи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 </w:t>
            </w:r>
            <w:proofErr w:type="spellStart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>спостереження</w:t>
            </w:r>
            <w:proofErr w:type="spellEnd"/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</w:rPr>
              <w:t xml:space="preserve">.  </w:t>
            </w:r>
            <w:r w:rsidRPr="009A28DD">
              <w:rPr>
                <w:rFonts w:ascii="Times New Roman" w:eastAsia="Times New Roman" w:hAnsi="Times New Roman" w:cs="Times New Roman"/>
                <w:color w:val="666666"/>
                <w:sz w:val="28"/>
                <w:szCs w:val="28"/>
                <w:lang w:val="ru-RU"/>
              </w:rPr>
              <w:t>Більш високим рівнем вважається виконання роботи за самостійно складеним оригінальним планом або установкою, їх обґрунтування</w:t>
            </w:r>
          </w:p>
        </w:tc>
      </w:tr>
    </w:tbl>
    <w:p w:rsidR="009A28DD" w:rsidRPr="009A28DD" w:rsidRDefault="009A28DD" w:rsidP="009A28DD">
      <w:pPr>
        <w:shd w:val="clear" w:color="auto" w:fill="FFFFFF"/>
        <w:spacing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A28DD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C94364" w:rsidRPr="009A28DD" w:rsidRDefault="009A28DD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C94364" w:rsidRPr="009A28DD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4B33D0"/>
    <w:multiLevelType w:val="multilevel"/>
    <w:tmpl w:val="E9120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1C45D95"/>
    <w:multiLevelType w:val="multilevel"/>
    <w:tmpl w:val="E4ECE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7C46E0D"/>
    <w:multiLevelType w:val="multilevel"/>
    <w:tmpl w:val="72964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3944"/>
    <w:rsid w:val="002E6E59"/>
    <w:rsid w:val="00533944"/>
    <w:rsid w:val="009A28DD"/>
    <w:rsid w:val="00B8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EBC83F-CAC6-4EA4-9D31-FE52B0A91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A28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28D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9A28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9A28D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2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1110</Words>
  <Characters>6330</Characters>
  <Application>Microsoft Office Word</Application>
  <DocSecurity>0</DocSecurity>
  <Lines>52</Lines>
  <Paragraphs>14</Paragraphs>
  <ScaleCrop>false</ScaleCrop>
  <Company/>
  <LinksUpToDate>false</LinksUpToDate>
  <CharactersWithSpaces>7426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2021-05-17T17:35:00Z</dcterms:created>
  <dcterms:modified xsi:type="dcterms:W3CDTF">2021-05-17T17:36:00Z</dcterms:modified>
</cp:coreProperties>
</file>