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570" w:rsidRDefault="00AF6CB9" w:rsidP="00FA19C0">
      <w:pPr>
        <w:spacing w:line="240" w:lineRule="auto"/>
      </w:pPr>
      <w:r>
        <w:rPr>
          <w:noProof/>
        </w:rPr>
        <w:drawing>
          <wp:inline distT="0" distB="0" distL="0" distR="0">
            <wp:extent cx="6166884" cy="949487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397670179422468286_y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7" t="1702" r="1746" b="1962"/>
                    <a:stretch/>
                  </pic:blipFill>
                  <pic:spPr bwMode="auto">
                    <a:xfrm>
                      <a:off x="0" y="0"/>
                      <a:ext cx="6170470" cy="95003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3390"/>
        <w:gridCol w:w="1962"/>
        <w:gridCol w:w="1967"/>
        <w:gridCol w:w="1970"/>
      </w:tblGrid>
      <w:tr w:rsidR="00E200CE" w:rsidRPr="00DD68A5" w:rsidTr="00FA19C0">
        <w:trPr>
          <w:trHeight w:val="1310"/>
        </w:trPr>
        <w:tc>
          <w:tcPr>
            <w:tcW w:w="566" w:type="dxa"/>
          </w:tcPr>
          <w:p w:rsidR="00E200CE" w:rsidRPr="00DD68A5" w:rsidRDefault="00DD68A5" w:rsidP="00DD6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D68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E200CE" w:rsidRPr="00DD68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0" w:type="dxa"/>
          </w:tcPr>
          <w:p w:rsidR="00E200CE" w:rsidRPr="00DD68A5" w:rsidRDefault="007E5C81" w:rsidP="00DD68A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D68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Перегляд соціального відеоролику на тему: «Торгівля людьми через російську агресію».</w:t>
            </w:r>
          </w:p>
        </w:tc>
        <w:tc>
          <w:tcPr>
            <w:tcW w:w="1962" w:type="dxa"/>
          </w:tcPr>
          <w:p w:rsidR="00E200CE" w:rsidRPr="00DD68A5" w:rsidRDefault="007E5C81" w:rsidP="00DD6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8A5">
              <w:rPr>
                <w:rFonts w:ascii="Times New Roman" w:hAnsi="Times New Roman" w:cs="Times New Roman"/>
                <w:sz w:val="28"/>
                <w:szCs w:val="28"/>
              </w:rPr>
              <w:t>вчителі</w:t>
            </w:r>
          </w:p>
        </w:tc>
        <w:tc>
          <w:tcPr>
            <w:tcW w:w="1967" w:type="dxa"/>
          </w:tcPr>
          <w:p w:rsidR="00E200CE" w:rsidRPr="00DD68A5" w:rsidRDefault="007E5C81" w:rsidP="00DD6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8A5"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1970" w:type="dxa"/>
          </w:tcPr>
          <w:p w:rsidR="00E200CE" w:rsidRPr="00DD68A5" w:rsidRDefault="00E200CE" w:rsidP="00DD6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8A5">
              <w:rPr>
                <w:rFonts w:ascii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</w:tr>
      <w:tr w:rsidR="00E200CE" w:rsidRPr="00DD68A5" w:rsidTr="00DD68A5">
        <w:tc>
          <w:tcPr>
            <w:tcW w:w="566" w:type="dxa"/>
          </w:tcPr>
          <w:p w:rsidR="00E200CE" w:rsidRPr="00DD68A5" w:rsidRDefault="00DD68A5" w:rsidP="00DD6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8A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200CE" w:rsidRPr="00DD68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0" w:type="dxa"/>
          </w:tcPr>
          <w:p w:rsidR="00E200CE" w:rsidRPr="00DD68A5" w:rsidRDefault="007E5C81" w:rsidP="00DD6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8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Перегляд соціальних відеороликів на тему: «Станція призначення – життя», «Зупинимо дитяче жебракування разом!», «Зупинимо торгівлю людьми разом!», «Розірви коло насильства», «Спровокувала».</w:t>
            </w:r>
          </w:p>
        </w:tc>
        <w:tc>
          <w:tcPr>
            <w:tcW w:w="1962" w:type="dxa"/>
          </w:tcPr>
          <w:p w:rsidR="00E200CE" w:rsidRPr="00DD68A5" w:rsidRDefault="007E5C81" w:rsidP="00DD6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8A5">
              <w:rPr>
                <w:rFonts w:ascii="Times New Roman" w:hAnsi="Times New Roman" w:cs="Times New Roman"/>
                <w:sz w:val="28"/>
                <w:szCs w:val="28"/>
              </w:rPr>
              <w:t>Учні 5-11 класів</w:t>
            </w:r>
          </w:p>
        </w:tc>
        <w:tc>
          <w:tcPr>
            <w:tcW w:w="1967" w:type="dxa"/>
          </w:tcPr>
          <w:p w:rsidR="00E200CE" w:rsidRPr="00DD68A5" w:rsidRDefault="007E5C81" w:rsidP="00DD6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8A5"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  <w:r w:rsidR="00DD68A5" w:rsidRPr="00DD68A5">
              <w:rPr>
                <w:rFonts w:ascii="Times New Roman" w:hAnsi="Times New Roman" w:cs="Times New Roman"/>
                <w:sz w:val="28"/>
                <w:szCs w:val="28"/>
              </w:rPr>
              <w:t>-січень</w:t>
            </w:r>
          </w:p>
        </w:tc>
        <w:tc>
          <w:tcPr>
            <w:tcW w:w="1970" w:type="dxa"/>
          </w:tcPr>
          <w:p w:rsidR="00E200CE" w:rsidRPr="00DD68A5" w:rsidRDefault="00E200CE" w:rsidP="00DD6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8A5">
              <w:rPr>
                <w:rFonts w:ascii="Times New Roman" w:hAnsi="Times New Roman" w:cs="Times New Roman"/>
                <w:sz w:val="28"/>
                <w:szCs w:val="28"/>
              </w:rPr>
              <w:t>Практичний психолог</w:t>
            </w:r>
            <w:r w:rsidR="007E5C81" w:rsidRPr="00DD68A5">
              <w:rPr>
                <w:rFonts w:ascii="Times New Roman" w:hAnsi="Times New Roman" w:cs="Times New Roman"/>
                <w:sz w:val="28"/>
                <w:szCs w:val="28"/>
              </w:rPr>
              <w:t>, соціальний</w:t>
            </w:r>
          </w:p>
        </w:tc>
      </w:tr>
      <w:tr w:rsidR="00C30570" w:rsidRPr="00DD68A5" w:rsidTr="00DD68A5">
        <w:trPr>
          <w:trHeight w:val="1578"/>
        </w:trPr>
        <w:tc>
          <w:tcPr>
            <w:tcW w:w="566" w:type="dxa"/>
          </w:tcPr>
          <w:p w:rsidR="00C30570" w:rsidRPr="00DD68A5" w:rsidRDefault="00DD68A5" w:rsidP="00DD6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8A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A3635" w:rsidRPr="00DD68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0" w:type="dxa"/>
          </w:tcPr>
          <w:p w:rsidR="00E200CE" w:rsidRPr="00DD68A5" w:rsidRDefault="007E5C81" w:rsidP="00DD6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8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Діагностика здобувачів освіти </w:t>
            </w:r>
            <w:r w:rsidRPr="00DD68A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proofErr w:type="spellStart"/>
            <w:r w:rsidRPr="00DD68A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онлайн-анкетування</w:t>
            </w:r>
            <w:proofErr w:type="spellEnd"/>
            <w:r w:rsidRPr="00DD68A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r w:rsidRPr="00DD68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«Визначення факторів ризику, торгівлі людьми». </w:t>
            </w:r>
          </w:p>
        </w:tc>
        <w:tc>
          <w:tcPr>
            <w:tcW w:w="1962" w:type="dxa"/>
          </w:tcPr>
          <w:p w:rsidR="00C30570" w:rsidRPr="00DD68A5" w:rsidRDefault="00E200CE" w:rsidP="00DD6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8A5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 w:rsidR="00BA3635" w:rsidRPr="00DD68A5">
              <w:rPr>
                <w:rFonts w:ascii="Times New Roman" w:hAnsi="Times New Roman" w:cs="Times New Roman"/>
                <w:sz w:val="28"/>
                <w:szCs w:val="28"/>
              </w:rPr>
              <w:t xml:space="preserve"> класи</w:t>
            </w:r>
          </w:p>
          <w:p w:rsidR="00E200CE" w:rsidRPr="00DD68A5" w:rsidRDefault="00E200CE" w:rsidP="00DD6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0CE" w:rsidRPr="00DD68A5" w:rsidRDefault="00E200CE" w:rsidP="00DD6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0CE" w:rsidRPr="00DD68A5" w:rsidRDefault="00E200CE" w:rsidP="00DD6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0CE" w:rsidRPr="00DD68A5" w:rsidRDefault="00E200CE" w:rsidP="00DD6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</w:tcPr>
          <w:p w:rsidR="00C30570" w:rsidRPr="00DD68A5" w:rsidRDefault="007E5C81" w:rsidP="00DD6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8A5"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  <w:p w:rsidR="00E200CE" w:rsidRPr="00DD68A5" w:rsidRDefault="00E200CE" w:rsidP="00DD6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0CE" w:rsidRPr="00DD68A5" w:rsidRDefault="00E200CE" w:rsidP="00DD6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0CE" w:rsidRPr="00DD68A5" w:rsidRDefault="00E200CE" w:rsidP="00DD6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C30570" w:rsidRPr="00DD68A5" w:rsidRDefault="00E200CE" w:rsidP="00DD6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8A5">
              <w:rPr>
                <w:rFonts w:ascii="Times New Roman" w:hAnsi="Times New Roman" w:cs="Times New Roman"/>
                <w:sz w:val="28"/>
                <w:szCs w:val="28"/>
              </w:rPr>
              <w:t>Практичний психолог</w:t>
            </w:r>
            <w:r w:rsidR="007E5C81" w:rsidRPr="00DD68A5">
              <w:rPr>
                <w:rFonts w:ascii="Times New Roman" w:hAnsi="Times New Roman" w:cs="Times New Roman"/>
                <w:sz w:val="28"/>
                <w:szCs w:val="28"/>
              </w:rPr>
              <w:t>, соціальний педагог</w:t>
            </w:r>
          </w:p>
        </w:tc>
      </w:tr>
      <w:tr w:rsidR="00E200CE" w:rsidRPr="00DD68A5" w:rsidTr="00DD68A5">
        <w:trPr>
          <w:trHeight w:val="1054"/>
        </w:trPr>
        <w:tc>
          <w:tcPr>
            <w:tcW w:w="566" w:type="dxa"/>
          </w:tcPr>
          <w:p w:rsidR="00E200CE" w:rsidRPr="00DD68A5" w:rsidRDefault="00DD68A5" w:rsidP="00DD6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8A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200CE" w:rsidRPr="00DD68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0" w:type="dxa"/>
          </w:tcPr>
          <w:p w:rsidR="00E200CE" w:rsidRPr="00DD68A5" w:rsidRDefault="005617C1" w:rsidP="00DD68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8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Профілактична бесіда «</w:t>
            </w:r>
            <w:hyperlink r:id="rId9" w:history="1">
              <w:r w:rsidRPr="00DD68A5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Запобігання та протидія насильству в умовах воєнного</w:t>
              </w:r>
            </w:hyperlink>
            <w:r w:rsidRPr="00DD68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стану».</w:t>
            </w:r>
          </w:p>
        </w:tc>
        <w:tc>
          <w:tcPr>
            <w:tcW w:w="1962" w:type="dxa"/>
          </w:tcPr>
          <w:p w:rsidR="00E200CE" w:rsidRPr="00DD68A5" w:rsidRDefault="00E200CE" w:rsidP="00DD6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8A5">
              <w:rPr>
                <w:rFonts w:ascii="Times New Roman" w:hAnsi="Times New Roman" w:cs="Times New Roman"/>
                <w:sz w:val="28"/>
                <w:szCs w:val="28"/>
              </w:rPr>
              <w:t>8 класи</w:t>
            </w:r>
          </w:p>
          <w:p w:rsidR="00E200CE" w:rsidRPr="00DD68A5" w:rsidRDefault="00E200CE" w:rsidP="00DD6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0CE" w:rsidRPr="00DD68A5" w:rsidRDefault="00E200CE" w:rsidP="00DD6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</w:tcPr>
          <w:p w:rsidR="00E200CE" w:rsidRPr="00DD68A5" w:rsidRDefault="005617C1" w:rsidP="00DD6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8A5"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  <w:p w:rsidR="00E200CE" w:rsidRPr="00DD68A5" w:rsidRDefault="00E200CE" w:rsidP="00DD6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0CE" w:rsidRPr="00DD68A5" w:rsidRDefault="00E200CE" w:rsidP="00DD6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E200CE" w:rsidRPr="00DD68A5" w:rsidRDefault="00E200CE" w:rsidP="00DD6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8A5">
              <w:rPr>
                <w:rFonts w:ascii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</w:tr>
      <w:tr w:rsidR="00E200CE" w:rsidRPr="00DD68A5" w:rsidTr="00DD68A5">
        <w:trPr>
          <w:trHeight w:val="1273"/>
        </w:trPr>
        <w:tc>
          <w:tcPr>
            <w:tcW w:w="566" w:type="dxa"/>
          </w:tcPr>
          <w:p w:rsidR="00E200CE" w:rsidRPr="00DD68A5" w:rsidRDefault="00DD68A5" w:rsidP="00DD6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8A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200CE" w:rsidRPr="00DD68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0" w:type="dxa"/>
          </w:tcPr>
          <w:p w:rsidR="00E200CE" w:rsidRPr="00DD68A5" w:rsidRDefault="00DD68A5" w:rsidP="00DD68A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8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Години спілкування на тему: «</w:t>
            </w:r>
            <w:r w:rsidRPr="00DD68A5">
              <w:rPr>
                <w:rFonts w:ascii="Times New Roman" w:hAnsi="Times New Roman" w:cs="Times New Roman"/>
                <w:sz w:val="28"/>
                <w:szCs w:val="28"/>
              </w:rPr>
              <w:t>Відкрий очі на небезпеку</w:t>
            </w:r>
            <w:r w:rsidRPr="00DD68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62" w:type="dxa"/>
          </w:tcPr>
          <w:p w:rsidR="00E200CE" w:rsidRPr="00DD68A5" w:rsidRDefault="00DD68A5" w:rsidP="00DD6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8A5">
              <w:rPr>
                <w:rFonts w:ascii="Times New Roman" w:hAnsi="Times New Roman" w:cs="Times New Roman"/>
                <w:sz w:val="28"/>
                <w:szCs w:val="28"/>
              </w:rPr>
              <w:t>9-10 класи</w:t>
            </w:r>
          </w:p>
        </w:tc>
        <w:tc>
          <w:tcPr>
            <w:tcW w:w="1967" w:type="dxa"/>
          </w:tcPr>
          <w:p w:rsidR="00E200CE" w:rsidRPr="00DD68A5" w:rsidRDefault="00DD68A5" w:rsidP="00DD6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8A5"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1970" w:type="dxa"/>
          </w:tcPr>
          <w:p w:rsidR="00E200CE" w:rsidRPr="00DD68A5" w:rsidRDefault="00DD68A5" w:rsidP="00DD6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8A5"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</w:tr>
      <w:tr w:rsidR="00E200CE" w:rsidRPr="00DD68A5" w:rsidTr="00FA19C0">
        <w:trPr>
          <w:trHeight w:val="1350"/>
        </w:trPr>
        <w:tc>
          <w:tcPr>
            <w:tcW w:w="566" w:type="dxa"/>
          </w:tcPr>
          <w:p w:rsidR="00E200CE" w:rsidRPr="00FA19C0" w:rsidRDefault="00DD68A5" w:rsidP="00FA1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9C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200CE" w:rsidRPr="00FA19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0" w:type="dxa"/>
          </w:tcPr>
          <w:p w:rsidR="00E200CE" w:rsidRPr="00FA19C0" w:rsidRDefault="00DD68A5" w:rsidP="00FA1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9C0">
              <w:rPr>
                <w:rFonts w:ascii="Times New Roman" w:hAnsi="Times New Roman" w:cs="Times New Roman"/>
                <w:sz w:val="28"/>
                <w:szCs w:val="28"/>
              </w:rPr>
              <w:t xml:space="preserve">Ділова гра </w:t>
            </w:r>
            <w:r w:rsidRPr="00FA19C0">
              <w:rPr>
                <w:rStyle w:val="aa"/>
                <w:rFonts w:ascii="Times New Roman" w:hAnsi="Times New Roman" w:cs="Times New Roman"/>
                <w:i w:val="0"/>
                <w:sz w:val="28"/>
                <w:szCs w:val="28"/>
              </w:rPr>
              <w:t>«Подорож за кордон: безпечні та небезпечні ситуації»</w:t>
            </w:r>
            <w:r w:rsidRPr="00FA19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2" w:type="dxa"/>
          </w:tcPr>
          <w:p w:rsidR="00E200CE" w:rsidRPr="00FA19C0" w:rsidRDefault="00DD68A5" w:rsidP="00FA1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9C0"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="00E200CE" w:rsidRPr="00FA19C0">
              <w:rPr>
                <w:rFonts w:ascii="Times New Roman" w:hAnsi="Times New Roman" w:cs="Times New Roman"/>
                <w:sz w:val="28"/>
                <w:szCs w:val="28"/>
              </w:rPr>
              <w:t>11 класи</w:t>
            </w:r>
          </w:p>
        </w:tc>
        <w:tc>
          <w:tcPr>
            <w:tcW w:w="1967" w:type="dxa"/>
          </w:tcPr>
          <w:p w:rsidR="00E200CE" w:rsidRPr="00DD68A5" w:rsidRDefault="00DD68A5" w:rsidP="00FA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8A5"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  <w:tc>
          <w:tcPr>
            <w:tcW w:w="1970" w:type="dxa"/>
          </w:tcPr>
          <w:p w:rsidR="00E200CE" w:rsidRPr="00DD68A5" w:rsidRDefault="00E200CE" w:rsidP="00DD6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8A5">
              <w:rPr>
                <w:rFonts w:ascii="Times New Roman" w:hAnsi="Times New Roman" w:cs="Times New Roman"/>
                <w:sz w:val="28"/>
                <w:szCs w:val="28"/>
              </w:rPr>
              <w:t>Практичний психолог</w:t>
            </w:r>
            <w:r w:rsidR="00DD68A5" w:rsidRPr="00DD68A5">
              <w:rPr>
                <w:rFonts w:ascii="Times New Roman" w:hAnsi="Times New Roman" w:cs="Times New Roman"/>
                <w:sz w:val="28"/>
                <w:szCs w:val="28"/>
              </w:rPr>
              <w:t>, соціальний педагог</w:t>
            </w:r>
          </w:p>
        </w:tc>
      </w:tr>
      <w:tr w:rsidR="00E200CE" w:rsidRPr="00DD68A5" w:rsidTr="00DD68A5">
        <w:trPr>
          <w:trHeight w:val="753"/>
        </w:trPr>
        <w:tc>
          <w:tcPr>
            <w:tcW w:w="566" w:type="dxa"/>
          </w:tcPr>
          <w:p w:rsidR="00E200CE" w:rsidRPr="00FA19C0" w:rsidRDefault="00DD68A5" w:rsidP="00FA1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9C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200CE" w:rsidRPr="00FA19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0" w:type="dxa"/>
          </w:tcPr>
          <w:p w:rsidR="00E200CE" w:rsidRPr="00FA19C0" w:rsidRDefault="00DD68A5" w:rsidP="00FA1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9C0">
              <w:rPr>
                <w:rFonts w:ascii="Times New Roman" w:hAnsi="Times New Roman" w:cs="Times New Roman"/>
                <w:sz w:val="28"/>
                <w:szCs w:val="28"/>
              </w:rPr>
              <w:t xml:space="preserve">Акція </w:t>
            </w:r>
            <w:r w:rsidRPr="00FA19C0">
              <w:rPr>
                <w:rStyle w:val="aa"/>
                <w:rFonts w:ascii="Times New Roman" w:hAnsi="Times New Roman" w:cs="Times New Roman"/>
                <w:i w:val="0"/>
                <w:sz w:val="28"/>
                <w:szCs w:val="28"/>
              </w:rPr>
              <w:t>«Життя – не товар»</w:t>
            </w:r>
            <w:r w:rsidRPr="00FA19C0">
              <w:rPr>
                <w:rFonts w:ascii="Times New Roman" w:hAnsi="Times New Roman" w:cs="Times New Roman"/>
                <w:sz w:val="28"/>
                <w:szCs w:val="28"/>
              </w:rPr>
              <w:t xml:space="preserve"> (розповсюдження інформаційних листівок серед учнів).</w:t>
            </w:r>
          </w:p>
        </w:tc>
        <w:tc>
          <w:tcPr>
            <w:tcW w:w="1962" w:type="dxa"/>
          </w:tcPr>
          <w:p w:rsidR="00E200CE" w:rsidRPr="00FA19C0" w:rsidRDefault="00DD68A5" w:rsidP="00FA1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9C0">
              <w:rPr>
                <w:rFonts w:ascii="Times New Roman" w:hAnsi="Times New Roman" w:cs="Times New Roman"/>
                <w:sz w:val="28"/>
                <w:szCs w:val="28"/>
              </w:rPr>
              <w:t xml:space="preserve">5- </w:t>
            </w:r>
            <w:r w:rsidR="00E200CE" w:rsidRPr="00FA19C0">
              <w:rPr>
                <w:rFonts w:ascii="Times New Roman" w:hAnsi="Times New Roman" w:cs="Times New Roman"/>
                <w:sz w:val="28"/>
                <w:szCs w:val="28"/>
              </w:rPr>
              <w:t>11 класи</w:t>
            </w:r>
          </w:p>
        </w:tc>
        <w:tc>
          <w:tcPr>
            <w:tcW w:w="1967" w:type="dxa"/>
          </w:tcPr>
          <w:p w:rsidR="00E200CE" w:rsidRPr="00DD68A5" w:rsidRDefault="00B00B75" w:rsidP="00FA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8A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200CE" w:rsidRPr="00DD68A5">
              <w:rPr>
                <w:rFonts w:ascii="Times New Roman" w:hAnsi="Times New Roman" w:cs="Times New Roman"/>
                <w:sz w:val="28"/>
                <w:szCs w:val="28"/>
              </w:rPr>
              <w:t>равень</w:t>
            </w:r>
          </w:p>
          <w:p w:rsidR="00B00B75" w:rsidRPr="00DD68A5" w:rsidRDefault="00B00B75" w:rsidP="00FA1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E200CE" w:rsidRPr="00DD68A5" w:rsidRDefault="00DD68A5" w:rsidP="00DD6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8A5">
              <w:rPr>
                <w:rFonts w:ascii="Times New Roman" w:hAnsi="Times New Roman" w:cs="Times New Roman"/>
                <w:sz w:val="28"/>
                <w:szCs w:val="28"/>
              </w:rPr>
              <w:t>УЧКОМ</w:t>
            </w:r>
          </w:p>
        </w:tc>
      </w:tr>
    </w:tbl>
    <w:p w:rsidR="00C30570" w:rsidRPr="00BA3635" w:rsidRDefault="00C30570">
      <w:pPr>
        <w:rPr>
          <w:rFonts w:ascii="Times New Roman" w:hAnsi="Times New Roman" w:cs="Times New Roman"/>
          <w:sz w:val="28"/>
          <w:szCs w:val="28"/>
        </w:rPr>
      </w:pPr>
    </w:p>
    <w:sectPr w:rsidR="00C30570" w:rsidRPr="00BA36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EB8" w:rsidRDefault="002E2EB8" w:rsidP="00C30570">
      <w:pPr>
        <w:spacing w:after="0" w:line="240" w:lineRule="auto"/>
      </w:pPr>
      <w:r>
        <w:separator/>
      </w:r>
    </w:p>
  </w:endnote>
  <w:endnote w:type="continuationSeparator" w:id="0">
    <w:p w:rsidR="002E2EB8" w:rsidRDefault="002E2EB8" w:rsidP="00C3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EB8" w:rsidRDefault="002E2EB8" w:rsidP="00C30570">
      <w:pPr>
        <w:spacing w:after="0" w:line="240" w:lineRule="auto"/>
      </w:pPr>
      <w:r>
        <w:separator/>
      </w:r>
    </w:p>
  </w:footnote>
  <w:footnote w:type="continuationSeparator" w:id="0">
    <w:p w:rsidR="002E2EB8" w:rsidRDefault="002E2EB8" w:rsidP="00C30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07125"/>
    <w:multiLevelType w:val="multilevel"/>
    <w:tmpl w:val="BD5E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570"/>
    <w:rsid w:val="00002E0F"/>
    <w:rsid w:val="00053FB1"/>
    <w:rsid w:val="001069FB"/>
    <w:rsid w:val="001F05A1"/>
    <w:rsid w:val="00217E06"/>
    <w:rsid w:val="002E2EB8"/>
    <w:rsid w:val="002F30C7"/>
    <w:rsid w:val="003A5667"/>
    <w:rsid w:val="003B259F"/>
    <w:rsid w:val="003D64C9"/>
    <w:rsid w:val="00443296"/>
    <w:rsid w:val="005617C1"/>
    <w:rsid w:val="00601D8A"/>
    <w:rsid w:val="006F7370"/>
    <w:rsid w:val="007E5C81"/>
    <w:rsid w:val="007F78E2"/>
    <w:rsid w:val="00AF6CB9"/>
    <w:rsid w:val="00B00B75"/>
    <w:rsid w:val="00BA3635"/>
    <w:rsid w:val="00C30570"/>
    <w:rsid w:val="00D1162C"/>
    <w:rsid w:val="00DD68A5"/>
    <w:rsid w:val="00E200CE"/>
    <w:rsid w:val="00E455B8"/>
    <w:rsid w:val="00FA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69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305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30570"/>
  </w:style>
  <w:style w:type="paragraph" w:styleId="a6">
    <w:name w:val="footer"/>
    <w:basedOn w:val="a"/>
    <w:link w:val="a7"/>
    <w:uiPriority w:val="99"/>
    <w:semiHidden/>
    <w:unhideWhenUsed/>
    <w:rsid w:val="00C305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30570"/>
  </w:style>
  <w:style w:type="character" w:styleId="a8">
    <w:name w:val="Strong"/>
    <w:basedOn w:val="a0"/>
    <w:uiPriority w:val="22"/>
    <w:qFormat/>
    <w:rsid w:val="00E455B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069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9">
    <w:name w:val="Hyperlink"/>
    <w:basedOn w:val="a0"/>
    <w:uiPriority w:val="99"/>
    <w:semiHidden/>
    <w:unhideWhenUsed/>
    <w:rsid w:val="005617C1"/>
    <w:rPr>
      <w:color w:val="0000FF"/>
      <w:u w:val="single"/>
    </w:rPr>
  </w:style>
  <w:style w:type="character" w:styleId="aa">
    <w:name w:val="Emphasis"/>
    <w:basedOn w:val="a0"/>
    <w:uiPriority w:val="20"/>
    <w:qFormat/>
    <w:rsid w:val="00DD68A5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AF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6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69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305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30570"/>
  </w:style>
  <w:style w:type="paragraph" w:styleId="a6">
    <w:name w:val="footer"/>
    <w:basedOn w:val="a"/>
    <w:link w:val="a7"/>
    <w:uiPriority w:val="99"/>
    <w:semiHidden/>
    <w:unhideWhenUsed/>
    <w:rsid w:val="00C305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30570"/>
  </w:style>
  <w:style w:type="character" w:styleId="a8">
    <w:name w:val="Strong"/>
    <w:basedOn w:val="a0"/>
    <w:uiPriority w:val="22"/>
    <w:qFormat/>
    <w:rsid w:val="00E455B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069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9">
    <w:name w:val="Hyperlink"/>
    <w:basedOn w:val="a0"/>
    <w:uiPriority w:val="99"/>
    <w:semiHidden/>
    <w:unhideWhenUsed/>
    <w:rsid w:val="005617C1"/>
    <w:rPr>
      <w:color w:val="0000FF"/>
      <w:u w:val="single"/>
    </w:rPr>
  </w:style>
  <w:style w:type="character" w:styleId="aa">
    <w:name w:val="Emphasis"/>
    <w:basedOn w:val="a0"/>
    <w:uiPriority w:val="20"/>
    <w:qFormat/>
    <w:rsid w:val="00DD68A5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AF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6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mr.gov.ua/socialnyy-zakhyst/protydiya-domashnomu-nasylstvu/zapobihannya-ta-protydiyi-nasylstvu-v-umovakh-karantyn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740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2025-09-09T05:48:00Z</cp:lastPrinted>
  <dcterms:created xsi:type="dcterms:W3CDTF">2025-09-05T07:15:00Z</dcterms:created>
  <dcterms:modified xsi:type="dcterms:W3CDTF">2025-10-01T11:23:00Z</dcterms:modified>
</cp:coreProperties>
</file>