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C5" w:rsidRPr="00F527C5" w:rsidRDefault="00F527C5" w:rsidP="00F5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 w:rsidRPr="00F527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КРИТЕРІЇ ОЦІНЮВАННЯ НАВЧАЛЬНИХ ДОСЯГНЕНЬ УЧНІВ З БІОЛОГІЇ У СИСТЕМІ ЗАГАЛЬНОЇ ОСВІТИ</w:t>
      </w:r>
    </w:p>
    <w:p w:rsidR="00F527C5" w:rsidRPr="00F527C5" w:rsidRDefault="00F527C5" w:rsidP="00F527C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оцінюванні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досягнень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біології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враховується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27C5" w:rsidRPr="00F527C5" w:rsidRDefault="00F527C5" w:rsidP="00F527C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оволодіння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біологічними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ідеями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становлять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важливу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складову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загальнолюдської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рівні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живої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зв'язок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будови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функцій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історичний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органічного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світу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різноманітність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організмів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цілісність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саморегуляція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живих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зв'язок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людини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7C5" w:rsidRPr="00F527C5" w:rsidRDefault="00F527C5" w:rsidP="00F527C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використовувати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теоретичні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практичній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під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розв'язування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різного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типу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уміння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робити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висновки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практичної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527C5" w:rsidRPr="00F527C5" w:rsidRDefault="00F527C5" w:rsidP="00F527C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 рівень оволодіння практичними уміннями та навичками спостереження та дослідження природи, виконання лабораторних та практичних робіт.</w:t>
      </w:r>
    </w:p>
    <w:p w:rsidR="00F527C5" w:rsidRPr="00F527C5" w:rsidRDefault="00F527C5" w:rsidP="00F527C5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Всі види оцінювання навчальних досягнень </w:t>
      </w:r>
      <w:proofErr w:type="gramStart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здійснюються</w:t>
      </w:r>
      <w:proofErr w:type="gramEnd"/>
      <w:r w:rsidRPr="00F527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критеріями, наведеними в таблиці.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944"/>
        <w:gridCol w:w="6274"/>
      </w:tblGrid>
      <w:tr w:rsidR="00F527C5" w:rsidRPr="00F527C5" w:rsidTr="00F527C5">
        <w:tc>
          <w:tcPr>
            <w:tcW w:w="214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Рівні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навчальних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досягнень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учнів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Бали</w:t>
            </w:r>
            <w:proofErr w:type="spellEnd"/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  <w:lang w:val="ru-RU"/>
              </w:rPr>
              <w:t>Критерії оцінювання навчальних досягнень учнів</w:t>
            </w:r>
          </w:p>
        </w:tc>
      </w:tr>
      <w:tr w:rsidR="00F527C5" w:rsidRPr="00F527C5" w:rsidTr="00F527C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ru-RU"/>
              </w:rPr>
            </w:pPr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I. 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Початковий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використанням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підручника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робочого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зошита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розпізнає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називає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правила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техніки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безпеки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виконанні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робіт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намагається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відтворити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факти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використанням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підручника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робочого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зошита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наводить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елементарні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приклади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фрагментарно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без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оформлення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факти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використанням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підручника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фрагментарно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що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потребують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однослівної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фрагментарно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без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належного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оформлення</w:t>
            </w:r>
            <w:proofErr w:type="spellEnd"/>
          </w:p>
        </w:tc>
      </w:tr>
      <w:tr w:rsidR="00F527C5" w:rsidRPr="00F527C5" w:rsidTr="00F527C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 </w:t>
            </w:r>
          </w:p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II.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Середній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або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використанням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підручника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незначну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частину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визначення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понять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неповну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характеристику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загальних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ознак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може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допускати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неповним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оформленням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основний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зміст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відповідаючи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загальні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ознаки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визначення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понять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наводить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приклади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що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ґрунтуються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підручника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може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допускати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частково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але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неповно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частково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дотримується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логіки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його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викладу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цілому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правильно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вживає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терміни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будову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функції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окремих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планом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допускає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типові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без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висновків</w:t>
            </w:r>
            <w:proofErr w:type="spellEnd"/>
          </w:p>
        </w:tc>
      </w:tr>
      <w:tr w:rsidR="00F527C5" w:rsidRPr="00F527C5" w:rsidTr="00F527C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III.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Достатній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більшу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частину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застосовуючи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необхідну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термінологію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розкриває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суть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понять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основні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положення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науки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допускаючи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неточності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типові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звертаючись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консультацією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звертаючись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консультацією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поставлені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допускаючи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неточності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порівнює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явища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процеси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живої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природи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встановлює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відмінності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між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ними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виправляє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допущені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типові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користуючись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алгоритмом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звертаючись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консультацією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неповні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поставлені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допомогою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встановлює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причинно-наслідкові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зв'язки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порівняльну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характеристику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об'єктам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явищам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процесам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живої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природи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стандартні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пізнавальні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завдання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виправляє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помилки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типові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 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нечітко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сформульовані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</w:p>
        </w:tc>
      </w:tr>
      <w:tr w:rsidR="00F527C5" w:rsidRPr="00F527C5" w:rsidTr="00F527C5">
        <w:tc>
          <w:tcPr>
            <w:tcW w:w="2145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 </w:t>
            </w:r>
          </w:p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 xml:space="preserve">IV.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Високий</w:t>
            </w:r>
            <w:proofErr w:type="spellEnd"/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системно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межах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повні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змістовні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поставлені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розкриває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суть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явищ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процесів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аналізує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систематизує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узагальнює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встановлює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причинно-наслідкові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зв'язки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використовує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нестандартних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ситуаціях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межах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чітко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сформульовані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логічно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усвідомлено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відтворює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навчальний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матеріал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межах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обґрунтовано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lastRenderedPageBreak/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аналізує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розкриває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закономірності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живої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природи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наводить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приклади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що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ґрунтуються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власних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спостереженнях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оцінює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явища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закони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виявляє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обґрунтовує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причинно-наслідкові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зв'язки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аргументовано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використовує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у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нестандартних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ситуаціях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інструкцією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ретельно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логічно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побудовані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</w:p>
        </w:tc>
      </w:tr>
      <w:tr w:rsidR="00F527C5" w:rsidRPr="00F527C5" w:rsidTr="00F527C5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r w:rsidRPr="00F527C5">
              <w:rPr>
                <w:rFonts w:ascii="Times New Roman" w:eastAsia="Times New Roman" w:hAnsi="Times New Roman" w:cs="Times New Roman"/>
                <w:b/>
                <w:bCs/>
                <w:color w:val="666666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658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527C5" w:rsidRPr="00F527C5" w:rsidRDefault="00F527C5" w:rsidP="00F52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(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учениця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)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виявляє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міцні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й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глибокі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знання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відповідає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ускладнені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запитання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з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використанням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міжпредметних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зв'язків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характеризує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явища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процеси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виявляє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особисту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позицію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щодо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них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уміє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виокремити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проблему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визначити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шляхи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розв'язання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користується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джерелами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інформації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рекомендованими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вчителем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розв'язує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біологічні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вправи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і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задачі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різного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рівня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складності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відповідно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до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навчальної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програми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;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ретельно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виконує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лабораторні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та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практичні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роботи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оформляє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їх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,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робить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самостійні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обґрунтовані</w:t>
            </w:r>
            <w:proofErr w:type="spellEnd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 xml:space="preserve"> </w:t>
            </w:r>
            <w:proofErr w:type="spellStart"/>
            <w:r w:rsidRPr="00F527C5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  <w:t>висновки</w:t>
            </w:r>
            <w:proofErr w:type="spellEnd"/>
          </w:p>
        </w:tc>
      </w:tr>
      <w:bookmarkEnd w:id="0"/>
    </w:tbl>
    <w:p w:rsidR="00C94364" w:rsidRPr="00F527C5" w:rsidRDefault="00F527C5">
      <w:pPr>
        <w:rPr>
          <w:rFonts w:ascii="Times New Roman" w:hAnsi="Times New Roman" w:cs="Times New Roman"/>
          <w:sz w:val="28"/>
          <w:szCs w:val="28"/>
        </w:rPr>
      </w:pPr>
    </w:p>
    <w:sectPr w:rsidR="00C94364" w:rsidRPr="00F527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63"/>
    <w:rsid w:val="002E6E59"/>
    <w:rsid w:val="00B8705F"/>
    <w:rsid w:val="00E86E63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58998-353A-4544-9A12-39CD6EE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2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2021-05-17T17:40:00Z</dcterms:created>
  <dcterms:modified xsi:type="dcterms:W3CDTF">2021-05-17T17:40:00Z</dcterms:modified>
</cp:coreProperties>
</file>