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A0B" w:rsidRPr="00D40A0B" w:rsidRDefault="00D40A0B" w:rsidP="00D74FE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0A0B">
        <w:rPr>
          <w:rFonts w:ascii="Times New Roman" w:hAnsi="Times New Roman" w:cs="Times New Roman"/>
          <w:color w:val="FF0000"/>
          <w:sz w:val="24"/>
          <w:szCs w:val="24"/>
        </w:rPr>
        <w:t>(Скорочення: Д - директор, ЗД</w:t>
      </w:r>
      <w:r w:rsidR="00C02BB3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D40A0B">
        <w:rPr>
          <w:rFonts w:ascii="Times New Roman" w:hAnsi="Times New Roman" w:cs="Times New Roman"/>
          <w:color w:val="FF0000"/>
          <w:sz w:val="24"/>
          <w:szCs w:val="24"/>
        </w:rPr>
        <w:t xml:space="preserve"> - заступник директора</w:t>
      </w:r>
      <w:r w:rsidR="00C02BB3">
        <w:rPr>
          <w:rFonts w:ascii="Times New Roman" w:hAnsi="Times New Roman" w:cs="Times New Roman"/>
          <w:color w:val="FF0000"/>
          <w:sz w:val="24"/>
          <w:szCs w:val="24"/>
        </w:rPr>
        <w:t xml:space="preserve"> з освітньої д-</w:t>
      </w:r>
      <w:proofErr w:type="spellStart"/>
      <w:r w:rsidR="00C02BB3">
        <w:rPr>
          <w:rFonts w:ascii="Times New Roman" w:hAnsi="Times New Roman" w:cs="Times New Roman"/>
          <w:color w:val="FF0000"/>
          <w:sz w:val="24"/>
          <w:szCs w:val="24"/>
        </w:rPr>
        <w:t>сті</w:t>
      </w:r>
      <w:proofErr w:type="spellEnd"/>
      <w:r w:rsidRPr="00D40A0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C02BB3">
        <w:rPr>
          <w:rFonts w:ascii="Times New Roman" w:hAnsi="Times New Roman" w:cs="Times New Roman"/>
          <w:color w:val="FF0000"/>
          <w:sz w:val="24"/>
          <w:szCs w:val="24"/>
        </w:rPr>
        <w:t xml:space="preserve"> ЗДВ- заступник директора з виховної роботи, </w:t>
      </w:r>
      <w:r w:rsidRPr="00D40A0B">
        <w:rPr>
          <w:rFonts w:ascii="Times New Roman" w:hAnsi="Times New Roman" w:cs="Times New Roman"/>
          <w:color w:val="FF0000"/>
          <w:sz w:val="24"/>
          <w:szCs w:val="24"/>
        </w:rPr>
        <w:t>СП-соціальний педагог, ПП-практичний психолог, ПО-педагог організатор</w:t>
      </w:r>
      <w:r>
        <w:rPr>
          <w:rFonts w:ascii="Times New Roman" w:hAnsi="Times New Roman" w:cs="Times New Roman"/>
          <w:color w:val="FF0000"/>
          <w:sz w:val="24"/>
          <w:szCs w:val="24"/>
        </w:rPr>
        <w:t>, З</w:t>
      </w:r>
      <w:r w:rsidR="00C02BB3">
        <w:rPr>
          <w:rFonts w:ascii="Times New Roman" w:hAnsi="Times New Roman" w:cs="Times New Roman"/>
          <w:color w:val="FF0000"/>
          <w:sz w:val="24"/>
          <w:szCs w:val="24"/>
        </w:rPr>
        <w:t>Д</w:t>
      </w:r>
      <w:r>
        <w:rPr>
          <w:rFonts w:ascii="Times New Roman" w:hAnsi="Times New Roman" w:cs="Times New Roman"/>
          <w:color w:val="FF0000"/>
          <w:sz w:val="24"/>
          <w:szCs w:val="24"/>
        </w:rPr>
        <w:t>Г-завідувач господарства, Б-бібліотекар, МС - медична сестра, КК-класні керівники)</w:t>
      </w:r>
    </w:p>
    <w:p w:rsidR="00CC6727" w:rsidRPr="00AA52F2" w:rsidRDefault="00CC6727" w:rsidP="00D74F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2F2">
        <w:rPr>
          <w:rFonts w:ascii="Times New Roman" w:hAnsi="Times New Roman" w:cs="Times New Roman"/>
          <w:b/>
          <w:sz w:val="24"/>
          <w:szCs w:val="24"/>
        </w:rPr>
        <w:t>І.ОСВІТНЄ СЕРЕДОВИЩЕ</w:t>
      </w: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1701"/>
        <w:gridCol w:w="2126"/>
        <w:gridCol w:w="2127"/>
        <w:gridCol w:w="1559"/>
      </w:tblGrid>
      <w:tr w:rsidR="00F52D81" w:rsidRPr="00AA52F2" w:rsidTr="00D40A0B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Форма узагальнення</w:t>
            </w:r>
            <w:r w:rsidR="00A9730D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D40A0B" w:rsidRDefault="00D40A0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0B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81" w:rsidRPr="00AA52F2" w:rsidRDefault="00A9730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Відмітка про виконання</w:t>
            </w:r>
          </w:p>
        </w:tc>
      </w:tr>
      <w:tr w:rsidR="000A5984" w:rsidRPr="00AA52F2" w:rsidTr="00861FFC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52D81" w:rsidRPr="00D40A0B" w:rsidRDefault="00F52D81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5A1C" w:rsidRPr="00AA52F2" w:rsidTr="00861FFC">
        <w:trPr>
          <w:trHeight w:val="7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C" w:rsidRPr="00AA52F2" w:rsidRDefault="003B5A1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r w:rsidR="00E33891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готовка закладу освіти його території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33891" w:rsidRPr="00AA52F2">
              <w:rPr>
                <w:rFonts w:ascii="Times New Roman" w:hAnsi="Times New Roman" w:cs="Times New Roman"/>
                <w:sz w:val="24"/>
                <w:szCs w:val="24"/>
              </w:rPr>
              <w:t>роботи в складних умовах</w:t>
            </w:r>
            <w:r w:rsidR="007A04C0">
              <w:rPr>
                <w:rFonts w:ascii="Times New Roman" w:hAnsi="Times New Roman" w:cs="Times New Roman"/>
                <w:sz w:val="24"/>
                <w:szCs w:val="24"/>
              </w:rPr>
              <w:t xml:space="preserve"> (правового режиму воєнного стану)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C" w:rsidRPr="00AA52F2" w:rsidRDefault="003B5A1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25.08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C" w:rsidRPr="00AA52F2" w:rsidRDefault="000F02BA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C" w:rsidRPr="00D40A0B" w:rsidRDefault="00D40A0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0B"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1C" w:rsidRPr="00AA52F2" w:rsidRDefault="003B5A1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4F3" w:rsidRPr="00AA52F2" w:rsidTr="00861FFC">
        <w:trPr>
          <w:trHeight w:val="7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F3" w:rsidRPr="00AA52F2" w:rsidRDefault="001654F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Підготовка</w:t>
            </w:r>
            <w:r w:rsidR="005E7FA2" w:rsidRPr="00AA52F2">
              <w:rPr>
                <w:rFonts w:ascii="Times New Roman" w:hAnsi="Times New Roman" w:cs="Times New Roman"/>
                <w:sz w:val="24"/>
                <w:szCs w:val="24"/>
              </w:rPr>
              <w:t>, забезпечення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та перевірка укриття до евакуації учасників освітнього процесу</w:t>
            </w:r>
            <w:r w:rsidR="007A04C0">
              <w:rPr>
                <w:rFonts w:ascii="Times New Roman" w:hAnsi="Times New Roman" w:cs="Times New Roman"/>
                <w:sz w:val="24"/>
                <w:szCs w:val="24"/>
              </w:rPr>
              <w:t xml:space="preserve"> та можливості навчання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F3" w:rsidRPr="00AA52F2" w:rsidRDefault="001654F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25.08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F3" w:rsidRPr="00AA52F2" w:rsidRDefault="001654F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F3" w:rsidRPr="00D40A0B" w:rsidRDefault="00D40A0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0B"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F3" w:rsidRPr="00AA52F2" w:rsidRDefault="001654F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233" w:rsidRPr="00AA52F2" w:rsidTr="00861FFC">
        <w:trPr>
          <w:trHeight w:val="7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33" w:rsidRPr="00AA52F2" w:rsidRDefault="003F423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Закріплення кабінетів за учнями з урахуванням потреб</w:t>
            </w:r>
            <w:r w:rsidR="00E33891" w:rsidRPr="00AA52F2">
              <w:rPr>
                <w:rFonts w:ascii="Times New Roman" w:hAnsi="Times New Roman" w:cs="Times New Roman"/>
                <w:sz w:val="24"/>
                <w:szCs w:val="24"/>
              </w:rPr>
              <w:t>, вимог складного періоду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33" w:rsidRPr="00AA52F2" w:rsidRDefault="003F423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25.08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33" w:rsidRPr="00AA52F2" w:rsidRDefault="003F423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33" w:rsidRPr="00D40A0B" w:rsidRDefault="00D40A0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33" w:rsidRPr="00AA52F2" w:rsidRDefault="003F423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233" w:rsidRPr="00AA52F2" w:rsidTr="00861FFC">
        <w:trPr>
          <w:trHeight w:val="7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33" w:rsidRPr="00AA52F2" w:rsidRDefault="003F423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Облаштування місць</w:t>
            </w:r>
            <w:r w:rsidR="00402064">
              <w:rPr>
                <w:rFonts w:ascii="Times New Roman" w:hAnsi="Times New Roman" w:cs="Times New Roman"/>
                <w:sz w:val="24"/>
                <w:szCs w:val="24"/>
              </w:rPr>
              <w:t>, зон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відпочинку</w:t>
            </w:r>
            <w:r w:rsidR="007A04C0">
              <w:rPr>
                <w:rFonts w:ascii="Times New Roman" w:hAnsi="Times New Roman" w:cs="Times New Roman"/>
                <w:sz w:val="24"/>
                <w:szCs w:val="24"/>
              </w:rPr>
              <w:t>, розвитку</w:t>
            </w:r>
            <w:r w:rsidR="00402064">
              <w:rPr>
                <w:rFonts w:ascii="Times New Roman" w:hAnsi="Times New Roman" w:cs="Times New Roman"/>
                <w:sz w:val="24"/>
                <w:szCs w:val="24"/>
              </w:rPr>
              <w:t>, дозвілля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для учасників освітнього процесу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33" w:rsidRPr="00AA52F2" w:rsidRDefault="003F423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25.08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33" w:rsidRPr="00AA52F2" w:rsidRDefault="003F423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33" w:rsidRPr="00D40A0B" w:rsidRDefault="00D40A0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0B"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33" w:rsidRPr="00AA52F2" w:rsidRDefault="003F423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2BA" w:rsidRPr="00AA52F2" w:rsidTr="00861FFC">
        <w:trPr>
          <w:trHeight w:val="7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BA" w:rsidRPr="00AA52F2" w:rsidRDefault="000F02BA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Організація освітнього</w:t>
            </w:r>
            <w:r w:rsidR="006F06BD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процесу в складних умовах</w:t>
            </w:r>
            <w:r w:rsidR="000A5984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4C0" w:rsidRPr="007A04C0">
              <w:rPr>
                <w:rFonts w:ascii="Times New Roman" w:hAnsi="Times New Roman" w:cs="Times New Roman"/>
                <w:sz w:val="24"/>
                <w:szCs w:val="24"/>
              </w:rPr>
              <w:t>(правового режиму воєнного стану)</w:t>
            </w:r>
            <w:r w:rsidR="007A0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984" w:rsidRPr="00AA52F2">
              <w:rPr>
                <w:rFonts w:ascii="Times New Roman" w:hAnsi="Times New Roman" w:cs="Times New Roman"/>
                <w:sz w:val="24"/>
                <w:szCs w:val="24"/>
              </w:rPr>
              <w:t>вибір формату навчання</w:t>
            </w:r>
            <w:r w:rsidR="007A0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BA" w:rsidRPr="00AA52F2" w:rsidRDefault="000F02BA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31.08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BA" w:rsidRPr="00AA52F2" w:rsidRDefault="000F02BA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BA" w:rsidRPr="00D40A0B" w:rsidRDefault="00D40A0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BA" w:rsidRPr="00AA52F2" w:rsidRDefault="000F02BA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8FB" w:rsidRPr="00AA52F2" w:rsidTr="00861FFC">
        <w:trPr>
          <w:trHeight w:val="7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FB" w:rsidRPr="00AA52F2" w:rsidRDefault="000B68F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Наповнення кабінетів</w:t>
            </w:r>
            <w:r w:rsidR="007A04C0">
              <w:rPr>
                <w:rFonts w:ascii="Times New Roman" w:hAnsi="Times New Roman" w:cs="Times New Roman"/>
                <w:sz w:val="24"/>
                <w:szCs w:val="24"/>
              </w:rPr>
              <w:t xml:space="preserve"> сучасними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засобами навчання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FB" w:rsidRPr="00AA52F2" w:rsidRDefault="000B68F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FB" w:rsidRPr="00AA52F2" w:rsidRDefault="000B68F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відомість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FB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40A0B" w:rsidRPr="00D40A0B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FB" w:rsidRPr="00AA52F2" w:rsidRDefault="000B68F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941" w:rsidRPr="00AA52F2" w:rsidTr="00861FFC">
        <w:trPr>
          <w:trHeight w:val="81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41" w:rsidRPr="00AA52F2" w:rsidRDefault="00DC594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Складання та затвердження режиму роботи закладу</w:t>
            </w:r>
            <w:r w:rsidR="006F06BD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в складних умовах</w:t>
            </w:r>
            <w:r w:rsidR="007A0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4C0" w:rsidRPr="007A04C0">
              <w:rPr>
                <w:rFonts w:ascii="Times New Roman" w:hAnsi="Times New Roman" w:cs="Times New Roman"/>
                <w:sz w:val="24"/>
                <w:szCs w:val="24"/>
              </w:rPr>
              <w:t>(правового режиму воєнного стану)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41" w:rsidRPr="00AA52F2" w:rsidRDefault="00DC594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26.08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41" w:rsidRPr="00AA52F2" w:rsidRDefault="00DC594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41" w:rsidRPr="00D40A0B" w:rsidRDefault="00D40A0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41" w:rsidRPr="00AA52F2" w:rsidRDefault="00DC594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B4" w:rsidRPr="00AA52F2" w:rsidTr="00861FFC">
        <w:trPr>
          <w:trHeight w:val="81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B4" w:rsidRPr="00AA52F2" w:rsidRDefault="006F25B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Збір та аналіз заяв, звернень батьків щодо організації освітнього процесу, на</w:t>
            </w:r>
            <w:r w:rsidR="00635176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дання дозволів на перебування в укритті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учнів тощо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B4" w:rsidRPr="00AA52F2" w:rsidRDefault="006F25B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31.08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B4" w:rsidRPr="00AA52F2" w:rsidRDefault="006F25B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заяви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B4" w:rsidRPr="00D40A0B" w:rsidRDefault="00D40A0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0B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B4" w:rsidRPr="00AA52F2" w:rsidRDefault="006F25B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5C" w:rsidRPr="00AA52F2" w:rsidTr="00861FFC">
        <w:trPr>
          <w:trHeight w:val="81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5C" w:rsidRPr="00AA52F2" w:rsidRDefault="00CD605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Збір даних щодо проживання та навчання ВПО, залучення їх до навчання в закладі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5C" w:rsidRPr="00AA52F2" w:rsidRDefault="00CD605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5C" w:rsidRPr="00AA52F2" w:rsidRDefault="00CD605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5C" w:rsidRPr="00D40A0B" w:rsidRDefault="00D40A0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0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5C" w:rsidRPr="00AA52F2" w:rsidRDefault="00CD605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DA3" w:rsidRPr="00AA52F2" w:rsidTr="00861FFC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3" w:rsidRPr="00AA52F2" w:rsidRDefault="00454DA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Оновлення </w:t>
            </w:r>
            <w:r w:rsidR="00635176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відомостей,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списків учнів</w:t>
            </w:r>
            <w:r w:rsidR="00DC5941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  <w:r w:rsidR="00BC79C7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в Курс.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3" w:rsidRPr="00AA52F2" w:rsidRDefault="00454DA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3" w:rsidRPr="00AA52F2" w:rsidRDefault="003B5A1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3" w:rsidRPr="00D40A0B" w:rsidRDefault="00D40A0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0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A3" w:rsidRPr="00AA52F2" w:rsidRDefault="00454DA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ED" w:rsidRPr="00AA52F2" w:rsidTr="00D40A0B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ED" w:rsidRPr="00AA52F2" w:rsidRDefault="003B27E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Організація роботи їдальні та здорового гарячого харчування учнів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ED" w:rsidRPr="00AA52F2" w:rsidRDefault="00E07F4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31.08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ED" w:rsidRPr="00AA52F2" w:rsidRDefault="001654F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ED" w:rsidRPr="00D40A0B" w:rsidRDefault="00D40A0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63B34">
              <w:rPr>
                <w:rFonts w:ascii="Times New Roman" w:hAnsi="Times New Roman" w:cs="Times New Roman"/>
                <w:sz w:val="24"/>
                <w:szCs w:val="24"/>
              </w:rPr>
              <w:t>, 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ED" w:rsidRPr="00AA52F2" w:rsidRDefault="003B27E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941" w:rsidRPr="00AA52F2" w:rsidTr="00D40A0B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41" w:rsidRPr="00AA52F2" w:rsidRDefault="00DC594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41" w:rsidRPr="00AA52F2" w:rsidRDefault="005F36E0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41" w:rsidRPr="00AA52F2" w:rsidRDefault="001654F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41" w:rsidRPr="00D40A0B" w:rsidRDefault="00D40A0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0B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41" w:rsidRPr="00AA52F2" w:rsidRDefault="00DC594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4D" w:rsidRPr="00AA52F2" w:rsidTr="00D40A0B">
        <w:trPr>
          <w:trHeight w:val="7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4D" w:rsidRPr="00AA52F2" w:rsidRDefault="00E07F4D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Забезпечення закладу </w:t>
            </w:r>
            <w:r w:rsidR="007A0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засобами протипожежної  безпеки, індивідуального захисту, </w:t>
            </w:r>
            <w:r w:rsidR="007A04C0" w:rsidRPr="007A0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необхідним </w:t>
            </w:r>
            <w:r w:rsidR="007A0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майном, інвентарем, </w:t>
            </w:r>
            <w:r w:rsidR="007A04C0" w:rsidRPr="007A04C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4D" w:rsidRPr="00AA52F2" w:rsidRDefault="00E07F4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25.08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4D" w:rsidRPr="00AA52F2" w:rsidRDefault="001654F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4D" w:rsidRPr="00D40A0B" w:rsidRDefault="00D40A0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0B"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4D" w:rsidRPr="00AA52F2" w:rsidRDefault="00E07F4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4D" w:rsidRPr="00AA52F2" w:rsidTr="00861FFC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4D" w:rsidRPr="00AA52F2" w:rsidRDefault="00E50550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та п</w:t>
            </w:r>
            <w:r w:rsidR="00E07F4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роведення заходів </w:t>
            </w:r>
            <w:r w:rsidR="000B68FB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щодо охорони пр</w:t>
            </w:r>
            <w:r w:rsidR="005E7FA2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аці, безпеки життєдіяльності,</w:t>
            </w:r>
            <w:r w:rsidR="000B68FB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7F4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протипожежної безпеки</w:t>
            </w:r>
            <w:r w:rsidR="007A04C0">
              <w:rPr>
                <w:rFonts w:ascii="Times New Roman" w:eastAsia="Times New Roman" w:hAnsi="Times New Roman" w:cs="Times New Roman"/>
                <w:sz w:val="24"/>
                <w:szCs w:val="24"/>
              </w:rPr>
              <w:t>, евакуації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4D" w:rsidRPr="00AA52F2" w:rsidRDefault="000B68F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4D" w:rsidRPr="00AA52F2" w:rsidRDefault="001654F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4D" w:rsidRPr="00D40A0B" w:rsidRDefault="00D40A0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4D" w:rsidRPr="00AA52F2" w:rsidRDefault="00E07F4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4D" w:rsidRPr="00AA52F2" w:rsidTr="00861FFC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4D" w:rsidRPr="00AA52F2" w:rsidRDefault="00E07F4D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 документів з ОП, ЦЗ, пожежної безпеки,  плану евакуації учнів</w:t>
            </w:r>
            <w:r w:rsidR="001654F3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4D" w:rsidRPr="00AA52F2" w:rsidRDefault="001654F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31.08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4D" w:rsidRPr="00AA52F2" w:rsidRDefault="000F02BA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схеми, довідки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4D" w:rsidRPr="00D40A0B" w:rsidRDefault="00D40A0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0A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63B34">
              <w:rPr>
                <w:rFonts w:ascii="Times New Roman" w:hAnsi="Times New Roman" w:cs="Times New Roman"/>
                <w:sz w:val="24"/>
                <w:szCs w:val="24"/>
              </w:rPr>
              <w:t>, 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4D" w:rsidRPr="00AA52F2" w:rsidRDefault="00E07F4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50" w:rsidRPr="00AA52F2" w:rsidTr="00861FFC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50" w:rsidRPr="00AA52F2" w:rsidRDefault="00E50550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Закріплення ро</w:t>
            </w:r>
            <w:r w:rsidR="005E7FA2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бочих місць за прибиральницями та 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кабінетів за вчителями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50" w:rsidRPr="00AA52F2" w:rsidRDefault="00E50550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31.08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50" w:rsidRPr="00AA52F2" w:rsidRDefault="000F02BA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50" w:rsidRPr="00D40A0B" w:rsidRDefault="00D40A0B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50" w:rsidRPr="00AA52F2" w:rsidRDefault="00E50550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AFC" w:rsidRPr="00AA52F2" w:rsidTr="00861FFC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FC" w:rsidRPr="00AA52F2" w:rsidRDefault="007A04C0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Оновлення</w:t>
            </w:r>
            <w:r w:rsidR="000A4AFC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аптечок в медичному кабінеті, майстерні, спортзалі, укритті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FC" w:rsidRPr="00AA52F2" w:rsidRDefault="000A4AF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FC" w:rsidRPr="00AA52F2" w:rsidRDefault="000A4AF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відомість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FC" w:rsidRPr="00D40A0B" w:rsidRDefault="00F63B34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FC" w:rsidRPr="00AA52F2" w:rsidRDefault="000A4AF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AFC" w:rsidRPr="00AA52F2" w:rsidTr="00861FFC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FC" w:rsidRPr="00AA52F2" w:rsidRDefault="00635176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закладу</w:t>
            </w:r>
            <w:r w:rsidR="000A4AFC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їдальні миючими засобами, </w:t>
            </w:r>
            <w:proofErr w:type="spellStart"/>
            <w:r w:rsidR="000A4AFC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деззасобами</w:t>
            </w:r>
            <w:proofErr w:type="spellEnd"/>
            <w:r w:rsidR="000A4AFC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предметами гігієни та санітарії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FC" w:rsidRPr="00AA52F2" w:rsidRDefault="000A4AF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FC" w:rsidRPr="00AA52F2" w:rsidRDefault="000A4AF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відомість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FC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FC" w:rsidRPr="00AA52F2" w:rsidRDefault="000A4AF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BD" w:rsidRPr="00AA52F2" w:rsidTr="00861FFC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BD" w:rsidRPr="00AA52F2" w:rsidRDefault="00A43BBD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Забезпечення учнів </w:t>
            </w:r>
            <w:r w:rsidR="007A0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вчителів 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BD" w:rsidRPr="00AA52F2" w:rsidRDefault="00A43BB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BD" w:rsidRPr="00AA52F2" w:rsidRDefault="00A43BB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відомість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BD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BBD" w:rsidRPr="00AA52F2" w:rsidRDefault="00A43BB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461" w:rsidRPr="00AA52F2" w:rsidTr="00861FFC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61" w:rsidRPr="00AA52F2" w:rsidRDefault="00C65461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</w:t>
            </w:r>
            <w:r w:rsidR="007A0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освітнього простору 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кабінетів до роботи у новому навчальному році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61" w:rsidRPr="00AA52F2" w:rsidRDefault="00C6546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25.08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61" w:rsidRPr="00AA52F2" w:rsidRDefault="00C6546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61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61" w:rsidRPr="00AA52F2" w:rsidRDefault="00C6546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66C" w:rsidRPr="00AA52F2" w:rsidTr="00861FFC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6C" w:rsidRPr="00AA52F2" w:rsidRDefault="0095466C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Перевірка дотримання санітарно-гігієнічних норм у шкільних приміщеннях (освітлення, маркування інвентаря та меблів</w:t>
            </w:r>
            <w:r w:rsidR="003F4233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, повітряно-тепловий режим, облаштування та утримання туалетів, дотримання питного режиму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тощо)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6C" w:rsidRPr="00AA52F2" w:rsidRDefault="0095466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6C" w:rsidRPr="00AA52F2" w:rsidRDefault="0095466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6C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66C" w:rsidRPr="00AA52F2" w:rsidRDefault="0095466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03" w:rsidRPr="00AA52F2" w:rsidTr="00D40A0B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03" w:rsidRPr="00AA52F2" w:rsidRDefault="00DE600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Організація чергування вчителів, адміністрації у закладі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03" w:rsidRPr="00AA52F2" w:rsidRDefault="00DE600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AA52F2" w:rsidRDefault="00DE600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63B34">
              <w:rPr>
                <w:rFonts w:ascii="Times New Roman" w:hAnsi="Times New Roman" w:cs="Times New Roman"/>
                <w:sz w:val="24"/>
                <w:szCs w:val="24"/>
              </w:rPr>
              <w:t>,ЗВ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AA52F2" w:rsidRDefault="00DE600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7ED" w:rsidRPr="00AA52F2" w:rsidTr="00D40A0B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ED" w:rsidRPr="00AA52F2" w:rsidRDefault="003B27E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Узагальнення даних по працевла</w:t>
            </w:r>
            <w:r w:rsidR="00635176" w:rsidRPr="00AA52F2">
              <w:rPr>
                <w:rFonts w:ascii="Times New Roman" w:hAnsi="Times New Roman" w:cs="Times New Roman"/>
                <w:sz w:val="24"/>
                <w:szCs w:val="24"/>
              </w:rPr>
              <w:t>штуванню випускників 9,11 класів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7ED" w:rsidRPr="00AA52F2" w:rsidRDefault="00E07F4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B27ED" w:rsidRPr="00AA52F2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ED" w:rsidRPr="00AA52F2" w:rsidRDefault="001654F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ED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63B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ED" w:rsidRPr="00AA52F2" w:rsidRDefault="003B27E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4D" w:rsidRPr="00AA52F2" w:rsidTr="00D40A0B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4D" w:rsidRPr="00AA52F2" w:rsidRDefault="00E07F4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та проведення фізкультурно-оздоровчої роботи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4D" w:rsidRPr="00AA52F2" w:rsidRDefault="00E07F4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4D" w:rsidRPr="00AA52F2" w:rsidRDefault="00E50550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4D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4D" w:rsidRPr="00AA52F2" w:rsidRDefault="00E07F4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03" w:rsidRPr="00AA52F2" w:rsidTr="00D40A0B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03" w:rsidRPr="00AA52F2" w:rsidRDefault="00DE600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та передача звітів ЗНЗ-1, 77-РВК в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Курс.Школа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03" w:rsidRPr="00AA52F2" w:rsidRDefault="00DE600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AA52F2" w:rsidRDefault="00DE600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AA52F2" w:rsidRDefault="00DE600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941" w:rsidRPr="00AA52F2" w:rsidTr="00861FFC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41" w:rsidRPr="00AA52F2" w:rsidRDefault="00DC594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Узагальнення даних по оздоровленню</w:t>
            </w:r>
            <w:r w:rsidR="007A04C0">
              <w:rPr>
                <w:rFonts w:ascii="Times New Roman" w:hAnsi="Times New Roman" w:cs="Times New Roman"/>
                <w:sz w:val="24"/>
                <w:szCs w:val="24"/>
              </w:rPr>
              <w:t xml:space="preserve"> учнів з категорійних сімей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41" w:rsidRPr="00AA52F2" w:rsidRDefault="00E07F4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 w:rsidR="00DC5941" w:rsidRPr="00AA52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41" w:rsidRPr="00AA52F2" w:rsidRDefault="001654F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41" w:rsidRPr="00D40A0B" w:rsidRDefault="00F63B34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ЗВ, </w:t>
            </w:r>
            <w:r w:rsidR="00EA2B3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41" w:rsidRPr="00AA52F2" w:rsidRDefault="00DC594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941" w:rsidRPr="00AA52F2" w:rsidTr="00D40A0B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41" w:rsidRPr="00AA52F2" w:rsidRDefault="00DC594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</w:t>
            </w:r>
            <w:r w:rsidR="005F36E0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та попередження пропусків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41" w:rsidRPr="00AA52F2" w:rsidRDefault="00E50550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DC5941" w:rsidRPr="00AA52F2">
              <w:rPr>
                <w:rFonts w:ascii="Times New Roman" w:hAnsi="Times New Roman" w:cs="Times New Roman"/>
                <w:sz w:val="24"/>
                <w:szCs w:val="24"/>
              </w:rPr>
              <w:t>оденно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41" w:rsidRPr="00AA52F2" w:rsidRDefault="00E50550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41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41" w:rsidRPr="00AA52F2" w:rsidRDefault="00DC594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941" w:rsidRPr="00AA52F2" w:rsidTr="00D40A0B">
        <w:trPr>
          <w:trHeight w:val="2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41" w:rsidRPr="00AA52F2" w:rsidRDefault="00DC594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Аналіз відвідування учнями закладу</w:t>
            </w:r>
            <w:r w:rsidR="00635176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за І, ІІ семестр,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941" w:rsidRPr="00AA52F2" w:rsidRDefault="00E50550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30.12 16.06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41" w:rsidRPr="00AA52F2" w:rsidRDefault="00E50550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41" w:rsidRPr="00D40A0B" w:rsidRDefault="00F63B34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41" w:rsidRPr="00AA52F2" w:rsidRDefault="00DC594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81" w:rsidRPr="00AA52F2" w:rsidTr="00D40A0B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B4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Проведення інструктажів з БЖД для учнів школи</w:t>
            </w:r>
            <w:r w:rsidR="006F25B4" w:rsidRPr="00AA5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25B4" w:rsidRPr="00AA52F2" w:rsidRDefault="006F25B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-вступний</w:t>
            </w:r>
          </w:p>
          <w:p w:rsidR="006F25B4" w:rsidRPr="00AA52F2" w:rsidRDefault="006F25B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- первинний на канікули</w:t>
            </w:r>
          </w:p>
          <w:p w:rsidR="006F25B4" w:rsidRPr="00AA52F2" w:rsidRDefault="006F25B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- цільовий для участі в </w:t>
            </w:r>
            <w:r w:rsidR="00F63B34">
              <w:rPr>
                <w:rFonts w:ascii="Times New Roman" w:hAnsi="Times New Roman" w:cs="Times New Roman"/>
                <w:sz w:val="24"/>
                <w:szCs w:val="24"/>
              </w:rPr>
              <w:t>позашкільних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заходах</w:t>
            </w:r>
          </w:p>
          <w:p w:rsidR="006F25B4" w:rsidRPr="00AA52F2" w:rsidRDefault="006F25B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- позаплановий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B4" w:rsidRPr="00AA52F2" w:rsidRDefault="006F25B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6F25B4" w:rsidRPr="00AA52F2" w:rsidRDefault="006F25B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згідно програми</w:t>
            </w:r>
          </w:p>
          <w:p w:rsidR="006F25B4" w:rsidRPr="00AA52F2" w:rsidRDefault="006F25B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E50550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81" w:rsidRPr="00AA52F2" w:rsidTr="00D40A0B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інструктажів з ОП,  протипожежної безпеки для працівників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E50550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D40A0B" w:rsidRDefault="00F63B34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81" w:rsidRPr="00AA52F2" w:rsidTr="00D40A0B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81" w:rsidRPr="00AA52F2" w:rsidRDefault="00DC594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Проведення бесід щодо збереження життя і здоров’я учасників освітнього процесу</w:t>
            </w:r>
            <w:r w:rsidR="009D305C" w:rsidRPr="00AA52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1EA4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05C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«Увага! Вибухонебезпечні предмети», « Повітряна тривога: як діяти», «Поведінка на дорозі»,  «Небезпека вдома», «Надання </w:t>
            </w:r>
            <w:proofErr w:type="spellStart"/>
            <w:r w:rsidR="009D305C" w:rsidRPr="00AA52F2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="009D305C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допомоги» тощо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C21BB" w:rsidRPr="00AA52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-02.09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E50550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D40A0B" w:rsidRDefault="00F63B34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ЗВ, </w:t>
            </w:r>
            <w:r w:rsidR="00EA2B35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81" w:rsidRPr="00AA52F2" w:rsidTr="00D40A0B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81" w:rsidRPr="00AA52F2" w:rsidRDefault="00E07F4D" w:rsidP="00D4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Забезпечення нормативності</w:t>
            </w:r>
            <w:r w:rsidR="00F52D81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ведення «Журналів реєстрації нещасних випадків, що сталися з вихованцями, учнями», а саме: </w:t>
            </w:r>
          </w:p>
          <w:p w:rsidR="00F52D81" w:rsidRPr="00AA52F2" w:rsidRDefault="00F52D81" w:rsidP="00D4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оформлення повідомлень про нещасні випадки, </w:t>
            </w:r>
          </w:p>
          <w:p w:rsidR="00F52D81" w:rsidRPr="00AA52F2" w:rsidRDefault="00F52D81" w:rsidP="00D4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оформлення актів розслідування нещасних випадків, </w:t>
            </w:r>
          </w:p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- оформлення повідомлень про наслідки нещасних випадків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0A4AF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кейс документів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D40A0B" w:rsidRDefault="00F63B34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81" w:rsidRPr="00AA52F2" w:rsidTr="00D40A0B">
        <w:trPr>
          <w:trHeight w:val="7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81" w:rsidRPr="00AA52F2" w:rsidRDefault="000A4AFC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07F4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 за</w:t>
            </w:r>
            <w:r w:rsidR="00F52D81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чергування</w:t>
            </w:r>
            <w:r w:rsidR="00E07F4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52D81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54F3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роботою </w:t>
            </w:r>
            <w:r w:rsidR="00F52D81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0A4AF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81" w:rsidRPr="00AA52F2" w:rsidTr="00D40A0B">
        <w:trPr>
          <w:trHeight w:val="18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81" w:rsidRPr="00AA52F2" w:rsidRDefault="00E07F4D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52D81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гляд приміщень закладу: стелі, підлоги, сходів, меблів, техніки, комунікацій, території заклад</w:t>
            </w:r>
            <w:r w:rsidR="00635176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у, укриття </w:t>
            </w:r>
            <w:r w:rsidR="00F52D81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тощо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1654F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усне інформування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81" w:rsidRPr="00AA52F2" w:rsidTr="00D40A0B">
        <w:trPr>
          <w:trHeight w:val="23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81" w:rsidRPr="00AA52F2" w:rsidRDefault="00E50550" w:rsidP="00D40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Проведення санітарно-просвітницької роботи</w:t>
            </w:r>
            <w:r w:rsidR="000A4AFC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з учасниками освітнього процесу </w:t>
            </w:r>
            <w:r w:rsidR="00F52D81" w:rsidRPr="00AA52F2">
              <w:rPr>
                <w:rFonts w:ascii="Times New Roman" w:hAnsi="Times New Roman" w:cs="Times New Roman"/>
                <w:sz w:val="24"/>
                <w:szCs w:val="24"/>
              </w:rPr>
              <w:t>щодо профілактики інфекційних захворювань, захворювання на грип, гострі респіраторні захворювання, COVID-19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, надання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домедичної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допомоги</w:t>
            </w:r>
            <w:r w:rsidR="00635176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тощо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0A4AF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81" w:rsidRPr="00AA52F2" w:rsidTr="00D40A0B">
        <w:trPr>
          <w:trHeight w:val="23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81" w:rsidRPr="00AA52F2" w:rsidRDefault="000A4AFC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груп</w:t>
            </w:r>
            <w:r w:rsidR="00F52D81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здоров’я, стан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у здоров’я, розподіл на фізкультурні групи учнів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0A4AF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81" w:rsidRPr="00AA52F2" w:rsidTr="00D40A0B">
        <w:trPr>
          <w:trHeight w:val="23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81" w:rsidRPr="00AA52F2" w:rsidRDefault="00A43BBD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Заповнення,</w:t>
            </w:r>
            <w:r w:rsidR="00F52D81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класних журналах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, листків здоров’я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A43BB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81" w:rsidRPr="00AA52F2" w:rsidTr="00D40A0B">
        <w:trPr>
          <w:trHeight w:val="7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81" w:rsidRPr="00AA52F2" w:rsidRDefault="00A43BBD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52D81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онтроль за ф</w:t>
            </w:r>
            <w:r w:rsidR="007A04C0">
              <w:rPr>
                <w:rFonts w:ascii="Times New Roman" w:eastAsia="Times New Roman" w:hAnsi="Times New Roman" w:cs="Times New Roman"/>
                <w:sz w:val="24"/>
                <w:szCs w:val="24"/>
              </w:rPr>
              <w:t>ізичним навантаженням здобувачів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81" w:rsidRPr="00AA52F2" w:rsidRDefault="00A43BB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A43BBD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81" w:rsidRPr="00AA52F2" w:rsidTr="00D40A0B">
        <w:trPr>
          <w:trHeight w:val="7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81" w:rsidRPr="00AA52F2" w:rsidRDefault="00A43BBD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7A0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бстеження учнів </w:t>
            </w:r>
            <w:r w:rsidR="00F52D81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наявність </w:t>
            </w:r>
            <w:proofErr w:type="spellStart"/>
            <w:r w:rsidR="00F52D81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педикульозу</w:t>
            </w:r>
            <w:proofErr w:type="spellEnd"/>
            <w:r w:rsidR="00F52D81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інших захворювань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, надання консультацій, допомоги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81" w:rsidRPr="00AA52F2" w:rsidRDefault="0095466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52D81" w:rsidRPr="00AA52F2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95466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усне інформування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03" w:rsidRPr="00AA52F2" w:rsidTr="00861FFC">
        <w:trPr>
          <w:trHeight w:val="7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AA52F2" w:rsidRDefault="00DE6003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психологічної підтримки </w:t>
            </w:r>
            <w:r w:rsidR="007A0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усіх 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 освітнього процесу</w:t>
            </w:r>
            <w:r w:rsidR="007A0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складних умовах (правового режиму воєнного стану)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AA52F2" w:rsidRDefault="00DE600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AA52F2" w:rsidRDefault="00DE600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AA52F2" w:rsidRDefault="00DE600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81" w:rsidRPr="00AA52F2" w:rsidTr="00D40A0B">
        <w:trPr>
          <w:trHeight w:val="70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Психологічний супровід адаптації уч</w:t>
            </w:r>
            <w:r w:rsidR="00C65461" w:rsidRPr="00AA52F2">
              <w:rPr>
                <w:rFonts w:ascii="Times New Roman" w:hAnsi="Times New Roman" w:cs="Times New Roman"/>
                <w:sz w:val="24"/>
                <w:szCs w:val="24"/>
              </w:rPr>
              <w:t>нів 1 класу до навчання у закладі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81" w:rsidRPr="00AA52F2" w:rsidRDefault="0095466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52D81" w:rsidRPr="00AA52F2">
              <w:rPr>
                <w:rFonts w:ascii="Times New Roman" w:hAnsi="Times New Roman" w:cs="Times New Roman"/>
                <w:sz w:val="24"/>
                <w:szCs w:val="24"/>
              </w:rPr>
              <w:t>о 30.09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95466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81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Психологічний супровід адаптації учнів 5 класу</w:t>
            </w:r>
            <w:r w:rsidR="00CD0A34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НУШ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до навчання у базовій школі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95466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81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Інвентаризація шкільного майна</w:t>
            </w:r>
            <w:r w:rsidR="0095466C" w:rsidRPr="00AA52F2">
              <w:rPr>
                <w:rFonts w:ascii="Times New Roman" w:hAnsi="Times New Roman" w:cs="Times New Roman"/>
                <w:sz w:val="24"/>
                <w:szCs w:val="24"/>
              </w:rPr>
              <w:t>, підготовка</w:t>
            </w:r>
            <w:r w:rsidR="006F25B4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актів на</w:t>
            </w:r>
            <w:r w:rsidR="0095466C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списання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1B654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6F25B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B4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B4" w:rsidRPr="00AA52F2" w:rsidRDefault="009C2C1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 інформаційної сторінки «</w:t>
            </w:r>
            <w:r w:rsidR="006F25B4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ДПА-202</w:t>
            </w:r>
            <w:r w:rsidR="007A5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F25B4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B4" w:rsidRPr="00AA52F2" w:rsidRDefault="009C2C1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B4" w:rsidRPr="00AA52F2" w:rsidRDefault="001B654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B4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B4" w:rsidRPr="00AA52F2" w:rsidRDefault="006F25B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7B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B" w:rsidRPr="00AA52F2" w:rsidRDefault="009E436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Проведення навчання по цивільному захисту, пожежній безпеці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B" w:rsidRPr="00AA52F2" w:rsidRDefault="00800BC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10.22-04.23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B" w:rsidRPr="00AA52F2" w:rsidRDefault="00805E7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B" w:rsidRPr="00D40A0B" w:rsidRDefault="00F63B34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B" w:rsidRPr="00AA52F2" w:rsidRDefault="00805E7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7B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B" w:rsidRPr="00AA52F2" w:rsidRDefault="00805E7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Проведення роботи з майбутніми першокласниками: вивчення нормативних документів, анкетування батьків, складання списків, документів, проведення занять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B" w:rsidRPr="00AA52F2" w:rsidRDefault="00805E7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лютий-травень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B" w:rsidRPr="00AA52F2" w:rsidRDefault="001B654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B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4 класу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B" w:rsidRPr="00AA52F2" w:rsidRDefault="00805E7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7B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B" w:rsidRPr="00AA52F2" w:rsidRDefault="00805E7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Складання та затвердження планів </w:t>
            </w:r>
            <w:r w:rsidR="00DE6003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роботи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  канікули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B" w:rsidRPr="00AA52F2" w:rsidRDefault="00805E7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D305C" w:rsidRPr="00AA5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0.10,</w:t>
            </w:r>
            <w:r w:rsidR="009D305C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30.12, 20.03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B" w:rsidRPr="00AA52F2" w:rsidRDefault="001B654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B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B" w:rsidRPr="00AA52F2" w:rsidRDefault="00805E7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7B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B" w:rsidRPr="00AA52F2" w:rsidRDefault="00805E7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Проведення заліку по ЦЗ</w:t>
            </w:r>
            <w:r w:rsidR="00E00F56" w:rsidRPr="00AA52F2">
              <w:rPr>
                <w:rFonts w:ascii="Times New Roman" w:hAnsi="Times New Roman" w:cs="Times New Roman"/>
                <w:sz w:val="24"/>
                <w:szCs w:val="24"/>
              </w:rPr>
              <w:t>, ПБ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B" w:rsidRPr="00AA52F2" w:rsidRDefault="00805E7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B" w:rsidRPr="00AA52F2" w:rsidRDefault="001B654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B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ЦЗ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B" w:rsidRPr="00AA52F2" w:rsidRDefault="00805E7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586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86" w:rsidRPr="00AA52F2" w:rsidRDefault="007B75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Проведення об’єктових тренувань, навчання евакуації та спуску до укриття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86" w:rsidRPr="00AA52F2" w:rsidRDefault="007B75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02.09, 11.05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86" w:rsidRPr="00AA52F2" w:rsidRDefault="007B75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86" w:rsidRPr="00D40A0B" w:rsidRDefault="00EA2B35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ЦЗ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86" w:rsidRPr="00AA52F2" w:rsidRDefault="007B75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E7B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B" w:rsidRPr="00AA52F2" w:rsidRDefault="007B75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Тижня охорони праці, </w:t>
            </w:r>
            <w:r w:rsidR="00805E7B" w:rsidRPr="00AA52F2">
              <w:rPr>
                <w:rFonts w:ascii="Times New Roman" w:hAnsi="Times New Roman" w:cs="Times New Roman"/>
                <w:sz w:val="24"/>
                <w:szCs w:val="24"/>
              </w:rPr>
              <w:t>Дня ЦЗ</w:t>
            </w:r>
            <w:r w:rsidR="00811435">
              <w:rPr>
                <w:rFonts w:ascii="Times New Roman" w:hAnsi="Times New Roman" w:cs="Times New Roman"/>
                <w:sz w:val="24"/>
                <w:szCs w:val="24"/>
              </w:rPr>
              <w:t>, Тижня безпеки дорожнього руху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B" w:rsidRPr="00AA52F2" w:rsidRDefault="0081143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B" w:rsidRPr="00AA52F2" w:rsidRDefault="001B654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B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ЦЗ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B" w:rsidRPr="00AA52F2" w:rsidRDefault="00805E7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81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Зарахування учнів до 1 класу. Оформлення особових справ, розміщення наказу на сайті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1B654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D81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</w:t>
            </w:r>
            <w:r w:rsidR="001B6544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освітнього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простору для проведення ДПА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01.06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9D305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81" w:rsidRPr="00AA52F2" w:rsidRDefault="00F52D8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15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15" w:rsidRPr="00AA52F2" w:rsidRDefault="00DA0C1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Оформлення та видача документів про освіту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15" w:rsidRPr="00AA52F2" w:rsidRDefault="00DA0C1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15" w:rsidRPr="00AA52F2" w:rsidRDefault="00DA0C1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15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15" w:rsidRPr="00AA52F2" w:rsidRDefault="00DA0C1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15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15" w:rsidRPr="00AA52F2" w:rsidRDefault="00DA0C1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Випуск учнів </w:t>
            </w:r>
            <w:r w:rsidR="007A585B" w:rsidRPr="007A58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 w:rsidR="007A585B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811435">
              <w:rPr>
                <w:rFonts w:ascii="Times New Roman" w:hAnsi="Times New Roman" w:cs="Times New Roman"/>
                <w:sz w:val="24"/>
                <w:szCs w:val="24"/>
              </w:rPr>
              <w:t xml:space="preserve"> із закладу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15" w:rsidRPr="00AA52F2" w:rsidRDefault="00DA0C1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15" w:rsidRPr="00AA52F2" w:rsidRDefault="00DA0C1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15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15" w:rsidRPr="00AA52F2" w:rsidRDefault="00DA0C1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C13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13" w:rsidRPr="00AA52F2" w:rsidRDefault="009C2C1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Переведення учнів</w:t>
            </w:r>
            <w:r w:rsidR="00811435"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r w:rsidR="007A58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11435">
              <w:rPr>
                <w:rFonts w:ascii="Times New Roman" w:hAnsi="Times New Roman" w:cs="Times New Roman"/>
                <w:sz w:val="24"/>
                <w:szCs w:val="24"/>
              </w:rPr>
              <w:t xml:space="preserve"> класів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наступний рік навчання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13" w:rsidRPr="00AA52F2" w:rsidRDefault="009C2C1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13" w:rsidRPr="00AA52F2" w:rsidRDefault="009C2C1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13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13" w:rsidRPr="00AA52F2" w:rsidRDefault="009C2C1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15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15" w:rsidRPr="00AA52F2" w:rsidRDefault="00DA0C1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Оформлення особових справ, класних журналів, звітів на кінець навчального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15" w:rsidRPr="00AA52F2" w:rsidRDefault="00DA0C1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20.06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15" w:rsidRPr="00AA52F2" w:rsidRDefault="00DA0C1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15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15" w:rsidRPr="00AA52F2" w:rsidRDefault="00DA0C1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C15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15" w:rsidRPr="00AA52F2" w:rsidRDefault="00DA0C1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Підготувати заявки на придбання необхідних матеріалів на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н.н.р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15" w:rsidRPr="00AA52F2" w:rsidRDefault="00DA0C1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15.06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15" w:rsidRPr="00AA52F2" w:rsidRDefault="00DA0C1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15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C15" w:rsidRPr="00AA52F2" w:rsidRDefault="00DA0C15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61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61" w:rsidRPr="00AA52F2" w:rsidRDefault="009E436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Оновлення технічних засобів, інструментів контролю за безпечним користуванням мережею Інтернет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61" w:rsidRPr="00AA52F2" w:rsidRDefault="009E436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61" w:rsidRPr="00AA52F2" w:rsidRDefault="009E436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61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61" w:rsidRPr="00AA52F2" w:rsidRDefault="009E436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05C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D305C" w:rsidRPr="00AA52F2" w:rsidRDefault="009D305C" w:rsidP="00D40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D305C" w:rsidRPr="00AA52F2" w:rsidRDefault="009D305C" w:rsidP="00D40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D305C" w:rsidRPr="00AA52F2" w:rsidRDefault="009D305C" w:rsidP="00D40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D305C" w:rsidRPr="00D40A0B" w:rsidRDefault="009D305C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D305C" w:rsidRPr="00AA52F2" w:rsidRDefault="009D305C" w:rsidP="00D40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9C7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Профілактичні заходи щодо запобіганню правопорушень, пропусків,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, насилля, неетичної поведінки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ПП,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361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61" w:rsidRPr="00AA52F2" w:rsidRDefault="009E436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Розробка плану заходів із запобігання та протидії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, дискримінації, насиллю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61" w:rsidRPr="00AA52F2" w:rsidRDefault="009E436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61" w:rsidRPr="00AA52F2" w:rsidRDefault="009E436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61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ПП,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61" w:rsidRPr="00AA52F2" w:rsidRDefault="009E4361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C7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Обговорення питання протидії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в учнівських колективах та на класних батьківських зборах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C21BB" w:rsidRPr="00AA52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-09.09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усне інформування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ПП,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C7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Громадський огляд умови проживання дітей з категорійних сімей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A5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C7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Складання соціального паспорту школи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A5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таблиця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C7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Бесіди</w:t>
            </w:r>
            <w:r w:rsidR="0029773A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консультації, інформування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Кібербулінг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: як не  стати учасником та жертвою»</w:t>
            </w:r>
            <w:r w:rsidR="0029773A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, «Запобігання </w:t>
            </w:r>
            <w:proofErr w:type="spellStart"/>
            <w:r w:rsidR="0029773A" w:rsidRPr="00AA52F2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="0029773A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в шкільному середовищі», «Шкільному </w:t>
            </w:r>
            <w:proofErr w:type="spellStart"/>
            <w:r w:rsidR="0029773A" w:rsidRPr="00AA52F2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="0029773A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скажемо – Ні!», «Віртуальний терор: </w:t>
            </w:r>
            <w:proofErr w:type="spellStart"/>
            <w:r w:rsidR="0029773A" w:rsidRPr="00AA52F2">
              <w:rPr>
                <w:rFonts w:ascii="Times New Roman" w:hAnsi="Times New Roman" w:cs="Times New Roman"/>
                <w:sz w:val="24"/>
                <w:szCs w:val="24"/>
              </w:rPr>
              <w:t>тролінг</w:t>
            </w:r>
            <w:proofErr w:type="spellEnd"/>
            <w:r w:rsidR="0029773A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29773A" w:rsidRPr="00AA52F2">
              <w:rPr>
                <w:rFonts w:ascii="Times New Roman" w:hAnsi="Times New Roman" w:cs="Times New Roman"/>
                <w:sz w:val="24"/>
                <w:szCs w:val="24"/>
              </w:rPr>
              <w:t>кібербулінг</w:t>
            </w:r>
            <w:proofErr w:type="spellEnd"/>
            <w:r w:rsidR="0029773A" w:rsidRPr="00AA5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4361" w:rsidRPr="00AA52F2">
              <w:rPr>
                <w:rFonts w:ascii="Times New Roman" w:hAnsi="Times New Roman" w:cs="Times New Roman"/>
                <w:sz w:val="24"/>
                <w:szCs w:val="24"/>
              </w:rPr>
              <w:t>, «Гендерна рівність»</w:t>
            </w:r>
            <w:r w:rsidR="00D87E34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29773A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29773A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виховні плани, план роботи ПС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ПП,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C7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29773A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 пам’яток,</w:t>
            </w:r>
            <w:r w:rsidR="00BC79C7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інфографіки, листівок, плакатів «Безпека в Інтернеті», «Безпечна школа», </w:t>
            </w:r>
            <w:r w:rsidR="00BC79C7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«Маркери </w:t>
            </w:r>
            <w:proofErr w:type="spellStart"/>
            <w:r w:rsidR="00BC79C7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="00BC79C7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BC79C7" w:rsidRPr="00AA52F2">
              <w:rPr>
                <w:rFonts w:ascii="Times New Roman" w:hAnsi="Times New Roman" w:cs="Times New Roman"/>
                <w:sz w:val="24"/>
                <w:szCs w:val="24"/>
              </w:rPr>
              <w:t>Як допом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огти дітям впоратися з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булінгом</w:t>
            </w:r>
            <w:proofErr w:type="spellEnd"/>
            <w:r w:rsidR="00BC79C7" w:rsidRPr="00AA5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4361" w:rsidRPr="00AA52F2">
              <w:rPr>
                <w:rFonts w:ascii="Times New Roman" w:hAnsi="Times New Roman" w:cs="Times New Roman"/>
                <w:sz w:val="24"/>
                <w:szCs w:val="24"/>
              </w:rPr>
              <w:t>, «Ми усі рівні!»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29773A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29773A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пам’ятки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ПП,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C7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в рамках Тижня  правової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ПП,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C7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Заходи в рамках акції «16 днів проти насилля»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 25.11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C7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ПП,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86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6" w:rsidRPr="00AA52F2" w:rsidRDefault="0073345B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Онлайн-опитування «Чи дотримуюсь я правил поведінки у закладі</w:t>
            </w:r>
            <w:r w:rsidR="009E4361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6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6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анкети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6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ПП,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6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786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6" w:rsidRPr="00AA52F2" w:rsidRDefault="00C80786" w:rsidP="00D40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Відкритий діалог «Навчаємось протидіяти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, насильству та дискримінації»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786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786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6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ПП,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86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5B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B" w:rsidRPr="00AA52F2" w:rsidRDefault="0073345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Організації зустрічі з представниками правоохоронних органів, соціальних служб, іншими фахівцями з запитань запобігання та протидії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5B" w:rsidRPr="00AA52F2" w:rsidRDefault="0073345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5B" w:rsidRPr="00AA52F2" w:rsidRDefault="0073345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угода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B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ПП,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B" w:rsidRPr="00AA52F2" w:rsidRDefault="0073345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C7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Робота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відеозалу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«Подолаємо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булінг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разом»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C7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C7" w:rsidRPr="00AA52F2" w:rsidRDefault="0073345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ПП,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C7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C7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Оновлення телефонів довіри, </w:t>
            </w:r>
            <w:r w:rsidR="00070814" w:rsidRPr="00AA52F2">
              <w:rPr>
                <w:rFonts w:ascii="Times New Roman" w:hAnsi="Times New Roman" w:cs="Times New Roman"/>
                <w:sz w:val="24"/>
                <w:szCs w:val="24"/>
              </w:rPr>
              <w:t>гарячих ліній, корисних посилань щодо підтримки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C7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C7" w:rsidRPr="00AA52F2" w:rsidRDefault="0007081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ПП,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C7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Оновлення матеріалів на сайті школи щодо попередження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="009E4361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E4361" w:rsidRPr="00AA52F2">
              <w:rPr>
                <w:rFonts w:ascii="Times New Roman" w:hAnsi="Times New Roman" w:cs="Times New Roman"/>
                <w:sz w:val="24"/>
                <w:szCs w:val="24"/>
              </w:rPr>
              <w:t>кібербезпеки</w:t>
            </w:r>
            <w:proofErr w:type="spellEnd"/>
            <w:r w:rsidR="009E4361" w:rsidRPr="00AA52F2">
              <w:rPr>
                <w:rFonts w:ascii="Times New Roman" w:hAnsi="Times New Roman" w:cs="Times New Roman"/>
                <w:sz w:val="24"/>
                <w:szCs w:val="24"/>
              </w:rPr>
              <w:t>, насилля тощо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C7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C7" w:rsidRPr="00AA52F2" w:rsidRDefault="0007081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ПП,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C7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Заходи в рамках Тижня психологічної служби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C7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C7" w:rsidRPr="00AA52F2" w:rsidRDefault="0007081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C7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C7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Заняття з елементами тренінгу </w:t>
            </w:r>
            <w:r w:rsidR="00BC79C7" w:rsidRPr="00AA52F2">
              <w:rPr>
                <w:rFonts w:ascii="Times New Roman" w:hAnsi="Times New Roman" w:cs="Times New Roman"/>
                <w:sz w:val="24"/>
                <w:szCs w:val="24"/>
              </w:rPr>
              <w:t>«Конфлікт – шляхи вирішення»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C7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C7" w:rsidRPr="00AA52F2" w:rsidRDefault="0073345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C7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C7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Підведення підсумків роботи психологічної служби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C7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79C7" w:rsidRPr="00AA52F2" w:rsidRDefault="00C80786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ПП,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C7" w:rsidRPr="00AA52F2" w:rsidRDefault="00BC79C7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5B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5B" w:rsidRPr="00AA52F2" w:rsidRDefault="0073345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Підтримка дітей та сімей, що потрапили у складні життєві ситуації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5B" w:rsidRPr="00AA52F2" w:rsidRDefault="0073345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5B" w:rsidRPr="00AA52F2" w:rsidRDefault="0073345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B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ПП, СП, КК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B" w:rsidRPr="00AA52F2" w:rsidRDefault="0073345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A34" w:rsidRPr="00AA52F2" w:rsidTr="00431EA4">
        <w:trPr>
          <w:trHeight w:val="1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CD0A34" w:rsidRPr="00AA52F2" w:rsidRDefault="00CD0A34" w:rsidP="00D40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D0A34" w:rsidRPr="00AA52F2" w:rsidRDefault="00CD0A34" w:rsidP="00D40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D0A34" w:rsidRPr="00AA52F2" w:rsidRDefault="00CD0A34" w:rsidP="00D40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CD0A34" w:rsidRPr="00D40A0B" w:rsidRDefault="00CD0A34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0C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>Підготовка обладнання: регуляція та розміщення парт, стільців, дошки, освітлення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C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0C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Розумне пристосування приміщень закладу, розміщення позначок, наліпок вказівників, написів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C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  <w:r w:rsidR="00DA39BC">
              <w:rPr>
                <w:rFonts w:ascii="Times New Roman" w:hAnsi="Times New Roman" w:cs="Times New Roman"/>
                <w:sz w:val="24"/>
                <w:szCs w:val="24"/>
              </w:rPr>
              <w:t>,ЗВ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0C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0A598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>Обладнання</w:t>
            </w:r>
            <w:r w:rsidR="00214E14"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ігрових майданчиків</w:t>
            </w:r>
            <w:r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3345B"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ігрових </w:t>
            </w:r>
            <w:r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зон </w:t>
            </w:r>
            <w:r w:rsidR="0073345B"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 зон </w:t>
            </w:r>
            <w:r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>відпочинку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73345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73345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C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14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E14" w:rsidRPr="00AA52F2" w:rsidRDefault="00214E14" w:rsidP="00D40A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Проведення рухливих перерв, </w:t>
            </w:r>
            <w:proofErr w:type="spellStart"/>
            <w:r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>руханок</w:t>
            </w:r>
            <w:proofErr w:type="spellEnd"/>
            <w:r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>, уроків на свіжому повітрі, спортивних заходів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E14" w:rsidRPr="00AA52F2" w:rsidRDefault="00214E1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E14" w:rsidRPr="00AA52F2" w:rsidRDefault="00214E1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4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ПО, вчителі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4" w:rsidRPr="00AA52F2" w:rsidRDefault="00214E1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5B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5B" w:rsidRPr="00AA52F2" w:rsidRDefault="0073345B" w:rsidP="00D40A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Участь </w:t>
            </w:r>
            <w:r w:rsidR="008D0203"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proofErr w:type="spellStart"/>
            <w:r w:rsidR="008D0203"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>енергозбережувальних</w:t>
            </w:r>
            <w:proofErr w:type="spellEnd"/>
            <w:r w:rsidR="008D0203"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8D0203"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>екологічнозбережувальних</w:t>
            </w:r>
            <w:proofErr w:type="spellEnd"/>
            <w:r w:rsidR="008D0203"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D0203"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>проєктах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5B" w:rsidRPr="00AA52F2" w:rsidRDefault="008D020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 року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45B" w:rsidRPr="00AA52F2" w:rsidRDefault="008D0203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B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ПО, вчителі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5B" w:rsidRPr="00AA52F2" w:rsidRDefault="0073345B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14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E14" w:rsidRPr="00AA52F2" w:rsidRDefault="00214E14" w:rsidP="00D40A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Створення на базі бібліотеки шкільного </w:t>
            </w:r>
            <w:proofErr w:type="spellStart"/>
            <w:r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>бібліотечно</w:t>
            </w:r>
            <w:proofErr w:type="spellEnd"/>
            <w:r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t>-інформаційного центру. Використання простору бібліотеки для проведення інтегрованих занять, заходів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E14" w:rsidRPr="00AA52F2" w:rsidRDefault="00214E1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E14" w:rsidRPr="00AA52F2" w:rsidRDefault="00214E1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4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4" w:rsidRPr="00AA52F2" w:rsidRDefault="00214E14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0C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Оновлення сайту школи, ФБ-сторінки школи освітніми матеріалами для учнів, батьків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C" w:rsidRPr="00D40A0B" w:rsidRDefault="00DA39BC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ЗВ,  </w:t>
            </w:r>
            <w:r w:rsidR="009C2C13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0C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Наповнення освітнього простору закладу мотивуючими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постерами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постери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C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0C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Налагодження співпраці з інклюзивним центром</w:t>
            </w:r>
            <w:r w:rsidR="001305DC">
              <w:rPr>
                <w:rFonts w:ascii="Times New Roman" w:hAnsi="Times New Roman" w:cs="Times New Roman"/>
                <w:sz w:val="24"/>
                <w:szCs w:val="24"/>
              </w:rPr>
              <w:t xml:space="preserve"> (Надвірна)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договір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C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СП, 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0C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DA39B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в</w:t>
            </w:r>
            <w:r w:rsidR="00CA510C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приміщенн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CA510C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ної</w:t>
            </w:r>
            <w:r w:rsidR="00CA510C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кімнат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DA39B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C" w:rsidRPr="00D40A0B" w:rsidRDefault="00DA39BC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0C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9E4361" w:rsidP="00D40A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Онлайн-опитування «Чи подобається</w:t>
            </w:r>
            <w:r w:rsidR="00CA510C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навчатися та працювати в закладі освіти»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анкети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C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СП, 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0C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до роботи з дітьми з ООП: вивчення нормативних документів, рекомендацій,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гугл-диск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C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СП, ПП, вчителі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0C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Проходження навчання, курсів щодо роботи з дітьми з ООП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C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0C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Виготовлення навчально-методичних, навчально-дидактичних матеріалів, допоміжних засобів навчання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  <w:r w:rsidR="00CD605C" w:rsidRPr="00AA52F2">
              <w:rPr>
                <w:rFonts w:ascii="Times New Roman" w:hAnsi="Times New Roman" w:cs="Times New Roman"/>
                <w:sz w:val="24"/>
                <w:szCs w:val="24"/>
              </w:rPr>
              <w:t>-березень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D605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C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0C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Знайомство з технологіями арт-терапія, ігрова терапія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D605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D605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посилання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C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10C" w:rsidRPr="00AA52F2" w:rsidTr="00861FFC">
        <w:trPr>
          <w:trHeight w:val="145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Консультування батьків</w:t>
            </w:r>
            <w:r w:rsidR="00CD605C" w:rsidRPr="00AA52F2">
              <w:rPr>
                <w:rFonts w:ascii="Times New Roman" w:hAnsi="Times New Roman" w:cs="Times New Roman"/>
                <w:sz w:val="24"/>
                <w:szCs w:val="24"/>
              </w:rPr>
              <w:t>, допомога сім’ям, які виховують дітей з ООП(за наявності)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D605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510C" w:rsidRPr="00AA52F2" w:rsidRDefault="00CD605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C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ПП, 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0C" w:rsidRPr="00AA52F2" w:rsidRDefault="00CA510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5C" w:rsidRPr="00AA52F2" w:rsidTr="00861FFC">
        <w:trPr>
          <w:trHeight w:val="120"/>
        </w:trPr>
        <w:tc>
          <w:tcPr>
            <w:tcW w:w="8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05C" w:rsidRPr="00AA52F2" w:rsidRDefault="00CD605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Підготовка списків дітей з ООП , індивідуальних програм (за потреби)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05C" w:rsidRPr="00AA52F2" w:rsidRDefault="00CD605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605C" w:rsidRPr="00AA52F2" w:rsidRDefault="00CD605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5C" w:rsidRPr="00D40A0B" w:rsidRDefault="009C2C13" w:rsidP="00D40A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5C" w:rsidRPr="00AA52F2" w:rsidRDefault="00CD605C" w:rsidP="00D40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846" w:rsidRPr="00AA52F2" w:rsidRDefault="00DF7846" w:rsidP="00D74F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2F2">
        <w:rPr>
          <w:rFonts w:ascii="Times New Roman" w:hAnsi="Times New Roman" w:cs="Times New Roman"/>
          <w:b/>
          <w:sz w:val="24"/>
          <w:szCs w:val="24"/>
        </w:rPr>
        <w:t>ІІ. СИСТЕМА ОЦІНЮВАННЯ ЗДОБУВАЧІВ ОСВІТИ</w:t>
      </w: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  <w:gridCol w:w="1843"/>
        <w:gridCol w:w="2141"/>
        <w:gridCol w:w="2112"/>
        <w:gridCol w:w="1417"/>
      </w:tblGrid>
      <w:tr w:rsidR="00AD5B8A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D4609" w:rsidRPr="00AA52F2" w:rsidRDefault="006D4609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b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4609" w:rsidRPr="00AA52F2" w:rsidRDefault="006D4609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4609" w:rsidRPr="00AA52F2" w:rsidRDefault="006D4609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4609" w:rsidRPr="00AA52F2" w:rsidRDefault="006D4609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D4609" w:rsidRPr="00AA52F2" w:rsidRDefault="006D4609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5B8A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9" w:rsidRPr="00AA52F2" w:rsidRDefault="006D460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Ознайомлення учнів з Правилами, процедурами</w:t>
            </w:r>
            <w:r w:rsidR="00390921" w:rsidRPr="00AA52F2">
              <w:rPr>
                <w:rFonts w:ascii="Times New Roman" w:hAnsi="Times New Roman" w:cs="Times New Roman"/>
                <w:sz w:val="24"/>
                <w:szCs w:val="24"/>
              </w:rPr>
              <w:t>, критеріями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оцінювання навчальних досягнень</w:t>
            </w:r>
            <w:r w:rsidR="00390921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здобувачів освіти</w:t>
            </w:r>
            <w:r w:rsidR="00AD5B8A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в закладі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9" w:rsidRPr="00AA52F2" w:rsidRDefault="00BF4A42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C21BB" w:rsidRPr="00AA52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-07</w:t>
            </w:r>
            <w:r w:rsidR="006D4609" w:rsidRPr="00AA52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09" w:rsidRPr="00AA52F2" w:rsidRDefault="00BF4A42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09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4609" w:rsidRPr="00AA52F2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09" w:rsidRPr="00AA52F2" w:rsidRDefault="006D460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48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48" w:rsidRPr="00AA52F2" w:rsidRDefault="00C9614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Бесіда з учнями 5 класу «Адаптаційний період в оцінюванні учнів 5 класу»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48" w:rsidRPr="00AA52F2" w:rsidRDefault="00C9614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48" w:rsidRPr="00AA52F2" w:rsidRDefault="00C9614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48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48" w:rsidRPr="00AA52F2" w:rsidRDefault="00C9614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48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48" w:rsidRPr="00AA52F2" w:rsidRDefault="00C9614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Оновлення Правил, процедур, критеріїв оцінювання на інформаційних стендах, на сайті закладу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48" w:rsidRPr="00AA52F2" w:rsidRDefault="00DE600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03.10-07</w:t>
            </w:r>
            <w:r w:rsidR="00A12EC5" w:rsidRPr="00AA52F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48" w:rsidRPr="00AA52F2" w:rsidRDefault="00C9614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48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48" w:rsidRPr="00AA52F2" w:rsidRDefault="00C9614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003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AA52F2" w:rsidRDefault="00DE600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Діалог з учнями «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взаємооцінювання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як форма формувального оцінювання»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AA52F2" w:rsidRDefault="00DE600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17.10-21.10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AA52F2" w:rsidRDefault="00DE600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AA52F2" w:rsidRDefault="00DE600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C5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Розроблення власних спільних критеріїв щодо оцінювання різних видів роботи</w:t>
            </w:r>
            <w:r w:rsidR="008D0203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, спрямованих на реалізацію </w:t>
            </w:r>
            <w:proofErr w:type="spellStart"/>
            <w:r w:rsidR="008D0203" w:rsidRPr="00AA52F2">
              <w:rPr>
                <w:rFonts w:ascii="Times New Roman" w:hAnsi="Times New Roman" w:cs="Times New Roman"/>
                <w:sz w:val="24"/>
                <w:szCs w:val="24"/>
              </w:rPr>
              <w:t>компетентнісного</w:t>
            </w:r>
            <w:proofErr w:type="spellEnd"/>
            <w:r w:rsidR="008D0203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підходу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таблиці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2EC5" w:rsidRPr="00AA52F2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C5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Співбесіди з учнями, які систематично не виконують домашні завдання</w:t>
            </w:r>
            <w:r w:rsidR="008D0203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щодо підвищення мотивації до навчання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EC21B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01.11-</w:t>
            </w:r>
            <w:r w:rsidR="00A12EC5" w:rsidRPr="00AA52F2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DE600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C5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8D020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Онлайн-опитування «Чи дотримано справедливість та об’єктивність оцінювання»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DE600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C21BB" w:rsidRPr="00AA52F2">
              <w:rPr>
                <w:rFonts w:ascii="Times New Roman" w:hAnsi="Times New Roman" w:cs="Times New Roman"/>
                <w:sz w:val="24"/>
                <w:szCs w:val="24"/>
              </w:rPr>
              <w:t>.12-02</w:t>
            </w:r>
            <w:r w:rsidR="00A12EC5" w:rsidRPr="00AA52F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8D020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C21BB" w:rsidRPr="00AA52F2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C5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Бесіди щодо підвищення результативності у навчанні з учнями з початковим рівнем знань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C21BB" w:rsidRPr="00AA52F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-15.12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бесіди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C5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Ознайомлення із змінами навчального навантаженням у ІІ семестрі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EC21B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10.01-13</w:t>
            </w:r>
            <w:r w:rsidR="00A12EC5" w:rsidRPr="00AA52F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C5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Діалог із здобувачами «Підгото</w:t>
            </w:r>
            <w:r w:rsidR="009C2C13">
              <w:rPr>
                <w:rFonts w:ascii="Times New Roman" w:hAnsi="Times New Roman" w:cs="Times New Roman"/>
                <w:sz w:val="24"/>
                <w:szCs w:val="24"/>
              </w:rPr>
              <w:t xml:space="preserve">вка до складання ДПА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EC21B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01.02-03</w:t>
            </w:r>
            <w:r w:rsidR="00A12EC5" w:rsidRPr="00AA52F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діалог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C5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Ознайомлення з умовами та графіком проведення ДПА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21BB" w:rsidRPr="00AA52F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-24.03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C5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C7020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Чек-лист</w:t>
            </w:r>
            <w:r w:rsidR="00A12EC5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«Як успішно завершити навчальний рік»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EC21B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12EC5" w:rsidRPr="00AA52F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-07.04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C7020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C5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Бесіди «Алгоритм коригування підсумкового оцінювання навчальних досягнень»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EC21B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02.05-05</w:t>
            </w:r>
            <w:r w:rsidR="00A12EC5" w:rsidRPr="00AA52F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2EC5" w:rsidRPr="00AA52F2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C5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Ознайомлення з результатами підсумкового оцінювання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10.06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відомість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2EC5" w:rsidRPr="00AA52F2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C5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Ознайомлення з результатами ДПА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20.06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відомість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C5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Корекція графіку контрольних робіт за І, ІІ семестри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12.22,05.23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C5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b/>
                <w:sz w:val="24"/>
                <w:szCs w:val="24"/>
              </w:rPr>
              <w:t>2.Застосування внутрішньої системи о</w:t>
            </w:r>
            <w:r w:rsidR="000A5984" w:rsidRPr="00AA52F2">
              <w:rPr>
                <w:rFonts w:ascii="Times New Roman" w:hAnsi="Times New Roman" w:cs="Times New Roman"/>
                <w:b/>
                <w:sz w:val="24"/>
                <w:szCs w:val="24"/>
              </w:rPr>
              <w:t>цінювання роботи закладу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12EC5" w:rsidRPr="00AA52F2" w:rsidRDefault="00A12EC5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0678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678" w:rsidRPr="00AA52F2" w:rsidRDefault="00E3067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Моніторинг освітнього середовища. Створення безпечних та комфортних умов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678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678" w:rsidRPr="00AA52F2" w:rsidRDefault="00E3067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678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678" w:rsidRPr="00AA52F2" w:rsidRDefault="00E3067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B5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Аналіз працевлаштування випускників школи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EC21B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55BB5" w:rsidRPr="00AA52F2">
              <w:rPr>
                <w:rFonts w:ascii="Times New Roman" w:hAnsi="Times New Roman" w:cs="Times New Roman"/>
                <w:sz w:val="24"/>
                <w:szCs w:val="24"/>
              </w:rPr>
              <w:t>.09-09.09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9C0F3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9C2C1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A39B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B5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Моніторинг рівня адаптації учнів 1 класу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B5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Моніторинг якості ведення та перевірки учнівських зошитів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EC21B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10.10-1</w:t>
            </w:r>
            <w:r w:rsidR="00155BB5" w:rsidRPr="00AA52F2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B5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Моніторинг рівня адаптації учнів 5 класу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B5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Моніторинг якості та безпечності  харчування, створення умов здорового харчування та роботу шкільної їдальні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EC21B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07.11-1</w:t>
            </w:r>
            <w:r w:rsidR="002A7B7F" w:rsidRPr="00AA52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5BB5" w:rsidRPr="00AA52F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39BC">
              <w:rPr>
                <w:rFonts w:ascii="Times New Roman" w:hAnsi="Times New Roman" w:cs="Times New Roman"/>
                <w:sz w:val="24"/>
                <w:szCs w:val="24"/>
              </w:rPr>
              <w:t>, МС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39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39" w:rsidRPr="00AA52F2" w:rsidRDefault="009C0F3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Моніторинг сформованості читацької компетентності учнів початкових класів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39" w:rsidRPr="00AA52F2" w:rsidRDefault="009C0F3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39" w:rsidRPr="00AA52F2" w:rsidRDefault="009C0F3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39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39" w:rsidRPr="00AA52F2" w:rsidRDefault="009C0F3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B5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Моніторинг результатів навчальних досягнень учнів за І, ІІ семестр,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12.22,</w:t>
            </w:r>
            <w:r w:rsidR="002A7B7F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06.23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B5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Моніторинг ведення класних журналів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2A7B7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12.22, 06.23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B5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Моніторинг якості та результативності викладання української мови та літератури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566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66" w:rsidRPr="00AA52F2" w:rsidRDefault="00ED4566" w:rsidP="00EC0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r w:rsidR="00EC0CF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торинг якості та результативності навчання учнів </w:t>
            </w:r>
            <w:r w:rsidR="00B422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класу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66" w:rsidRPr="00AA52F2" w:rsidRDefault="00ED45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66" w:rsidRPr="00AA52F2" w:rsidRDefault="00ED45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66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566" w:rsidRPr="00AA52F2" w:rsidRDefault="00ED45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7F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B7F" w:rsidRPr="00AA52F2" w:rsidRDefault="009C0F3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Моніторинг формування та забезпечення реалізації політики академічної доброчесності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B7F" w:rsidRPr="00AA52F2" w:rsidRDefault="009C0F3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B7F" w:rsidRPr="00AA52F2" w:rsidRDefault="009C0F3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B7F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B7F" w:rsidRPr="00AA52F2" w:rsidRDefault="002A7B7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B5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Моніторинг якості та результативності викладання основ здоров’я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39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39" w:rsidRPr="00AA52F2" w:rsidRDefault="000D54F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Моніторинг математичної компетентності учнів початкових класів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39" w:rsidRPr="00AA52F2" w:rsidRDefault="009C0F3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39" w:rsidRPr="00AA52F2" w:rsidRDefault="000D54F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39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39" w:rsidRPr="00AA52F2" w:rsidRDefault="009C0F3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BB5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Моніторинг якості та результативності викладання фізичної культури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BB5" w:rsidRPr="00AA52F2" w:rsidRDefault="00155BB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F39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39" w:rsidRPr="00AA52F2" w:rsidRDefault="009C0F3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Моніторинг якості</w:t>
            </w:r>
            <w:r w:rsidR="007E4FD9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та результативності роботи з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обдарованими та здібними учнями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39" w:rsidRPr="00AA52F2" w:rsidRDefault="009C0F3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39" w:rsidRPr="00AA52F2" w:rsidRDefault="009C0F3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39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F39" w:rsidRPr="00AA52F2" w:rsidRDefault="009C0F3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204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04" w:rsidRPr="00AA52F2" w:rsidRDefault="00C7020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Впровадження електронних журналів, щоденників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04" w:rsidRPr="00AA52F2" w:rsidRDefault="00C7020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 року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04" w:rsidRPr="00AA52F2" w:rsidRDefault="00C7020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04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04" w:rsidRPr="00AA52F2" w:rsidRDefault="00C7020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7F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A7B7F" w:rsidRPr="00AA52F2" w:rsidRDefault="002A7B7F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b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A7B7F" w:rsidRPr="00AA52F2" w:rsidRDefault="002A7B7F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A7B7F" w:rsidRPr="00AA52F2" w:rsidRDefault="002A7B7F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A7B7F" w:rsidRPr="00AA52F2" w:rsidRDefault="002A7B7F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A7B7F" w:rsidRPr="00AA52F2" w:rsidRDefault="002A7B7F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7B7F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F" w:rsidRPr="00AA52F2" w:rsidRDefault="002A7B7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Організація роботи з обдарованими учнями, підготовка до участі у предметних олімпіадах, конкурсах, турнірах, Інтернет-заходах</w:t>
            </w:r>
            <w:r w:rsidR="009C0F39" w:rsidRPr="00AA52F2">
              <w:rPr>
                <w:rFonts w:ascii="Times New Roman" w:hAnsi="Times New Roman" w:cs="Times New Roman"/>
                <w:sz w:val="24"/>
                <w:szCs w:val="24"/>
              </w:rPr>
              <w:t>, змаганнях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F" w:rsidRPr="00AA52F2" w:rsidRDefault="009C0F3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7F" w:rsidRPr="00AA52F2" w:rsidRDefault="007E4FD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B7F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7B7F" w:rsidRPr="00AA52F2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7F" w:rsidRPr="00AA52F2" w:rsidRDefault="002A7B7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7F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7F" w:rsidRPr="00AA52F2" w:rsidRDefault="002A7B7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Профорієнта</w:t>
            </w:r>
            <w:r w:rsidR="007E4FD9" w:rsidRPr="00AA52F2">
              <w:rPr>
                <w:rFonts w:ascii="Times New Roman" w:hAnsi="Times New Roman" w:cs="Times New Roman"/>
                <w:sz w:val="24"/>
                <w:szCs w:val="24"/>
              </w:rPr>
              <w:t>ційна робота з учнями,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зустрічі з представниками ВНЗ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7F" w:rsidRPr="00AA52F2" w:rsidRDefault="007E4FD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7F" w:rsidRPr="00AA52F2" w:rsidRDefault="007E4FD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7F" w:rsidRPr="00AA52F2" w:rsidRDefault="00EC0CF0" w:rsidP="00EC0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70204" w:rsidRPr="00AA52F2">
              <w:rPr>
                <w:rFonts w:ascii="Times New Roman" w:hAnsi="Times New Roman" w:cs="Times New Roman"/>
                <w:sz w:val="24"/>
                <w:szCs w:val="24"/>
              </w:rPr>
              <w:t>ласні керів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70204" w:rsidRPr="00AA52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7F" w:rsidRPr="00AA52F2" w:rsidRDefault="002A7B7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7F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7F" w:rsidRPr="00AA52F2" w:rsidRDefault="000D54F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роботи </w:t>
            </w:r>
            <w:r w:rsidR="002A7B7F" w:rsidRPr="00AA52F2">
              <w:rPr>
                <w:rFonts w:ascii="Times New Roman" w:hAnsi="Times New Roman" w:cs="Times New Roman"/>
                <w:sz w:val="24"/>
                <w:szCs w:val="24"/>
              </w:rPr>
              <w:t>консультативних пунктів щодо підготовки до Всеукраїнських інтерактивних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B7F" w:rsidRPr="00AA52F2">
              <w:rPr>
                <w:rFonts w:ascii="Times New Roman" w:hAnsi="Times New Roman" w:cs="Times New Roman"/>
                <w:sz w:val="24"/>
                <w:szCs w:val="24"/>
              </w:rPr>
              <w:t>конкурсів, олімпіад, турнірів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, ДПА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7F" w:rsidRPr="00AA52F2" w:rsidRDefault="000D54F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7F" w:rsidRPr="00AA52F2" w:rsidRDefault="000D54F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7F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7B7F" w:rsidRPr="00AA52F2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7F" w:rsidRPr="00AA52F2" w:rsidRDefault="002A7B7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4AD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AD" w:rsidRPr="00AA52F2" w:rsidRDefault="00A574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Бесіди «Помилки — це не страшно. Ми всі навчаємось»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AD" w:rsidRPr="00AA52F2" w:rsidRDefault="0016693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10.10-13</w:t>
            </w:r>
            <w:r w:rsidR="00A574AD" w:rsidRPr="00AA52F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AD" w:rsidRPr="00AA52F2" w:rsidRDefault="00A574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AD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AD" w:rsidRPr="00AA52F2" w:rsidRDefault="00A574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7F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7F" w:rsidRPr="00AA52F2" w:rsidRDefault="000D54F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Участь здобувачів освіти у</w:t>
            </w:r>
            <w:r w:rsidR="002A7B7F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Всеукраїнських предметних олімпіад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7F" w:rsidRPr="00AA52F2" w:rsidRDefault="000D54F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10.22-01.23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7F" w:rsidRPr="00AA52F2" w:rsidRDefault="000D54F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7F" w:rsidRPr="00AA52F2" w:rsidRDefault="00DA39BC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ЗД, </w:t>
            </w:r>
            <w:r w:rsidR="00EC0C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7B7F" w:rsidRPr="00AA52F2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7F" w:rsidRPr="00AA52F2" w:rsidRDefault="002A7B7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7F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7F" w:rsidRPr="00AA52F2" w:rsidRDefault="002A7B7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="000D54FE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здобувачів  у Інтернет-олімпіадах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7F" w:rsidRPr="00AA52F2" w:rsidRDefault="0016693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10.22-11.22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7F" w:rsidRPr="00AA52F2" w:rsidRDefault="000D54F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7F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7B7F" w:rsidRPr="00AA52F2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7F" w:rsidRPr="00AA52F2" w:rsidRDefault="002A7B7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B7F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7F" w:rsidRPr="00AA52F2" w:rsidRDefault="000D54F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Участь здобувач у інтерактивних конкурсах, турнірах, змаганнях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7F" w:rsidRPr="00AA52F2" w:rsidRDefault="000D54F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7F" w:rsidRPr="00AA52F2" w:rsidRDefault="000D54F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7F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7B7F" w:rsidRPr="00AA52F2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7F" w:rsidRPr="00AA52F2" w:rsidRDefault="002A7B7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4AD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AD" w:rsidRPr="00AA52F2" w:rsidRDefault="00A574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Діалог «Оцінювання для навчання»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AD" w:rsidRPr="00AA52F2" w:rsidRDefault="00A574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AD" w:rsidRPr="00AA52F2" w:rsidRDefault="00A574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AD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AD" w:rsidRPr="00AA52F2" w:rsidRDefault="00A574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4AD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AD" w:rsidRPr="00AA52F2" w:rsidRDefault="00A574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та заповнення чек-листа «Мій </w:t>
            </w:r>
            <w:r w:rsidR="00BA3C3E" w:rsidRPr="00AA52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70204" w:rsidRPr="00AA52F2">
              <w:rPr>
                <w:rFonts w:ascii="Times New Roman" w:hAnsi="Times New Roman" w:cs="Times New Roman"/>
                <w:sz w:val="24"/>
                <w:szCs w:val="24"/>
              </w:rPr>
              <w:t>авчальний тиждень- оцінюю сам/сама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AD" w:rsidRPr="00AA52F2" w:rsidRDefault="00BA3C3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AD" w:rsidRPr="00AA52F2" w:rsidRDefault="00BA3C3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чек-лист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AD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AD" w:rsidRPr="00AA52F2" w:rsidRDefault="00A574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4AD" w:rsidRPr="00AA52F2" w:rsidTr="00861FFC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4AD" w:rsidRPr="00AA52F2" w:rsidRDefault="00BA3C3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Знайомство із техніками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взаємоцінювання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«Термометр», «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Смайлики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0204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тощо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4AD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4AD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4AD" w:rsidRPr="00AA52F2" w:rsidRDefault="00EC0CF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74AD" w:rsidRPr="00AA52F2" w:rsidRDefault="00A574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935" w:rsidRPr="00AA52F2" w:rsidRDefault="00166935" w:rsidP="00D74FE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2F2">
        <w:rPr>
          <w:rFonts w:ascii="Times New Roman" w:eastAsia="Times New Roman" w:hAnsi="Times New Roman" w:cs="Times New Roman"/>
          <w:b/>
          <w:sz w:val="24"/>
          <w:szCs w:val="24"/>
        </w:rPr>
        <w:t>ІІІ. ДІЯЛЬНІСТЬ ПЕДАГОГІЧНИХ ПРАЦІВНИКІВ</w:t>
      </w: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7"/>
        <w:gridCol w:w="1842"/>
        <w:gridCol w:w="2125"/>
        <w:gridCol w:w="2293"/>
        <w:gridCol w:w="1276"/>
      </w:tblGrid>
      <w:tr w:rsidR="00571CBD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A5F34" w:rsidRPr="00AA52F2" w:rsidRDefault="006A5F34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AA5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компетентностей</w:t>
            </w:r>
            <w:proofErr w:type="spellEnd"/>
            <w:r w:rsidRPr="00AA5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здобувачів освіти.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A5F34" w:rsidRPr="00AA52F2" w:rsidRDefault="006A5F34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A5F34" w:rsidRPr="00AA52F2" w:rsidRDefault="006A5F34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A5F34" w:rsidRPr="00AA52F2" w:rsidRDefault="006A5F34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A5F34" w:rsidRPr="00AA52F2" w:rsidRDefault="006A5F34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F34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4" w:rsidRPr="00AA52F2" w:rsidRDefault="006A5F3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нормативних документів, рекомендаційних листів  щодо  організації освітньої діяльності, </w:t>
            </w:r>
            <w:r w:rsidR="00AB07EA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оцінювання,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викладання предметів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34" w:rsidRPr="00AA52F2" w:rsidRDefault="00A448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28.08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34" w:rsidRPr="00AA52F2" w:rsidRDefault="006A5F3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4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5F34" w:rsidRPr="00AA52F2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34" w:rsidRPr="00AA52F2" w:rsidRDefault="006A5F3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EA4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A4" w:rsidRPr="00AA52F2" w:rsidRDefault="00431EA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Розробка та погодження навчальних програм для 5</w:t>
            </w:r>
            <w:r w:rsidR="001305DC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 w:rsidR="001305DC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основі модельних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A4" w:rsidRPr="00AA52F2" w:rsidRDefault="00431EA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A4" w:rsidRPr="00AA52F2" w:rsidRDefault="00431EA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педрада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A4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A4" w:rsidRPr="00AA52F2" w:rsidRDefault="00431EA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8AD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D" w:rsidRPr="00AA52F2" w:rsidRDefault="00A448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Співбесіда з учителями </w:t>
            </w:r>
            <w:r w:rsidR="003148F9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щодо навантаження та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готовності до роботи в новому навчальному році </w:t>
            </w:r>
            <w:r w:rsidR="00431EA4" w:rsidRPr="00AA52F2">
              <w:rPr>
                <w:rFonts w:ascii="Times New Roman" w:hAnsi="Times New Roman" w:cs="Times New Roman"/>
                <w:sz w:val="24"/>
                <w:szCs w:val="24"/>
              </w:rPr>
              <w:t>(знання вимог С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тандарту освіти</w:t>
            </w:r>
            <w:r w:rsidR="00431EA4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НУШ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, навчальних програм,</w:t>
            </w:r>
            <w:r w:rsidR="00DE0928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наявність навчально-методичного забезпечення з предмета</w:t>
            </w:r>
            <w:r w:rsidR="00431EA4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тощо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148F9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D" w:rsidRPr="00AA52F2" w:rsidRDefault="00A448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29.08-31.08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D" w:rsidRPr="00AA52F2" w:rsidRDefault="00431EA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співбесіда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D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AD" w:rsidRPr="00AA52F2" w:rsidRDefault="00A448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EA4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A4" w:rsidRPr="00AA52F2" w:rsidRDefault="00431EA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2F19B8">
              <w:rPr>
                <w:rFonts w:ascii="Times New Roman" w:hAnsi="Times New Roman" w:cs="Times New Roman"/>
                <w:sz w:val="24"/>
                <w:szCs w:val="24"/>
              </w:rPr>
              <w:t xml:space="preserve">одження плану роботи Професійних спільнот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вчителів закладу</w:t>
            </w:r>
            <w:r w:rsidR="00DE0928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A4" w:rsidRPr="00AA52F2" w:rsidRDefault="00431EA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A4" w:rsidRPr="00AA52F2" w:rsidRDefault="00431EA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A4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A4" w:rsidRPr="00AA52F2" w:rsidRDefault="00431EA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F34" w:rsidRPr="00AA52F2" w:rsidTr="002F19B8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4" w:rsidRPr="00AA52F2" w:rsidRDefault="006A5F3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Погод</w:t>
            </w:r>
            <w:r w:rsidR="00DE0928" w:rsidRPr="00AA52F2">
              <w:rPr>
                <w:rFonts w:ascii="Times New Roman" w:hAnsi="Times New Roman" w:cs="Times New Roman"/>
                <w:sz w:val="24"/>
                <w:szCs w:val="24"/>
              </w:rPr>
              <w:t>ження календарно-тематичних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планів</w:t>
            </w:r>
            <w:r w:rsidR="00DE0928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на відповідність навчальним програмам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34" w:rsidRPr="00AA52F2" w:rsidRDefault="006A5F3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1EA4" w:rsidRPr="00AA5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BF05F7" w:rsidRPr="00AA52F2">
              <w:rPr>
                <w:rFonts w:ascii="Times New Roman" w:hAnsi="Times New Roman" w:cs="Times New Roman"/>
                <w:sz w:val="24"/>
                <w:szCs w:val="24"/>
              </w:rPr>
              <w:t>,10.01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34" w:rsidRPr="00AA52F2" w:rsidRDefault="00AB07E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34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34" w:rsidRPr="00AA52F2" w:rsidRDefault="006A5F3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7EA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EA" w:rsidRPr="00AA52F2" w:rsidRDefault="00AB07E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Опрацювання нормативних документів, рекомендаційних л</w:t>
            </w:r>
            <w:r w:rsidR="00BF05F7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истів  щодо  проведення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Всеукраїнських предметних олімпіад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EA" w:rsidRPr="00AA52F2" w:rsidRDefault="00AB07E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03.10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EA" w:rsidRPr="00AA52F2" w:rsidRDefault="00AB07E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EA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EA" w:rsidRPr="00AA52F2" w:rsidRDefault="00AB07E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7EA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EA" w:rsidRPr="00AA52F2" w:rsidRDefault="00AB07E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Затвердження графіку та матеріалів проведення І етапу предметних олімпіад, конкурсу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ім.П.Яцика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Т.Шевченка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EA" w:rsidRPr="00AA52F2" w:rsidRDefault="00AB07E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15.10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EA" w:rsidRPr="00AA52F2" w:rsidRDefault="00AB07E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EA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EA" w:rsidRPr="00AA52F2" w:rsidRDefault="00AB07E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7EA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EA" w:rsidRPr="00AA52F2" w:rsidRDefault="00AB07E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Проведення І етапу Всеукраїнських предметних олімпіад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EA" w:rsidRPr="00AA52F2" w:rsidRDefault="00AB07E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10.10-22.10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EA" w:rsidRPr="00AA52F2" w:rsidRDefault="00AB07E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EA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вчителі, учні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EA" w:rsidRPr="00AA52F2" w:rsidRDefault="00AB07E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7EA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EA" w:rsidRPr="00AA52F2" w:rsidRDefault="00A448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Аналіз проведення</w:t>
            </w:r>
            <w:r w:rsidR="00BF05F7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І етапу та о</w:t>
            </w:r>
            <w:r w:rsidR="00AB07EA" w:rsidRPr="00AA52F2">
              <w:rPr>
                <w:rFonts w:ascii="Times New Roman" w:hAnsi="Times New Roman" w:cs="Times New Roman"/>
                <w:sz w:val="24"/>
                <w:szCs w:val="24"/>
              </w:rPr>
              <w:t>формлення заявки на участь у ІІ етап</w:t>
            </w:r>
            <w:r w:rsidR="00BF05F7" w:rsidRPr="00AA52F2">
              <w:rPr>
                <w:rFonts w:ascii="Times New Roman" w:hAnsi="Times New Roman" w:cs="Times New Roman"/>
                <w:sz w:val="24"/>
                <w:szCs w:val="24"/>
              </w:rPr>
              <w:t>і Всеукраїнських предметних олімпіад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EA" w:rsidRPr="00AA52F2" w:rsidRDefault="00AB07E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448AD" w:rsidRPr="00AA52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EA" w:rsidRPr="00AA52F2" w:rsidRDefault="00AB07E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EA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EA" w:rsidRPr="00AA52F2" w:rsidRDefault="00AB07EA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F7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F7" w:rsidRPr="00AA52F2" w:rsidRDefault="00A448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Аналіз проведення І етапу конкурсу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ім.П.Яцика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Т.Шевченка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F7" w:rsidRPr="00AA52F2" w:rsidRDefault="00A448A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F7" w:rsidRPr="00AA52F2" w:rsidRDefault="00EF2FCC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F7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F7" w:rsidRPr="00AA52F2" w:rsidRDefault="00BF05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F7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F7" w:rsidRPr="00AA52F2" w:rsidRDefault="00BF05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Ознайомлення з графіком ІІ етапу предметних олімпіад, конкурсу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ім.П.Яцика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Т.Шевченка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F7" w:rsidRPr="00AA52F2" w:rsidRDefault="00BF05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05.11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F7" w:rsidRPr="00AA52F2" w:rsidRDefault="00EF2FCC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F7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F7" w:rsidRPr="00AA52F2" w:rsidRDefault="00BF05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F7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F7" w:rsidRPr="00AA52F2" w:rsidRDefault="00BF05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Участь у ІІ етапі Всеукраїнських предметних олімпіад</w:t>
            </w:r>
            <w:r w:rsidR="00A448AD" w:rsidRPr="00AA52F2">
              <w:rPr>
                <w:rFonts w:ascii="Times New Roman" w:hAnsi="Times New Roman" w:cs="Times New Roman"/>
                <w:sz w:val="24"/>
                <w:szCs w:val="24"/>
              </w:rPr>
              <w:t>, конкурсах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F7" w:rsidRPr="00AA52F2" w:rsidRDefault="00BF05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05.11-18.12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F7" w:rsidRPr="00AA52F2" w:rsidRDefault="00BF05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F7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F7" w:rsidRPr="00AA52F2" w:rsidRDefault="00BF05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5F7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F7" w:rsidRPr="00AA52F2" w:rsidRDefault="00BF05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Складання та затвердження планів роботи на канікули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F7" w:rsidRPr="00AA52F2" w:rsidRDefault="00BF05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10,12,03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F7" w:rsidRPr="00AA52F2" w:rsidRDefault="00BF05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F7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F7" w:rsidRPr="00AA52F2" w:rsidRDefault="00BF05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BD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Лайфхаки від колег «Як раціонально</w:t>
            </w:r>
            <w:r w:rsidR="00571CBD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спланувати свою роботу»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BD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української мови та літератури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BD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Обмін досвідом «Електронні освітні платформи для здійснення контролю знань учнів»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посилання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B75FA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ЗД, </w:t>
            </w:r>
            <w:r w:rsidR="002F19B8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BD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вчителів, що атестуються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71CBD" w:rsidRPr="00AA52F2">
              <w:rPr>
                <w:rFonts w:ascii="Times New Roman" w:hAnsi="Times New Roman" w:cs="Times New Roman"/>
                <w:sz w:val="24"/>
                <w:szCs w:val="24"/>
              </w:rPr>
              <w:t>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BD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Відвідування уроків основ здоров’я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1CBD" w:rsidRPr="00AA52F2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BD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фізичної культури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BD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Моніторинг реалізації освітньої програми та виконання навчальних  програм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грудень,</w:t>
            </w:r>
          </w:p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BD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BD" w:rsidRPr="00AA52F2" w:rsidRDefault="00EF2FCC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Розроблення</w:t>
            </w:r>
            <w:r w:rsidR="00571CBD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індивідуальних освітніх траєкторій учнів (розробка завдань, надання консультацій</w:t>
            </w:r>
            <w:r w:rsidR="003F4233" w:rsidRPr="00AA52F2">
              <w:rPr>
                <w:rFonts w:ascii="Times New Roman" w:hAnsi="Times New Roman" w:cs="Times New Roman"/>
                <w:sz w:val="24"/>
                <w:szCs w:val="24"/>
              </w:rPr>
              <w:t>, відстеження результативності навчання кожного учня)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BD" w:rsidRPr="00AA52F2" w:rsidRDefault="003F423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BD" w:rsidRPr="00AA52F2" w:rsidRDefault="00EF2FCC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928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28" w:rsidRPr="00AA52F2" w:rsidRDefault="00DE092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Ознайомлення із освітніми технологіями, спрямованими на оволодіння здобувачами освіти ключових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та наскрізних умінь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28" w:rsidRPr="00AA52F2" w:rsidRDefault="00DE092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928" w:rsidRPr="00AA52F2" w:rsidRDefault="00BA39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28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28" w:rsidRPr="00AA52F2" w:rsidRDefault="00DE092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16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16" w:rsidRPr="00AA52F2" w:rsidRDefault="00BA39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Використання під час занять інтегрованих змістових ліній для формування суспільних цінностей, виховання патріотизму, ІКТ, сучасних освітніх р</w:t>
            </w:r>
            <w:r w:rsidR="002F19B8">
              <w:rPr>
                <w:rFonts w:ascii="Times New Roman" w:hAnsi="Times New Roman" w:cs="Times New Roman"/>
                <w:sz w:val="24"/>
                <w:szCs w:val="24"/>
              </w:rPr>
              <w:t>есурсів, інструментів, платформ тощо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16" w:rsidRPr="00AA52F2" w:rsidRDefault="00BA39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16" w:rsidRPr="00AA52F2" w:rsidRDefault="00BA39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 заняття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6" w:rsidRPr="00AA52F2" w:rsidRDefault="00B75FA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 ,</w:t>
            </w:r>
            <w:r w:rsidR="002F19B8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6" w:rsidRPr="00AA52F2" w:rsidRDefault="00BA39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16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16" w:rsidRPr="00AA52F2" w:rsidRDefault="00BA39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Створення та використання власного освітнього контенту, освітніх ресурсів,  та оприлюднення методичних розробок, публікацій на освітніх сайтах</w:t>
            </w:r>
            <w:r w:rsidR="002F1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16" w:rsidRPr="00AA52F2" w:rsidRDefault="00BA39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 року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916" w:rsidRPr="00AA52F2" w:rsidRDefault="00BA39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6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вчителі, що атестуються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916" w:rsidRPr="00AA52F2" w:rsidRDefault="00BA39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CBD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571CBD" w:rsidRPr="00AA52F2" w:rsidRDefault="00571CBD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CBD" w:rsidRPr="00AA52F2" w:rsidTr="002F19B8">
        <w:trPr>
          <w:trHeight w:val="146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Методичні  консультації педпрацівників з питань організації освітньої діяльності та ведення шкільної документації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05.09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BA39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консультація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BD" w:rsidRPr="00AA52F2" w:rsidRDefault="00571C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203" w:rsidRPr="00AA52F2" w:rsidTr="00A16DBF">
        <w:trPr>
          <w:trHeight w:val="146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03" w:rsidRPr="00AA52F2" w:rsidRDefault="00BA39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Підготовка ч</w:t>
            </w:r>
            <w:r w:rsidR="008D0203" w:rsidRPr="00AA52F2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D0203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 «</w:t>
            </w:r>
            <w:r w:rsidR="008D0203" w:rsidRPr="00AA52F2">
              <w:rPr>
                <w:rFonts w:ascii="Times New Roman" w:hAnsi="Times New Roman" w:cs="Times New Roman"/>
                <w:sz w:val="24"/>
                <w:szCs w:val="24"/>
              </w:rPr>
              <w:t>Освіта у воєнний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час: </w:t>
            </w:r>
            <w:r w:rsidR="00816B8B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виклики та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рекомендації»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03" w:rsidRPr="00AA52F2" w:rsidRDefault="00BA39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03" w:rsidRPr="00AA52F2" w:rsidRDefault="00BA39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чек-лист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03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03" w:rsidRPr="00AA52F2" w:rsidRDefault="008D020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:rsidTr="00A16DBF">
        <w:trPr>
          <w:trHeight w:val="146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Онлайн-опитування «Атестація: пройдемо успішно»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:rsidTr="00A16DBF">
        <w:trPr>
          <w:trHeight w:val="146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Методичні консультації для вчителів щодо участі проведення І етапу Всеукраїнських предметних олімпіад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Методична майстерка «Навчання у складних умовах: ефективні інструменти»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розробка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2F19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Моніторинг. Виконання плану </w:t>
            </w:r>
            <w:r w:rsidR="002F19B8">
              <w:rPr>
                <w:rFonts w:ascii="Times New Roman" w:hAnsi="Times New Roman" w:cs="Times New Roman"/>
                <w:sz w:val="24"/>
                <w:szCs w:val="24"/>
              </w:rPr>
              <w:t>підвищення кваліфікації за 202</w:t>
            </w:r>
            <w:r w:rsidR="00B42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19B8">
              <w:rPr>
                <w:rFonts w:ascii="Times New Roman" w:hAnsi="Times New Roman" w:cs="Times New Roman"/>
                <w:sz w:val="24"/>
                <w:szCs w:val="24"/>
              </w:rPr>
              <w:t xml:space="preserve"> рік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20.12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педрада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Складання та затвердження  плану</w:t>
            </w:r>
            <w:r w:rsidR="002F19B8">
              <w:rPr>
                <w:rFonts w:ascii="Times New Roman" w:hAnsi="Times New Roman" w:cs="Times New Roman"/>
                <w:sz w:val="24"/>
                <w:szCs w:val="24"/>
              </w:rPr>
              <w:t xml:space="preserve"> підвищення кваліфікації на 20</w:t>
            </w:r>
            <w:r w:rsidR="00B422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F19B8">
              <w:rPr>
                <w:rFonts w:ascii="Times New Roman" w:hAnsi="Times New Roman" w:cs="Times New Roman"/>
                <w:sz w:val="24"/>
                <w:szCs w:val="24"/>
              </w:rPr>
              <w:t xml:space="preserve"> рік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20.12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педрада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B75FA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ЗЛ, </w:t>
            </w:r>
            <w:r w:rsidR="002F19B8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Воркшоп «Ефективні рішення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для підвищення професійного рівня»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розробка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:rsidTr="002F19B8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Інтенсив</w:t>
            </w:r>
            <w:r w:rsidR="00985679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«Удосконалення освітнього процесу шляхом використання сучасного освітніх ресурсів 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4C26B4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Онлайн-опитування «Участь в інноваційній роботі (розроблення/адаптація, впровадження освітніх технологій, експериментальна робота)  реалізація освітніх проектів»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анкети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4C26B4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 результатів самоосвітньої діяльності педагогічних працівників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E34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34" w:rsidRPr="00AA52F2" w:rsidRDefault="002F19B8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Педагогічних спільнот</w:t>
            </w:r>
            <w:r w:rsidR="00D87E34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34" w:rsidRPr="00AA52F2" w:rsidRDefault="00D87E3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09;01;03;06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34" w:rsidRPr="00AA52F2" w:rsidRDefault="00D87E3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34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керівники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E34" w:rsidRPr="00AA52F2" w:rsidRDefault="00D87E3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Засідання атестаційної комісії.</w:t>
            </w:r>
          </w:p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1.Розподіл обов’язків</w:t>
            </w:r>
          </w:p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2.Затвердження плану та графіку роботи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атестаційної комісії </w:t>
            </w:r>
          </w:p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1.Розгляд заяв педпрацівників на  позачергову чи перенесення атестації</w:t>
            </w:r>
          </w:p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2.Затвердженнясписку вчителів, що атестуються  та графіку атестації.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Засідання атестаційної комісії</w:t>
            </w:r>
          </w:p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1.Про підсумки атестації педагогічних працівників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методичної ради </w:t>
            </w:r>
          </w:p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1.Про підсумки методичної роботи за минулий навчальний рік</w:t>
            </w:r>
          </w:p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2.Про затвердження плану роботи методичної ради  та форм методичної роботи.</w:t>
            </w:r>
          </w:p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3.Про методичні рекомендації щодо викладання предметів у новому навчальному році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Засідання методичної ради</w:t>
            </w:r>
          </w:p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1.Про результати моніторингових досліджень</w:t>
            </w:r>
          </w:p>
          <w:p w:rsidR="00272B1B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2.Про підсумки курсової пере</w:t>
            </w:r>
            <w:r w:rsidR="00272B1B" w:rsidRPr="00AA52F2">
              <w:rPr>
                <w:rFonts w:ascii="Times New Roman" w:hAnsi="Times New Roman" w:cs="Times New Roman"/>
                <w:sz w:val="24"/>
                <w:szCs w:val="24"/>
              </w:rPr>
              <w:t>підготовки вчителів за 2022</w:t>
            </w:r>
            <w:r w:rsidR="00B42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2B1B" w:rsidRPr="00AA52F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Засідання методичної ради</w:t>
            </w:r>
          </w:p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1.Про підсумки вивчення досвіду вчителів, що атестуються</w:t>
            </w:r>
          </w:p>
          <w:p w:rsidR="00985679" w:rsidRPr="00AA52F2" w:rsidRDefault="00272B1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2. Про впровадження нового державного стандарту в </w:t>
            </w:r>
            <w:r w:rsidR="00B42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2267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класі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Засідання методичної ради</w:t>
            </w:r>
          </w:p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1.Про результати моніторингових</w:t>
            </w:r>
            <w:r w:rsidR="00272B1B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досліджень за 202</w:t>
            </w:r>
            <w:r w:rsidR="00B42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2B1B" w:rsidRPr="00AA52F2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B422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2B1B" w:rsidRPr="00AA52F2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</w:p>
          <w:p w:rsidR="00985679" w:rsidRPr="00AA52F2" w:rsidRDefault="00272B1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679" w:rsidRPr="00AA52F2">
              <w:rPr>
                <w:rFonts w:ascii="Times New Roman" w:hAnsi="Times New Roman" w:cs="Times New Roman"/>
                <w:sz w:val="24"/>
                <w:szCs w:val="24"/>
              </w:rPr>
              <w:t>. Про результати роботи з обдарованими за навчальний рік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9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Самоосвітня діяльності вчителів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 року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9" w:rsidRPr="00AA52F2" w:rsidRDefault="0098567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B4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B4" w:rsidRPr="00AA52F2" w:rsidRDefault="004C26B4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Підвищення кваліфікації педагогічних працівників та курси щодо роботи з дітьми з ООП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B4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.року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B4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педрада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B4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B4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B4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B4" w:rsidRPr="00AA52F2" w:rsidRDefault="004C26B4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міських методичних заходах, Інтернет-заходах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B4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 року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B4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B4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B4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B4" w:rsidRPr="00AA52F2" w:rsidTr="003D353B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C26B4" w:rsidRPr="00AA52F2" w:rsidRDefault="004C26B4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26B4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26B4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26B4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C26B4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6B4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B4" w:rsidRPr="00AA52F2" w:rsidRDefault="004C26B4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Участь батьків, громадськості у Святі </w:t>
            </w:r>
            <w:r w:rsidR="00B42267">
              <w:rPr>
                <w:rFonts w:ascii="Times New Roman" w:eastAsia="Times New Roman" w:hAnsi="Times New Roman" w:cs="Times New Roman"/>
                <w:sz w:val="24"/>
                <w:szCs w:val="24"/>
              </w:rPr>
              <w:t>початку нового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B4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B4" w:rsidRPr="00AA52F2" w:rsidRDefault="00041B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сценарій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B4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272B1B" w:rsidRPr="00AA52F2">
              <w:rPr>
                <w:rFonts w:ascii="Times New Roman" w:hAnsi="Times New Roman" w:cs="Times New Roman"/>
                <w:sz w:val="24"/>
                <w:szCs w:val="24"/>
              </w:rPr>
              <w:t>асні керівн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B4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B4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B4" w:rsidRPr="00AA52F2" w:rsidRDefault="004C26B4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Відкритий діалог з батьками. </w:t>
            </w:r>
          </w:p>
          <w:p w:rsidR="004C26B4" w:rsidRPr="00AA52F2" w:rsidRDefault="004C26B4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1FF3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.Про роботу закладу у 202</w:t>
            </w:r>
            <w:r w:rsidR="00B422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81FF3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B422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C26B4" w:rsidRPr="00AA52F2" w:rsidRDefault="004C26B4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2.Про відвідування учнями закладу, відвідування позашкільних закладів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B4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B4" w:rsidRPr="00AA52F2" w:rsidRDefault="00041B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B4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C26B4" w:rsidRPr="00AA52F2">
              <w:rPr>
                <w:rFonts w:ascii="Times New Roman" w:hAnsi="Times New Roman" w:cs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B4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6B4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B4" w:rsidRPr="00AA52F2" w:rsidRDefault="00DE0E46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загальних зборів (конференції) трудового колективу</w:t>
            </w:r>
          </w:p>
          <w:p w:rsidR="00431729" w:rsidRPr="00AA52F2" w:rsidRDefault="00431729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 реалізацію Стратегії розвитку закладу освіти.</w:t>
            </w:r>
          </w:p>
          <w:p w:rsidR="00431729" w:rsidRPr="00AA52F2" w:rsidRDefault="00431729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 </w:t>
            </w:r>
            <w:r w:rsidR="00C16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дотримання і виконання умов Колективного договору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1729" w:rsidRPr="00AA52F2" w:rsidRDefault="00431729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 затвердження правил внутрішнього трудового розпорядку.</w:t>
            </w:r>
          </w:p>
          <w:p w:rsidR="004C26B4" w:rsidRPr="00AA52F2" w:rsidRDefault="00431729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263F8F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визначення порядку обрання, чисельності, складу і строку повнова</w:t>
            </w:r>
            <w:r w:rsidR="00263F8F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жень комісії з трудових спорів.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B4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B4" w:rsidRPr="00AA52F2" w:rsidRDefault="00041B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6B4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B4" w:rsidRPr="00AA52F2" w:rsidRDefault="004C26B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729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9" w:rsidRPr="00AA52F2" w:rsidRDefault="00431729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загальних зборів (конференції) трудового колективу</w:t>
            </w:r>
          </w:p>
          <w:p w:rsidR="00263F8F" w:rsidRPr="00AA52F2" w:rsidRDefault="00431729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Звіт </w:t>
            </w:r>
            <w:r w:rsidR="00263F8F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керівника закладу перед громадськістю</w:t>
            </w:r>
          </w:p>
          <w:p w:rsidR="00263F8F" w:rsidRPr="00AA52F2" w:rsidRDefault="00263F8F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431729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розгляд та затвердження Статуту закладу</w:t>
            </w:r>
          </w:p>
          <w:p w:rsidR="00431729" w:rsidRPr="00AA52F2" w:rsidRDefault="00263F8F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 підготовку закладу до роботи у новому навчальному році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9" w:rsidRPr="00AA52F2" w:rsidRDefault="00263F8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9" w:rsidRPr="00AA52F2" w:rsidRDefault="00041B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9" w:rsidRPr="00AA52F2" w:rsidRDefault="002F19B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29" w:rsidRPr="00AA52F2" w:rsidRDefault="00431729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6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Відкритий діалог з батьками 1 класу «Адаптація учнів до навчання в закладі освіти»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CC52A7" w:rsidP="00CC5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класний керівник 1 класу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6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Відкритий діалог з батьками 5 класу «Адаптація учнів до навчання на другому рівні повної загальної середньої освіти»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класний керівник 5 </w:t>
            </w:r>
            <w:r w:rsidRPr="00CC52A7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6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Дискусійний клуб «Діти і соціальні мережі»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6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Майстер-клас  «Батьківські збори по-новому»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861FFC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861FFC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розробка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6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Батьківські зустрічі. Ознайомлення батьків із нормативними документами щодо проведення ДПА.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6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Розміщення матеріалів для батьків,  учнів на сайті школи, у групі ФБ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 року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B75FA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ЗВ, в</w:t>
            </w:r>
            <w:r w:rsidR="006C3166" w:rsidRPr="00AA52F2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6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Налагодження партнерських відносин з батьками шляхом комунікації в батьківських чатах, групах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861FFC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6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 зустрічі, консультування батьків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 року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Класні керівн</w:t>
            </w:r>
            <w:r w:rsidR="00CC52A7"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6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Відвідування учнів вдома (за потреби)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 року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Класні керівн</w:t>
            </w:r>
            <w:r w:rsidR="00CC52A7"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6" w:rsidRPr="00AA52F2" w:rsidTr="003D353B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6C3166" w:rsidRPr="00AA52F2" w:rsidRDefault="006C3166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166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Обговорення питання академічної доброчесності із здобувачами освіти</w:t>
            </w:r>
            <w:r w:rsidR="00CC5E1B" w:rsidRPr="00AA52F2">
              <w:rPr>
                <w:rFonts w:ascii="Times New Roman" w:hAnsi="Times New Roman" w:cs="Times New Roman"/>
                <w:sz w:val="24"/>
                <w:szCs w:val="24"/>
              </w:rPr>
              <w:t>. Ознайомлення з правилами, принципами.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861FFC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861FFC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166" w:rsidRPr="00AA52F2" w:rsidRDefault="00861FFC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DBF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B" w:rsidRPr="00AA52F2" w:rsidRDefault="00CC5E1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Робота з Д</w:t>
            </w:r>
            <w:r w:rsidR="00A16DBF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овідником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 академічної доброчесності http://surl.li/cgnhz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BF" w:rsidRPr="00AA52F2" w:rsidRDefault="00CC5E1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BF" w:rsidRPr="00AA52F2" w:rsidRDefault="00CC5E1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BF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BF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6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861FFC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Урок академічної доброчесності</w:t>
            </w:r>
            <w:r w:rsidR="006C3166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16DBF" w:rsidRPr="00AA52F2">
              <w:rPr>
                <w:rFonts w:ascii="Times New Roman" w:hAnsi="Times New Roman" w:cs="Times New Roman"/>
                <w:sz w:val="24"/>
                <w:szCs w:val="24"/>
              </w:rPr>
              <w:t>Як уникнути плагіату</w:t>
            </w:r>
            <w:r w:rsidR="006C3166" w:rsidRPr="00AA5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розробка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6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Бесіда «Скажемо,  ні - готовим домашнім завданням»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DBF" w:rsidRPr="00AA52F2" w:rsidTr="006226E0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BF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Паркан думок «Як я розумію поняття «Академічна доброчесність»»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BF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BF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BF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Псих.служба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BF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DBF" w:rsidRPr="00AA52F2" w:rsidTr="006226E0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BF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LearningApps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«Що таке академічна доброчесність», «Види порушень академічної доброчесності», «Основні принципи академічної доброчесності»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BF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BF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вправи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BF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BF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166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Конкурс плакатів «Рецепти академічної доброчесності»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CC5E1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166" w:rsidRPr="00AA52F2" w:rsidRDefault="006C31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E1B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B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«Академічна доброчесність» - в</w:t>
            </w:r>
            <w:r w:rsidR="00CC5E1B" w:rsidRPr="00AA52F2">
              <w:rPr>
                <w:rFonts w:ascii="Times New Roman" w:hAnsi="Times New Roman" w:cs="Times New Roman"/>
                <w:sz w:val="24"/>
                <w:szCs w:val="24"/>
              </w:rPr>
              <w:t>ироблення порад та рекомендацій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B" w:rsidRPr="00AA52F2" w:rsidRDefault="00CC5E1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B" w:rsidRPr="00AA52F2" w:rsidRDefault="00CC5E1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чек-лист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B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СП, 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1B" w:rsidRPr="00AA52F2" w:rsidRDefault="00CC5E1B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6E0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E0" w:rsidRPr="00AA52F2" w:rsidRDefault="006226E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Відеолекторій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«Академічна доброчесність починається з тебе!»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E0" w:rsidRPr="00AA52F2" w:rsidRDefault="006226E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E0" w:rsidRPr="00AA52F2" w:rsidRDefault="00402798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E0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E0" w:rsidRPr="00AA52F2" w:rsidRDefault="006226E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DBF" w:rsidRPr="00AA52F2" w:rsidTr="00A16DBF">
        <w:trPr>
          <w:trHeight w:val="145"/>
        </w:trPr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BF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Онлайн-опитування «Академічна доброчесність»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BF" w:rsidRPr="00AA52F2" w:rsidRDefault="006226E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BF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BF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BF" w:rsidRPr="00AA52F2" w:rsidRDefault="00A16DB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29D" w:rsidRPr="00AA52F2" w:rsidRDefault="00AA729D" w:rsidP="00D74FE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353B" w:rsidRPr="00AA52F2" w:rsidRDefault="003D353B" w:rsidP="00D74FE0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2F2">
        <w:rPr>
          <w:rFonts w:ascii="Times New Roman" w:eastAsia="Times New Roman" w:hAnsi="Times New Roman" w:cs="Times New Roman"/>
          <w:b/>
          <w:sz w:val="24"/>
          <w:szCs w:val="24"/>
        </w:rPr>
        <w:t>ІV. УПРАВЛІНСЬКІ ПРОЦЕСИ</w:t>
      </w: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0"/>
        <w:gridCol w:w="1843"/>
        <w:gridCol w:w="2126"/>
        <w:gridCol w:w="2268"/>
        <w:gridCol w:w="1276"/>
      </w:tblGrid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Проведення самооцінювання за напрямом «Діяльність педагогічних працівників»: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Створення робочої групи , написання наказу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Онлайн- опитування учасників освітнього процесу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Вивчення документації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Узагальнення даних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Підготовка довідки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Проведення педради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Написання наказу за підсумкам</w:t>
            </w:r>
            <w:r w:rsidR="00C1645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  <w:p w:rsidR="00AA729D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  <w:p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  <w:proofErr w:type="spellEnd"/>
          </w:p>
          <w:p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  <w:proofErr w:type="spellEnd"/>
          </w:p>
          <w:p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  <w:p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травень</w:t>
            </w:r>
          </w:p>
          <w:p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  <w:p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протокол, 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Засідання педради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1. Про підсумки роботи за минулий навчальний рік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2. Про реалізацію Концепції НУШ в початковій школі: успіхи та перспективи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3.Затвердження річного плану роботи школи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4.Про затвердження списків на безкоштовне харчування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Засідання педради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1. Про шляхи формування професійних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вчителя НУШ.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2. Освіта в умовах воєнного стану: адаптація до викликів часу</w:t>
            </w:r>
          </w:p>
          <w:p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3. Про роботу психологічної служби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закалду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Засідання педради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1. Про результати підсумкового оцінювання за І семестр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2. Про результати роботи із звернення громадян за 202</w:t>
            </w:r>
            <w:r w:rsidR="00B42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3.Про професійний стандарт як траєкторію професійного зростання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Засідання педради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1.Про стан виконавської дисципліни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2.Про організацію ДПА та  вибір предмету на ДПА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3. Діти з ООП - рівний доступ до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педради</w:t>
            </w:r>
          </w:p>
          <w:p w:rsidR="006F06B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F06B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результати навчальних досягнень учнів за рік </w:t>
            </w:r>
          </w:p>
          <w:p w:rsidR="00AA729D" w:rsidRPr="00AA52F2" w:rsidRDefault="006F06B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Про допуск учнів до ДПА</w:t>
            </w:r>
          </w:p>
          <w:p w:rsidR="00AA729D" w:rsidRPr="00AA52F2" w:rsidRDefault="006F06B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.Про звільнених від ДПА</w:t>
            </w:r>
          </w:p>
          <w:p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.Про схвалення освітньої програми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 педради</w:t>
            </w:r>
          </w:p>
          <w:p w:rsidR="00AA729D" w:rsidRPr="00AA52F2" w:rsidRDefault="006F06B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.Про переведення учнів на наступний рік навчання та нагородження Похвальним листом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2.Про випуск учнів </w:t>
            </w:r>
            <w:r w:rsidR="001305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Інструктивна 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>оперативка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1. Про організацію гарячого харчування та роботу шкільної їдальні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2. Про дотримання Статуту  навчального закладу, Правил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внутрішкільного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розпорядку</w:t>
            </w:r>
            <w:r w:rsidR="006F06BD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в складних умовах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3.Про оформлення журналів інструктажів, класних журналів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4.Про дотримання єдиних вимог до учнів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5.Про проведення Першого уроку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6.Про опрацювання Методичних рекомендацій щодо викладання предметів, організації освітнього процесу</w:t>
            </w:r>
            <w:r w:rsidR="00FA7945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в складних умовах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7.Про результати медичного огляду учнів та педагогічних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9D" w:rsidRPr="00AA52F2" w:rsidRDefault="00B4226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6B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Інструктивна оперативка</w:t>
            </w:r>
          </w:p>
          <w:p w:rsidR="006F06B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1.Про проведення  І етапу предметних олімпіад</w:t>
            </w:r>
          </w:p>
          <w:p w:rsidR="006F06B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2.Про участь у конкурсі «Учитель року»</w:t>
            </w:r>
          </w:p>
          <w:p w:rsidR="006F06B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3. Про організацію роботи з 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Інструктивна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оперативка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1. Про роботу школи в канікулярний час</w:t>
            </w:r>
          </w:p>
          <w:p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>.Про підсумки перевірки класних журналів</w:t>
            </w:r>
          </w:p>
          <w:p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>. Про якість  харчування учнів</w:t>
            </w:r>
          </w:p>
          <w:p w:rsidR="006F06B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4. Про підсумки проведення І етапу предметних олімпіад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Інструктивна 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>оперативка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1. Про участь учнів у ІІ етапі предметних олімпіад</w:t>
            </w:r>
          </w:p>
          <w:p w:rsidR="00AA729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2.Про дотримання БДЖ в освітньому процесі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та безпеки дорожнього руху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3.Про відвідування учнів та наявність оправдовуючи документів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Інструктивна 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>оперативка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1. Про підсумки участі у ІІ етапі предметних олімпіад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2.Про роботу школи на канікулах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3.Про підсумки відвідування учнів за І семестр</w:t>
            </w:r>
          </w:p>
          <w:p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4.Про роботу школи у І семестрі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A7945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Інструктивна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оперативка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 роботу закладу у ІІ семестрі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 погодження календарно-тематичних планів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 організацію харчування у ІІ семестрі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A7945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Інструктивна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оперативка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 профорієнтаційну роботу з учнями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 роботу з батьками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FA7945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підготовку документів про освіту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A7945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Інструктивна 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оперативка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1.Про роботу з майбутніми першокласниками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2.Про перевірку класних журналів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 роботу на весняних канікулах</w:t>
            </w:r>
          </w:p>
          <w:p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4.Про підготовку матеріалів до ДПА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A7945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Інструктивна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оперативка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FA7945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підготовку учнів до складання ДПА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2.Про вивчення нормативних документів щодо завершення навчального року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3.Про проведення польових зборів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4.Про підготовку </w:t>
            </w:r>
            <w:r w:rsidR="00CC52A7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об’єктового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тренування та Дня ЦЗ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A7945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Інструктивна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оперативка</w:t>
            </w:r>
          </w:p>
          <w:p w:rsidR="00AA729D" w:rsidRPr="00AA52F2" w:rsidRDefault="00FA7945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Про роботу над річним планом школи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2.Про роботу над освітньою програмою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3.По попереднє навантаження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4.Про використання варіативної складової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5.Про вивчення запитів щодо впровадження поглибленого вивчення предметів</w:t>
            </w:r>
          </w:p>
          <w:p w:rsidR="00AA729D" w:rsidRPr="00AA52F2" w:rsidRDefault="00FA7945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6.Про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проведення ДПА</w:t>
            </w:r>
          </w:p>
          <w:p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.Про підготовку до оздоровлення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A7945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Інструктивна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оперативка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 хід оздоровлення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2.Про підготовку до </w:t>
            </w:r>
            <w:proofErr w:type="spellStart"/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н.н.р</w:t>
            </w:r>
            <w:proofErr w:type="spellEnd"/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3.Про підсумки перевірки ведення шкільної документації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CC52A7">
        <w:trPr>
          <w:trHeight w:val="14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Підготовка списків працівників, звіт 83-РВК в Курс.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20.09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4EF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Аналіз на корекція річного плану роботи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F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F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Перевірка ведення шкільної документації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12.22,06.23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Спільна робота над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проєктом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річного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01.07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робоча група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4EF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Аналіз роботи психологічної служби закладу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F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F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4EF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F" w:rsidRPr="00AA52F2" w:rsidRDefault="005154EF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Аналіз матеріально-технічної бази закладу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F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F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ПП, 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4EF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Аналіз роботи з охорони праці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F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F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4EF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Аналіз роботи бібліотеки закладу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F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F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EF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Аналіз роботи з цивільного захисту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червен</w:t>
            </w:r>
            <w:r w:rsidR="00FA7945" w:rsidRPr="00AA52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945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45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Аналіз виховної роботи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45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45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45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45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Аналіз реалізації Стратегії розвитку закладу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 перед громадськістю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5154EF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b/>
                <w:sz w:val="24"/>
                <w:szCs w:val="24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Нетрадиційна зустріч за чашечкою кави  «Налагодження психологічного клімату у закладі освіти та формування відносин довіри та конструктивної співпраці»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Підготовка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тарифікаційних списків та навантаження на новий навчальний рік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, проведення тарифікації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01.09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A7945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 інформації щодо особистого прийому, звернень учасників освітнього процесу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Оновлення інформаційних ресурсів закладу (інформаційні стенди, сайт закладу, сторінки у соціальних мережах)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78393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ЗВ, </w:t>
            </w:r>
            <w:r w:rsidR="00CC52A7"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Надання допомоги вчителям у підготовці до та проведені занять, ведені документації тощо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бесіди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Аналіз роботи вчителів, що атестуються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C94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-03.2</w:t>
            </w:r>
            <w:r w:rsidR="00C94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Складання характеристик вчителів, що атестуються та ознайомлення з ними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Надання допомоги вчителям щодо створення та презентації власних напрацювань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Співбесіда щодо комплектації на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н.н.р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Співбесіда щодо навантаження на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н.н.р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6BD" w:rsidRPr="00AA52F2" w:rsidTr="00CC52A7">
        <w:trPr>
          <w:trHeight w:val="14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B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Співбесіди з новопризначеними вчителями</w:t>
            </w:r>
            <w:r w:rsidR="00CC5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бесіда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D" w:rsidRPr="00AA52F2" w:rsidRDefault="006F06B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CC52A7">
        <w:trPr>
          <w:trHeight w:val="14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Співбесіда з учителями з питань чергової атестації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Діалог «Сертифікація вчителя</w:t>
            </w:r>
            <w:r w:rsidR="00CC52A7">
              <w:rPr>
                <w:rFonts w:ascii="Times New Roman" w:hAnsi="Times New Roman" w:cs="Times New Roman"/>
                <w:sz w:val="24"/>
                <w:szCs w:val="24"/>
              </w:rPr>
              <w:t xml:space="preserve"> - 2023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05.10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Спі</w:t>
            </w:r>
            <w:r w:rsidR="009533F7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вбесіда з учителями щодо участі в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533F7" w:rsidRPr="00AA52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офесійних конкурсів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05.11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Гугл-опитування «Підвищення професійного рівня педагога»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52A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Участь в </w:t>
            </w:r>
            <w:r w:rsidR="0082080D">
              <w:rPr>
                <w:rFonts w:ascii="Times New Roman" w:hAnsi="Times New Roman" w:cs="Times New Roman"/>
                <w:sz w:val="24"/>
                <w:szCs w:val="24"/>
              </w:rPr>
              <w:t xml:space="preserve">конкурсі цифрових ресурсів та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виставці</w:t>
            </w:r>
            <w:r w:rsidR="0082080D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навчальних посібників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9533F7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B31B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Залучення вчителів до курсів,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щодо підвищення професійного рівня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B31B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 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B31B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звіт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B31B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Допомога в розміщенні авторських матеріалів на освітянських сайтах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B31B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B31B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сертифікат</w:t>
            </w:r>
            <w:r w:rsidR="00302A7D" w:rsidRPr="00AA52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Організація освітнього процесу на засадах </w:t>
            </w:r>
            <w:proofErr w:type="spellStart"/>
            <w:r w:rsidRPr="00AA5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людиноцентризму</w:t>
            </w:r>
            <w:proofErr w:type="spellEnd"/>
            <w:r w:rsidRPr="00AA5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Видати накази: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Про  призначення класних керівників,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завкабінетами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, керівників гуртків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Про підготовку школи до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н.н.р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По організацію освітнього процесу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медичне обстеження учнів та працівників школи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призначення відповідальних за ОП, ПБ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організацію харчування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забезпечення пожежної безпеки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організацію роботи із дорожнього руху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заборону тютюнопаління</w:t>
            </w:r>
          </w:p>
          <w:p w:rsidR="00302A7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Про підготовку спортивних споруд до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н.н.р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29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дотриманн</w:t>
            </w:r>
            <w:r w:rsidR="00B602EE" w:rsidRPr="00AA52F2">
              <w:rPr>
                <w:rFonts w:ascii="Times New Roman" w:hAnsi="Times New Roman" w:cs="Times New Roman"/>
                <w:sz w:val="24"/>
                <w:szCs w:val="24"/>
              </w:rPr>
              <w:t>я санітарно – гігієнічних вимог</w:t>
            </w:r>
          </w:p>
          <w:p w:rsidR="00B602EE" w:rsidRPr="00AA52F2" w:rsidRDefault="00B602E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розподіл педагогічного навантаження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B602E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D" w:rsidRPr="00AA52F2" w:rsidTr="005154EF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розподіл обов’язків між адміністрацією</w:t>
            </w:r>
          </w:p>
          <w:p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обов’язки чергового вчителя</w:t>
            </w:r>
          </w:p>
          <w:p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введення ЦЗ</w:t>
            </w:r>
          </w:p>
          <w:p w:rsidR="00AC4494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проведення об’єктового тренування</w:t>
            </w:r>
          </w:p>
          <w:p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забезпечення підручниками</w:t>
            </w:r>
          </w:p>
          <w:p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підсумки оздоровлення учнівської молоді</w:t>
            </w:r>
          </w:p>
          <w:p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організацію методичної роботи</w:t>
            </w:r>
          </w:p>
          <w:p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створення атестаційної комісії  школи</w:t>
            </w:r>
          </w:p>
          <w:p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підсумки та організацію роботи з обдарованими учнями</w:t>
            </w:r>
          </w:p>
          <w:p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підсумки медичного огляду учнів та розподіл учнів за різними групами здоров’я</w:t>
            </w:r>
          </w:p>
          <w:p w:rsidR="00B602EE" w:rsidRPr="00AA52F2" w:rsidRDefault="00B602E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створення робочої групи для проведення самооцінювання  за напрямом «Діяльність педагогічних працівників»</w:t>
            </w:r>
          </w:p>
          <w:p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проведення громадського огляду умов проживання</w:t>
            </w:r>
          </w:p>
          <w:p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стан працевлаштування випускників школи</w:t>
            </w:r>
          </w:p>
          <w:p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проведення інвентаризації</w:t>
            </w:r>
          </w:p>
          <w:p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організацію гарячого харчування та впровадження НАССР</w:t>
            </w:r>
          </w:p>
          <w:p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адаптацію учнів 1 класу</w:t>
            </w:r>
          </w:p>
          <w:p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підсумки громадського огляду умов проживання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7D" w:rsidRPr="00AA52F2" w:rsidRDefault="00B602E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вересень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7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7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проведення І етапу Всеукраїнських учнівських олімпіад з навчальних предметів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Про підготовку школи до роботи в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осіньо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- зимовий період 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якість харчування учнів, роботу шкільної їдальні</w:t>
            </w:r>
          </w:p>
          <w:p w:rsidR="00AA729D" w:rsidRPr="00AA52F2" w:rsidRDefault="00D74FE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Про адаптацію 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>учнів 5 класу</w:t>
            </w:r>
          </w:p>
          <w:p w:rsidR="00AA729D" w:rsidRPr="00AA52F2" w:rsidRDefault="00B602E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Про проведення 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конкурсу імені </w:t>
            </w:r>
            <w:proofErr w:type="spellStart"/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>Т.Шевченка</w:t>
            </w:r>
            <w:proofErr w:type="spellEnd"/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Про підсумки І етапу Всеукраїнських предметних олімпіад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MS Mincho" w:hAnsi="Times New Roman" w:cs="Times New Roman"/>
                <w:sz w:val="24"/>
                <w:szCs w:val="24"/>
              </w:rPr>
              <w:t>Про якість організації позакласної  та проведення спортивно – масової роботи у закладі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підсумки моніторингу якості ведення та</w:t>
            </w:r>
            <w:r w:rsidR="00B602EE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перевірки учнівських зошитів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B602E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F305E">
              <w:rPr>
                <w:rFonts w:ascii="Times New Roman" w:hAnsi="Times New Roman" w:cs="Times New Roman"/>
                <w:sz w:val="24"/>
                <w:szCs w:val="24"/>
              </w:rPr>
              <w:t>, 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EE" w:rsidRPr="00AA52F2" w:rsidRDefault="00B602E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Про проведення І етапу конкурсу імені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П.Яцика</w:t>
            </w:r>
            <w:proofErr w:type="spellEnd"/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Про підсумки проведення І етапу конкурсу імені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П.Яцика</w:t>
            </w:r>
            <w:proofErr w:type="spellEnd"/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02EE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ро підсумки проведення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конкурсу імені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Т.Шевченка</w:t>
            </w:r>
            <w:proofErr w:type="spellEnd"/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проведенн</w:t>
            </w:r>
            <w:r w:rsidR="00B602EE" w:rsidRPr="00AA52F2">
              <w:rPr>
                <w:rFonts w:ascii="Times New Roman" w:hAnsi="Times New Roman" w:cs="Times New Roman"/>
                <w:sz w:val="24"/>
                <w:szCs w:val="24"/>
              </w:rPr>
              <w:t>я Тижня безпеки дорожнього руху</w:t>
            </w:r>
          </w:p>
          <w:p w:rsidR="00D74FE0" w:rsidRPr="00AA52F2" w:rsidRDefault="00D74FE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проведення Тижня доброчесності</w:t>
            </w:r>
          </w:p>
          <w:p w:rsidR="00D74FE0" w:rsidRPr="00AA52F2" w:rsidRDefault="00D74FE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проведення акції 16 днів проти насилля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B602EE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8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F305E">
              <w:rPr>
                <w:rFonts w:ascii="Times New Roman" w:hAnsi="Times New Roman" w:cs="Times New Roman"/>
                <w:sz w:val="24"/>
                <w:szCs w:val="24"/>
              </w:rPr>
              <w:t>, 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вик</w:t>
            </w:r>
            <w:r w:rsidR="00AC4494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онання Концепції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національно-патріотичного виховання 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Про результати моніторингу </w:t>
            </w:r>
            <w:r w:rsidR="00AC4494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навчальних досягнень учнів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за І семестр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виконання навчальних програм за І семестр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стан відвідування учнями школи у І семестрі</w:t>
            </w:r>
          </w:p>
          <w:p w:rsidR="00AC4494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 результати моніторингу читацької компетентності учнів початкових класів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ведення класних журналів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AC4494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запобігання травматизму під час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зимових канікул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організац</w:t>
            </w:r>
            <w:r w:rsidR="00AC4494" w:rsidRPr="00AA52F2">
              <w:rPr>
                <w:rFonts w:ascii="Times New Roman" w:hAnsi="Times New Roman" w:cs="Times New Roman"/>
                <w:sz w:val="24"/>
                <w:szCs w:val="24"/>
              </w:rPr>
              <w:t>ію і проведення Новорічних свят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8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F305E">
              <w:rPr>
                <w:rFonts w:ascii="Times New Roman" w:hAnsi="Times New Roman" w:cs="Times New Roman"/>
                <w:sz w:val="24"/>
                <w:szCs w:val="24"/>
              </w:rPr>
              <w:t>,ЗД, ЗВ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перерозподіл навчального навантаження</w:t>
            </w:r>
          </w:p>
          <w:p w:rsidR="00ED4566" w:rsidRPr="00AA52F2" w:rsidRDefault="00ED45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аналіз роботи зі звернень за 202</w:t>
            </w:r>
            <w:r w:rsidR="00C16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</w:p>
          <w:p w:rsidR="00ED4566" w:rsidRPr="00AA52F2" w:rsidRDefault="00ED45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вивчення системи роботи вчителів, що атестуються</w:t>
            </w:r>
          </w:p>
          <w:p w:rsidR="00ED4566" w:rsidRPr="00AA52F2" w:rsidRDefault="00ED45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затвердження та введення в дію номенклатури</w:t>
            </w:r>
          </w:p>
          <w:p w:rsidR="00ED4566" w:rsidRPr="00AA52F2" w:rsidRDefault="00ED45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організацію профорієнтаційної роботи</w:t>
            </w:r>
          </w:p>
          <w:p w:rsidR="00ED4566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чергування у ІІ семестрі</w:t>
            </w:r>
          </w:p>
          <w:p w:rsidR="00D74FE0" w:rsidRPr="00AA52F2" w:rsidRDefault="00D74FE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Про затвердження плану заходів щодо створення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безбар’єрного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середовища</w:t>
            </w:r>
          </w:p>
          <w:p w:rsidR="00D74FE0" w:rsidRPr="00AA52F2" w:rsidRDefault="00D74FE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виконання Концепції художньо-естетичного виховання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січень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FF305E" w:rsidP="00820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 ЗД, ЗВ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участь у мистецьких конкурсах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Про участь у педагогічній виставці </w:t>
            </w:r>
          </w:p>
          <w:p w:rsidR="00ED4566" w:rsidRPr="00AA52F2" w:rsidRDefault="00ED45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Про призначення відповідальних за підготовку замовлень на виготовлення документів про освіту державного зразка випускникам  початкової школи 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підготовку і п</w:t>
            </w:r>
            <w:r w:rsidR="00AC4494" w:rsidRPr="00AA52F2">
              <w:rPr>
                <w:rFonts w:ascii="Times New Roman" w:hAnsi="Times New Roman" w:cs="Times New Roman"/>
                <w:sz w:val="24"/>
                <w:szCs w:val="24"/>
              </w:rPr>
              <w:t>роведення Шевченківського тижня</w:t>
            </w:r>
          </w:p>
          <w:p w:rsidR="00ED4566" w:rsidRPr="00AA52F2" w:rsidRDefault="00ED45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підсумки роботи щодо попередження та профілактики</w:t>
            </w:r>
          </w:p>
          <w:p w:rsidR="00ED4566" w:rsidRPr="00AA52F2" w:rsidRDefault="00ED45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правопорушень, злочинності серед неповнолітніх </w:t>
            </w:r>
          </w:p>
          <w:p w:rsidR="00ED4566" w:rsidRPr="00AA52F2" w:rsidRDefault="00ED45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проведення Дня безпечного інтернету</w:t>
            </w:r>
          </w:p>
          <w:p w:rsidR="00ED4566" w:rsidRPr="00AA52F2" w:rsidRDefault="00ED45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проведення дослідження якості та результативності навчання учнів 9 класу</w:t>
            </w:r>
          </w:p>
          <w:p w:rsidR="00ED4566" w:rsidRPr="00AA52F2" w:rsidRDefault="00ED45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стан виконавської дисципліни</w:t>
            </w:r>
          </w:p>
          <w:p w:rsidR="00ED4566" w:rsidRPr="00AA52F2" w:rsidRDefault="00ED456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хід реалізації Національної стратегії розбудови безпечного і здорового освітнього середовища</w:t>
            </w:r>
            <w:r w:rsidR="00D74FE0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у новій українській школі та</w:t>
            </w:r>
            <w:r w:rsidR="00D74FE0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популяризації здорового способу життя серед здобувачів освіти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F305E">
              <w:rPr>
                <w:rFonts w:ascii="Times New Roman" w:hAnsi="Times New Roman" w:cs="Times New Roman"/>
                <w:sz w:val="24"/>
                <w:szCs w:val="24"/>
              </w:rPr>
              <w:t>, ЗД, ЗВ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підсумки атестації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підсумки перевірки класних журналів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Про підготовку документів про освіту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F305E">
              <w:rPr>
                <w:rFonts w:ascii="Times New Roman" w:hAnsi="Times New Roman" w:cs="Times New Roman"/>
                <w:sz w:val="24"/>
                <w:szCs w:val="24"/>
              </w:rPr>
              <w:t>, 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підготовку і проведення Д</w:t>
            </w:r>
            <w:r w:rsidR="0087108C" w:rsidRPr="00AA52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я ЦЗ та об’єктового тренування</w:t>
            </w:r>
          </w:p>
          <w:p w:rsidR="00AA729D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якість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викл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адання та рівень навчальних дос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ягнень учнів із 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основ здоров’я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підготовку і проведення ДПА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затвердження складу комісії по проведенню ДПА</w:t>
            </w:r>
          </w:p>
          <w:p w:rsidR="00AC4494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підсумки місячника благоустрою</w:t>
            </w:r>
          </w:p>
          <w:p w:rsidR="00AC4494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 створення робочої групи щодо роботи над освітньою програмою</w:t>
            </w:r>
          </w:p>
          <w:p w:rsidR="00AA729D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створення робочої групи щодо роботи над річним планом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F305E">
              <w:rPr>
                <w:rFonts w:ascii="Times New Roman" w:hAnsi="Times New Roman" w:cs="Times New Roman"/>
                <w:sz w:val="24"/>
                <w:szCs w:val="24"/>
              </w:rPr>
              <w:t>,ЗД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запобігання травматизму під час літніх канікул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організацію і проведення</w:t>
            </w:r>
            <w:r w:rsidR="00C94829">
              <w:rPr>
                <w:rFonts w:ascii="Times New Roman" w:hAnsi="Times New Roman" w:cs="Times New Roman"/>
                <w:sz w:val="24"/>
                <w:szCs w:val="24"/>
              </w:rPr>
              <w:t xml:space="preserve"> Дня закінчення навчального року.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стан викладання та рівень навчальних досягнень учнів із фізичної культури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підсумки роботи з обдарованими учнями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 результативність використання варіативної складової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AC4494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результати математичної компетентності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учнів початкових класів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оформлення документів про освіту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підсумки проведення Дня ЦЗ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допуск до ДПА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зарахування до 1 класу</w:t>
            </w:r>
          </w:p>
          <w:p w:rsidR="00D74FE0" w:rsidRPr="00AA52F2" w:rsidRDefault="00D74FE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проведення Загальноукраїнського Тижня безпеки руху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F305E">
              <w:rPr>
                <w:rFonts w:ascii="Times New Roman" w:hAnsi="Times New Roman" w:cs="Times New Roman"/>
                <w:sz w:val="24"/>
                <w:szCs w:val="24"/>
              </w:rPr>
              <w:t>, 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494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результати моніторингу за ІІ семестр, рік</w:t>
            </w:r>
          </w:p>
          <w:p w:rsidR="00AC4494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виконання навчальних програм за ІІ семестр, рік</w:t>
            </w:r>
          </w:p>
          <w:p w:rsidR="00AC4494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стан відвідування учнями школи у ІІ семестрі, рік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переведення учнів до наступних класів, нагородження Похвальним листом</w:t>
            </w:r>
          </w:p>
          <w:p w:rsidR="00AA729D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випуск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учнів 9 класу, нагородження свідоцтвом із відзнакою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відрахування учнів 11 класу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Про підготовку до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н.н.р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підсумки роботи з ЦЗ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підсумки методичної роботи</w:t>
            </w:r>
          </w:p>
          <w:p w:rsidR="00AC4494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ведення класних журналів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підсумки роботи шкільної бібліотеки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підсумки роботи психологічної служби</w:t>
            </w:r>
          </w:p>
          <w:p w:rsidR="0087108C" w:rsidRPr="00AA52F2" w:rsidRDefault="0087108C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 підсумки роботи з ОП</w:t>
            </w:r>
          </w:p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Про підсумки роботи учнівського </w:t>
            </w:r>
            <w:r w:rsidR="00FF305E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</w:p>
          <w:p w:rsidR="00AC4494" w:rsidRPr="00AA52F2" w:rsidRDefault="00AC4494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Про результати самооцінювання за напрямом </w:t>
            </w:r>
            <w:r w:rsidR="0087108C" w:rsidRPr="00AA52F2">
              <w:rPr>
                <w:rFonts w:ascii="Times New Roman" w:hAnsi="Times New Roman" w:cs="Times New Roman"/>
                <w:sz w:val="24"/>
                <w:szCs w:val="24"/>
              </w:rPr>
              <w:t>«Діяльність педагогічних працівників»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F305E">
              <w:rPr>
                <w:rFonts w:ascii="Times New Roman" w:hAnsi="Times New Roman" w:cs="Times New Roman"/>
                <w:sz w:val="24"/>
                <w:szCs w:val="24"/>
              </w:rPr>
              <w:t>,ЗД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91" w:rsidRPr="00AA52F2" w:rsidTr="00E33891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91" w:rsidRPr="00AA52F2" w:rsidRDefault="00E33891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Складання та погодження розкладу занять у закладі (за потреби позмінно)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91" w:rsidRPr="00AA52F2" w:rsidRDefault="00E33891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до 30.08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91" w:rsidRPr="00AA52F2" w:rsidRDefault="00E33891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розклад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91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91" w:rsidRPr="00AA52F2" w:rsidRDefault="00E33891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D" w:rsidRPr="00AA52F2" w:rsidTr="00302A7D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Опитування «Вивчення потреб учасників освітнього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процеу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08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7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D" w:rsidRPr="00AA52F2" w:rsidTr="00E33891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Робота над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проєктом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 Освітньої програми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7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робоча група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A7D" w:rsidRPr="00AA52F2" w:rsidTr="00302A7D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Розгляд пропозицій щодо особливостей діяльності закладу в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н.н.р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звернення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7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A7D" w:rsidRPr="00AA52F2" w:rsidRDefault="00302A7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91" w:rsidRPr="00AA52F2" w:rsidTr="00E33891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91" w:rsidRPr="00AA52F2" w:rsidRDefault="00E33891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Робота з вхідною і вихідною інформацією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91" w:rsidRPr="00AA52F2" w:rsidRDefault="00E33891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91" w:rsidRPr="00AA52F2" w:rsidRDefault="00E33891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91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91" w:rsidRPr="00AA52F2" w:rsidRDefault="00E33891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433" w:rsidRPr="00AA52F2" w:rsidTr="005154EF">
        <w:trPr>
          <w:trHeight w:val="7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3" w:rsidRPr="00AA52F2" w:rsidRDefault="00E33891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співпраці з громадськими організаціями, участь у спільних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проєктах</w:t>
            </w:r>
            <w:proofErr w:type="spellEnd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, заходах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3" w:rsidRPr="00AA52F2" w:rsidRDefault="00E33891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пр.року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3" w:rsidRPr="00AA52F2" w:rsidRDefault="00E33891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 xml:space="preserve">угоди, </w:t>
            </w:r>
            <w:proofErr w:type="spellStart"/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проєкти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3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33" w:rsidRPr="00AA52F2" w:rsidRDefault="00121433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656466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Реалізації політики академічної доброчесності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9D" w:rsidRPr="00AA52F2" w:rsidRDefault="00B31B16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Методичний діалог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Так академічній доброчесності»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B31B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B31B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>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B31B16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«Освіта без корупції!» Розміщення те</w:t>
            </w:r>
            <w:r w:rsidR="00CC3670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лефонів гарячих ліній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, антикорупційних наліпок</w:t>
            </w:r>
            <w:r w:rsidR="00CC3670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тощо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B31B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B31B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>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70" w:rsidRPr="00AA52F2" w:rsidTr="00CC3670">
        <w:trPr>
          <w:trHeight w:val="13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70" w:rsidRPr="00AA52F2" w:rsidRDefault="00CC3670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Бесіда«Практика</w:t>
            </w:r>
            <w:proofErr w:type="spellEnd"/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доброчесності»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70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70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70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70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Майстер-клас «Як оформити посилання на джерела інформації»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CC3670">
        <w:trPr>
          <w:trHeight w:val="14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3670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Оновлення 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матеріалів по академічні доброчесності на сайті школи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3670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Інформаційна хвилинка</w:t>
            </w:r>
            <w:r w:rsidR="00AA729D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«Академічна доброчесність - ви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мога сьогодення»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70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70" w:rsidRPr="00AA52F2" w:rsidRDefault="00CC3670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Співбесіди з авторами методичних посібників «Вимоги до написання роботи на засадах академічної доброчесності»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70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березень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70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70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70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29D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-опитування «Дотримання академічної доброчесності»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A729D" w:rsidRPr="00AA52F2">
              <w:rPr>
                <w:rFonts w:ascii="Times New Roman" w:hAnsi="Times New Roman" w:cs="Times New Roman"/>
                <w:sz w:val="24"/>
                <w:szCs w:val="24"/>
              </w:rPr>
              <w:t>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D" w:rsidRPr="00AA52F2" w:rsidRDefault="00AA729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16" w:rsidRPr="00AA52F2" w:rsidTr="00121433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16" w:rsidRPr="00AA52F2" w:rsidRDefault="00B31B16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</w:t>
            </w:r>
            <w:r w:rsidR="00CC3670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матеріалів 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«Так, академічній доброчесності»</w:t>
            </w: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16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16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16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16" w:rsidRPr="00AA52F2" w:rsidRDefault="00B31B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B16" w:rsidRPr="00AA52F2" w:rsidTr="005154EF">
        <w:trPr>
          <w:trHeight w:val="14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16" w:rsidRPr="00AA52F2" w:rsidRDefault="00017CFA" w:rsidP="00D74FE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Планування </w:t>
            </w:r>
            <w:r w:rsidR="00CC3670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інформаційних заходів</w:t>
            </w:r>
            <w:r w:rsidR="00121433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щодо реалізації принципів академічної доброчесності</w:t>
            </w:r>
            <w:r w:rsidR="00CC3670" w:rsidRPr="00AA5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новий навчальний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16" w:rsidRPr="00AA52F2" w:rsidRDefault="00CC3670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2F2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16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16" w:rsidRPr="00AA52F2" w:rsidRDefault="0082080D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16" w:rsidRPr="00AA52F2" w:rsidRDefault="00B31B16" w:rsidP="00D74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08C" w:rsidRPr="00AA52F2" w:rsidRDefault="0087108C" w:rsidP="00D74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FE0" w:rsidRPr="00AA52F2" w:rsidRDefault="0087108C" w:rsidP="006564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52F2">
        <w:rPr>
          <w:rFonts w:ascii="Times New Roman" w:hAnsi="Times New Roman" w:cs="Times New Roman"/>
          <w:b/>
          <w:sz w:val="24"/>
          <w:szCs w:val="24"/>
        </w:rPr>
        <w:t>V.</w:t>
      </w:r>
      <w:r w:rsidR="00D40A0B">
        <w:rPr>
          <w:rFonts w:ascii="Times New Roman" w:hAnsi="Times New Roman" w:cs="Times New Roman"/>
          <w:b/>
          <w:sz w:val="24"/>
          <w:szCs w:val="24"/>
        </w:rPr>
        <w:t xml:space="preserve"> НАСКРІЗНИЙ ВИХОВНИЙ ПРОЦЕС</w:t>
      </w:r>
    </w:p>
    <w:tbl>
      <w:tblPr>
        <w:tblStyle w:val="ac"/>
        <w:tblW w:w="16018" w:type="dxa"/>
        <w:tblLayout w:type="fixed"/>
        <w:tblLook w:val="04A0" w:firstRow="1" w:lastRow="0" w:firstColumn="1" w:lastColumn="0" w:noHBand="0" w:noVBand="1"/>
      </w:tblPr>
      <w:tblGrid>
        <w:gridCol w:w="4111"/>
        <w:gridCol w:w="4394"/>
        <w:gridCol w:w="1843"/>
        <w:gridCol w:w="2126"/>
        <w:gridCol w:w="2268"/>
        <w:gridCol w:w="1276"/>
      </w:tblGrid>
      <w:tr w:rsidR="00025F5C" w:rsidRPr="00AA52F2" w:rsidTr="00025F5C">
        <w:tc>
          <w:tcPr>
            <w:tcW w:w="4111" w:type="dxa"/>
            <w:shd w:val="clear" w:color="auto" w:fill="DE6CD0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компетентностей</w:t>
            </w:r>
            <w:proofErr w:type="spellEnd"/>
          </w:p>
        </w:tc>
        <w:tc>
          <w:tcPr>
            <w:tcW w:w="4394" w:type="dxa"/>
            <w:shd w:val="clear" w:color="auto" w:fill="DE6CD0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843" w:type="dxa"/>
            <w:shd w:val="clear" w:color="auto" w:fill="DE6CD0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DE6CD0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shd w:val="clear" w:color="auto" w:fill="DE6CD0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shd w:val="clear" w:color="auto" w:fill="DE6CD0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День </w:t>
            </w:r>
            <w:proofErr w:type="spellStart"/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українского</w:t>
            </w:r>
            <w:proofErr w:type="spellEnd"/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ора» </w:t>
            </w: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23.08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Соціальна та громадянська компетентності, </w:t>
            </w: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спілкування державною мовами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День незалежності України «Україна моя – це любові й надії колиска» - заходи за окремим планом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24.08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компетентності,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Флешмоб подяки «Шануємо героїв»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01.09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флешмоб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компетентності,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Хвилина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мовчання «П</w:t>
            </w: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ам’яті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усім загиблим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 війні проти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росії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01.09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Школо, двері відчиняй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усіх учнів зустрічай</w:t>
            </w: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- шкільні зустрічі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01.09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День фізичної культури і спорту. Змагання «Вперед до перемоги!» Олімпійський урок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12 -13.09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Шкільне коло до Міжнародного дня миру «Я хочу миру на Землі»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21.09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rPr>
          <w:trHeight w:val="136"/>
        </w:trPr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Інформаційно-цифрова компетентність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Інформаційна хвилинка «Бабин Яр – трагедія, про яку не мовчать».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29.09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Літературні читання до Всеукраїнського дня бібліотек «Книга – океан знань».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30.09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виставка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День учнівського самоврядування до Дня працівника освіти «Подорож у шкільну країну очима учнів». 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30.09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«Допоможи одиноким жителям» до Дня людей похилого віку. 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01.10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Інформаційно-цифрова компетентність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Хвилинка інформації, присвячена річниці створення УПА «Славних героїв не 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забудуть</w:t>
            </w:r>
            <w:proofErr w:type="spellEnd"/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нащадки». 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12.10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День захисника та захисниці України «Наша вам любов й подяка!»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13.10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Бесіди до Дня Європейського Союзу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01.11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 xml:space="preserve">Спілкування державною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мовою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Тиждень української писемності та мови (заходи за окремим планом)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08.11-12.11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Соціальна та громадянська компетентності.  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«Ти знаєш, що ти – людина?»</w:t>
            </w: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Перегляд короткометражного соціального фільму.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16.11</w:t>
            </w:r>
          </w:p>
        </w:tc>
        <w:tc>
          <w:tcPr>
            <w:tcW w:w="2126" w:type="dxa"/>
          </w:tcPr>
          <w:p w:rsidR="00025F5C" w:rsidRPr="00AA52F2" w:rsidRDefault="00C77CA3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відекейс</w:t>
            </w:r>
            <w:proofErr w:type="spellEnd"/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Година 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слілкування</w:t>
            </w:r>
            <w:proofErr w:type="spellEnd"/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 Дня Свободи і Гідності України 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22.11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та громадянська компетентності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Інформаційна хвилинка до Дня пам’яті жертв Голодо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морів «На вікні свіча миготіла»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26.11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Участь в акції «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Запали свічку»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27.11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Відеолекторій</w:t>
            </w:r>
            <w:proofErr w:type="spellEnd"/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до Міжнародного дня боротьби зі СНІДОМ.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01.12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відео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Екологічна грамотність і здорове життя. Соціальна та громадянська компетентності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Години спілкування до Міжнародного дня людей з інвалідністю «Пам’ятай, що ти – Людина».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03.12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День Збройних Сил України. Привітання  зі святом.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06.12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листівки, малюнки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Андріївські вечорниці «Андрію, Андрію, до мене прийди, всю мою долю мені розкажи…».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13.12</w:t>
            </w:r>
          </w:p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Квест до Дня Святителя Миколая Чудотворця «У пошуках подарунків від Миколая».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17.12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квест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Ініціативність і підприємливість</w:t>
            </w:r>
          </w:p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Майстер-клас зі створення новорічних листівок, іграшок та подарунків до Дня подарунків.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21.12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майстер-клас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Театралізоване дійство «Історії у новорічну ніч».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30-31.12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Новорічні посівання «Ми до Вас завітаєм, із Різдвом привітаєм».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14.01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Інформаційна хвилинка до Дня 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Соборностi</w:t>
            </w:r>
            <w:proofErr w:type="spellEnd"/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України.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21.01.</w:t>
            </w:r>
          </w:p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24.01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Соціальна та громадянська компетентності. 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Виховна година до Дня 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пам'ятi</w:t>
            </w:r>
            <w:proofErr w:type="spellEnd"/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Героїв Крут  «А ми ніколи не 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забудем</w:t>
            </w:r>
            <w:proofErr w:type="spellEnd"/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України вірних синів».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28.01.</w:t>
            </w:r>
          </w:p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Інформаційно-цифрова компетентність.  Компетентності у природничих науках і технологіях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Круглий стіл до Дня безпечного Інтернету «Як вберегти особисті дані, користуючись Інтернетом?»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08.02.</w:t>
            </w:r>
          </w:p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Конкурс листівок та побажань </w:t>
            </w: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 Дня закоханих.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14.02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громадянська компетентності,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Виставка малюнків, присвячених героям Небесної Сотні «Герої очима дітей».</w:t>
            </w:r>
          </w:p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14.02-18.02</w:t>
            </w:r>
          </w:p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виставка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Гра «Найкращий знавець української мови»  до Міжнародного дня рідн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ої мови.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25.02</w:t>
            </w:r>
          </w:p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Привітання з Міжнародним днем жінки «А жінка на ве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сну так схожа»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07.03</w:t>
            </w:r>
          </w:p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листівки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Літературні читання і квест  «Наскільки добре ти знаєш творчість Тараса Шевченка?».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09.03-10.03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Інформаційно-цифрова компетентність,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бізнаність та  самовираження у сфері культури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Створення відеоролика «Читаю Шевченка»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11.03.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відеоролик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Фотофлешмоб</w:t>
            </w:r>
            <w:proofErr w:type="spellEnd"/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«Здоровий спосіб життя – це 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модно</w:t>
            </w:r>
            <w:proofErr w:type="spellEnd"/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» до Всесвітнього дня здоров’я.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07.04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фотофлешмоб</w:t>
            </w:r>
            <w:proofErr w:type="spellEnd"/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Прибирання території громади до Всесвітнього дня довкілля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18.04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pStyle w:val="Default"/>
              <w:ind w:right="-284"/>
              <w:rPr>
                <w:lang w:val="uk-UA"/>
              </w:rPr>
            </w:pPr>
            <w:r w:rsidRPr="00AA52F2">
              <w:rPr>
                <w:lang w:val="uk-UA"/>
              </w:rPr>
              <w:t>Соціальна та громадянська компетентності</w:t>
            </w:r>
          </w:p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День пам’яті жертв Чорнобильської трагедії. «Чорнобилем постукала у вікна гірка біда….»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иховна година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26.04</w:t>
            </w:r>
          </w:p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Уміння вчитися впродовж життя</w:t>
            </w:r>
          </w:p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Круглий стіл «Моя професія – мій життєвий вибір» до Всесвітнього дня охорони праці.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27.04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та громадянська компетентності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День 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пам'я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та примирення</w:t>
            </w: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«Свічу я тихо 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запалю</w:t>
            </w:r>
            <w:proofErr w:type="spellEnd"/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 за героїв помолюсь…».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06.05.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Фотофлешмоб</w:t>
            </w:r>
            <w:proofErr w:type="spellEnd"/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«Я і моя сім’я» до Міжнародного дня сім'ї.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10.05-13.05.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Соціальна та громадянська компетентності,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пілкування іноземними мовами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sz w:val="24"/>
                <w:szCs w:val="24"/>
                <w:lang w:val="uk-UA"/>
              </w:rPr>
              <w:t>День Європи в Україні. Години спілкування.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16.05.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Соціальна та громадянська компетентності.</w:t>
            </w:r>
          </w:p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Флешмоб до Дня вишиванки. Парад вишиванок «</w:t>
            </w: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Виший</w:t>
            </w:r>
            <w:proofErr w:type="spellEnd"/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мамо, мені сорочку».</w:t>
            </w:r>
          </w:p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Фоточелендж</w:t>
            </w:r>
            <w:proofErr w:type="spellEnd"/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«Одягни вишиванку, країно моя!»</w:t>
            </w:r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19.05.</w:t>
            </w:r>
          </w:p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фотозвіт</w:t>
            </w:r>
            <w:proofErr w:type="spellEnd"/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Свято Останнього дзвоника «Пролунай, наш останній дзвінок –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у доросле життя тільки крок…».</w:t>
            </w:r>
          </w:p>
        </w:tc>
        <w:tc>
          <w:tcPr>
            <w:tcW w:w="1843" w:type="dxa"/>
          </w:tcPr>
          <w:p w:rsidR="00025F5C" w:rsidRPr="00AA52F2" w:rsidRDefault="00C77CA3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AA52F2" w:rsidRDefault="00025F5C" w:rsidP="00025F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Випускний вечір «Мить невагомості між минулим і майбутнім». </w:t>
            </w:r>
          </w:p>
        </w:tc>
        <w:tc>
          <w:tcPr>
            <w:tcW w:w="1843" w:type="dxa"/>
          </w:tcPr>
          <w:p w:rsidR="00025F5C" w:rsidRPr="00AA52F2" w:rsidRDefault="00C77CA3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12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025F5C" w:rsidRPr="00AA52F2" w:rsidTr="00025F5C">
        <w:tc>
          <w:tcPr>
            <w:tcW w:w="4111" w:type="dxa"/>
          </w:tcPr>
          <w:p w:rsidR="00025F5C" w:rsidRPr="00603891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A52F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Соціальна та грома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дянська компетентності.</w:t>
            </w:r>
          </w:p>
        </w:tc>
        <w:tc>
          <w:tcPr>
            <w:tcW w:w="4394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Конституції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виставка</w:t>
            </w:r>
            <w:proofErr w:type="spellEnd"/>
          </w:p>
        </w:tc>
        <w:tc>
          <w:tcPr>
            <w:tcW w:w="1843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28.06</w:t>
            </w:r>
          </w:p>
        </w:tc>
        <w:tc>
          <w:tcPr>
            <w:tcW w:w="2126" w:type="dxa"/>
          </w:tcPr>
          <w:p w:rsidR="00025F5C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виставка</w:t>
            </w:r>
            <w:proofErr w:type="spellEnd"/>
          </w:p>
        </w:tc>
        <w:tc>
          <w:tcPr>
            <w:tcW w:w="2268" w:type="dxa"/>
          </w:tcPr>
          <w:p w:rsidR="00025F5C" w:rsidRPr="00AA52F2" w:rsidRDefault="0082080D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276" w:type="dxa"/>
          </w:tcPr>
          <w:p w:rsidR="00025F5C" w:rsidRPr="00AA52F2" w:rsidRDefault="00025F5C" w:rsidP="00025F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74FE0" w:rsidRPr="00AA52F2" w:rsidRDefault="00D74FE0" w:rsidP="00D74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4FE0" w:rsidRPr="00AA52F2" w:rsidRDefault="00D74FE0" w:rsidP="00D74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74FE0" w:rsidRPr="00AA52F2" w:rsidRDefault="00D74FE0" w:rsidP="00D74F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54FE" w:rsidRPr="00AA52F2" w:rsidRDefault="000D54FE" w:rsidP="00D74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4FE" w:rsidRPr="00AA52F2" w:rsidRDefault="000D54FE" w:rsidP="00D74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4FE" w:rsidRPr="00AA52F2" w:rsidRDefault="000D54FE" w:rsidP="00D74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4FE" w:rsidRPr="00AA52F2" w:rsidRDefault="000D54FE" w:rsidP="00D74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4FE" w:rsidRPr="00AA52F2" w:rsidRDefault="000D54FE" w:rsidP="00D74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4FE" w:rsidRPr="00AA52F2" w:rsidRDefault="000D54FE" w:rsidP="00D74F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54FE" w:rsidRPr="00AA52F2" w:rsidSect="00CC672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4441F"/>
    <w:multiLevelType w:val="hybridMultilevel"/>
    <w:tmpl w:val="F1CA808E"/>
    <w:lvl w:ilvl="0" w:tplc="42EA830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350FF0"/>
    <w:multiLevelType w:val="hybridMultilevel"/>
    <w:tmpl w:val="36E436B2"/>
    <w:lvl w:ilvl="0" w:tplc="D9285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B02508"/>
    <w:multiLevelType w:val="hybridMultilevel"/>
    <w:tmpl w:val="25127E38"/>
    <w:lvl w:ilvl="0" w:tplc="55D667D0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DA"/>
    <w:rsid w:val="00011A23"/>
    <w:rsid w:val="00017CFA"/>
    <w:rsid w:val="00025F5C"/>
    <w:rsid w:val="00041BBF"/>
    <w:rsid w:val="00070814"/>
    <w:rsid w:val="000A4AFC"/>
    <w:rsid w:val="000A5984"/>
    <w:rsid w:val="000B68FB"/>
    <w:rsid w:val="000D54FE"/>
    <w:rsid w:val="000F02BA"/>
    <w:rsid w:val="001120B1"/>
    <w:rsid w:val="00121433"/>
    <w:rsid w:val="001305DC"/>
    <w:rsid w:val="00155BB5"/>
    <w:rsid w:val="001654F3"/>
    <w:rsid w:val="00166935"/>
    <w:rsid w:val="001B6544"/>
    <w:rsid w:val="00214E14"/>
    <w:rsid w:val="002636F0"/>
    <w:rsid w:val="00263F8F"/>
    <w:rsid w:val="00272B1B"/>
    <w:rsid w:val="0029773A"/>
    <w:rsid w:val="002A7B7F"/>
    <w:rsid w:val="002F19B8"/>
    <w:rsid w:val="00302A7D"/>
    <w:rsid w:val="003148F9"/>
    <w:rsid w:val="00316431"/>
    <w:rsid w:val="00364F84"/>
    <w:rsid w:val="00390921"/>
    <w:rsid w:val="003B27ED"/>
    <w:rsid w:val="003B5A1C"/>
    <w:rsid w:val="003D353B"/>
    <w:rsid w:val="003E491F"/>
    <w:rsid w:val="003F4233"/>
    <w:rsid w:val="003F5317"/>
    <w:rsid w:val="00402064"/>
    <w:rsid w:val="00402798"/>
    <w:rsid w:val="00431729"/>
    <w:rsid w:val="00431EA4"/>
    <w:rsid w:val="00433DCF"/>
    <w:rsid w:val="00447EE5"/>
    <w:rsid w:val="00454DA3"/>
    <w:rsid w:val="004C26B4"/>
    <w:rsid w:val="004E0A95"/>
    <w:rsid w:val="00510830"/>
    <w:rsid w:val="005154EF"/>
    <w:rsid w:val="00550A55"/>
    <w:rsid w:val="00571CBD"/>
    <w:rsid w:val="005E7FA2"/>
    <w:rsid w:val="005F36E0"/>
    <w:rsid w:val="005F78A4"/>
    <w:rsid w:val="00603891"/>
    <w:rsid w:val="006062E6"/>
    <w:rsid w:val="006161E5"/>
    <w:rsid w:val="006226E0"/>
    <w:rsid w:val="00627625"/>
    <w:rsid w:val="00635176"/>
    <w:rsid w:val="00644E21"/>
    <w:rsid w:val="00647952"/>
    <w:rsid w:val="00656466"/>
    <w:rsid w:val="006A5F34"/>
    <w:rsid w:val="006B3998"/>
    <w:rsid w:val="006C3166"/>
    <w:rsid w:val="006D4609"/>
    <w:rsid w:val="006F06BD"/>
    <w:rsid w:val="006F25B4"/>
    <w:rsid w:val="0073345B"/>
    <w:rsid w:val="00745612"/>
    <w:rsid w:val="00783933"/>
    <w:rsid w:val="007A04C0"/>
    <w:rsid w:val="007A1AEC"/>
    <w:rsid w:val="007A585B"/>
    <w:rsid w:val="007B17E8"/>
    <w:rsid w:val="007B7586"/>
    <w:rsid w:val="007E4FD9"/>
    <w:rsid w:val="00800BC6"/>
    <w:rsid w:val="00805E7B"/>
    <w:rsid w:val="00811435"/>
    <w:rsid w:val="00816B8B"/>
    <w:rsid w:val="0082080D"/>
    <w:rsid w:val="00861FFC"/>
    <w:rsid w:val="0087108C"/>
    <w:rsid w:val="00875EFD"/>
    <w:rsid w:val="008B6FD0"/>
    <w:rsid w:val="008D0203"/>
    <w:rsid w:val="00920C1B"/>
    <w:rsid w:val="00924F09"/>
    <w:rsid w:val="00930577"/>
    <w:rsid w:val="009533F7"/>
    <w:rsid w:val="0095466C"/>
    <w:rsid w:val="00974ABC"/>
    <w:rsid w:val="00981FF3"/>
    <w:rsid w:val="00985679"/>
    <w:rsid w:val="009B7201"/>
    <w:rsid w:val="009C0F39"/>
    <w:rsid w:val="009C2C13"/>
    <w:rsid w:val="009C72F2"/>
    <w:rsid w:val="009D305C"/>
    <w:rsid w:val="009E4361"/>
    <w:rsid w:val="009E600C"/>
    <w:rsid w:val="00A12EC5"/>
    <w:rsid w:val="00A16DBF"/>
    <w:rsid w:val="00A3097E"/>
    <w:rsid w:val="00A43BBD"/>
    <w:rsid w:val="00A448AD"/>
    <w:rsid w:val="00A46E84"/>
    <w:rsid w:val="00A574AD"/>
    <w:rsid w:val="00A646DA"/>
    <w:rsid w:val="00A82610"/>
    <w:rsid w:val="00A9730D"/>
    <w:rsid w:val="00AA52F2"/>
    <w:rsid w:val="00AA729D"/>
    <w:rsid w:val="00AB07EA"/>
    <w:rsid w:val="00AC4494"/>
    <w:rsid w:val="00AD5B8A"/>
    <w:rsid w:val="00B31B16"/>
    <w:rsid w:val="00B36A72"/>
    <w:rsid w:val="00B42267"/>
    <w:rsid w:val="00B436FB"/>
    <w:rsid w:val="00B602EE"/>
    <w:rsid w:val="00B75FAB"/>
    <w:rsid w:val="00BA3916"/>
    <w:rsid w:val="00BA3C3E"/>
    <w:rsid w:val="00BC79C7"/>
    <w:rsid w:val="00BF05F7"/>
    <w:rsid w:val="00BF4A42"/>
    <w:rsid w:val="00C02BB3"/>
    <w:rsid w:val="00C16456"/>
    <w:rsid w:val="00C44BEB"/>
    <w:rsid w:val="00C4705B"/>
    <w:rsid w:val="00C5182C"/>
    <w:rsid w:val="00C65461"/>
    <w:rsid w:val="00C70204"/>
    <w:rsid w:val="00C77CA3"/>
    <w:rsid w:val="00C80786"/>
    <w:rsid w:val="00C94829"/>
    <w:rsid w:val="00C96148"/>
    <w:rsid w:val="00CA39B7"/>
    <w:rsid w:val="00CA510C"/>
    <w:rsid w:val="00CA605D"/>
    <w:rsid w:val="00CC3670"/>
    <w:rsid w:val="00CC3C6E"/>
    <w:rsid w:val="00CC52A7"/>
    <w:rsid w:val="00CC5E1B"/>
    <w:rsid w:val="00CC6727"/>
    <w:rsid w:val="00CC6B27"/>
    <w:rsid w:val="00CD0A34"/>
    <w:rsid w:val="00CD605C"/>
    <w:rsid w:val="00CF77DA"/>
    <w:rsid w:val="00D05F08"/>
    <w:rsid w:val="00D40A0B"/>
    <w:rsid w:val="00D74FE0"/>
    <w:rsid w:val="00D87E34"/>
    <w:rsid w:val="00DA0C15"/>
    <w:rsid w:val="00DA39BC"/>
    <w:rsid w:val="00DC4CA4"/>
    <w:rsid w:val="00DC5941"/>
    <w:rsid w:val="00DE0928"/>
    <w:rsid w:val="00DE0E46"/>
    <w:rsid w:val="00DE6003"/>
    <w:rsid w:val="00DF7846"/>
    <w:rsid w:val="00E00F56"/>
    <w:rsid w:val="00E072BF"/>
    <w:rsid w:val="00E07F4D"/>
    <w:rsid w:val="00E30678"/>
    <w:rsid w:val="00E33891"/>
    <w:rsid w:val="00E50550"/>
    <w:rsid w:val="00E7662F"/>
    <w:rsid w:val="00EA2B35"/>
    <w:rsid w:val="00EC0CF0"/>
    <w:rsid w:val="00EC21BB"/>
    <w:rsid w:val="00ED4566"/>
    <w:rsid w:val="00EF2FCC"/>
    <w:rsid w:val="00F52D81"/>
    <w:rsid w:val="00F63B34"/>
    <w:rsid w:val="00F93D2F"/>
    <w:rsid w:val="00F961CB"/>
    <w:rsid w:val="00FA7945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11EA"/>
  <w15:chartTrackingRefBased/>
  <w15:docId w15:val="{E07843CE-1CF0-4D4D-A1F4-F38B9608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46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82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FE0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6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61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2610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74F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uk-UA"/>
    </w:rPr>
  </w:style>
  <w:style w:type="paragraph" w:styleId="a3">
    <w:name w:val="List Paragraph"/>
    <w:basedOn w:val="a"/>
    <w:uiPriority w:val="34"/>
    <w:qFormat/>
    <w:rsid w:val="00D74FE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nospacing">
    <w:name w:val="nospacing"/>
    <w:basedOn w:val="a"/>
    <w:rsid w:val="00D7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4">
    <w:name w:val="Strong"/>
    <w:basedOn w:val="a0"/>
    <w:uiPriority w:val="22"/>
    <w:qFormat/>
    <w:rsid w:val="00D74FE0"/>
    <w:rPr>
      <w:b/>
      <w:bCs/>
    </w:rPr>
  </w:style>
  <w:style w:type="character" w:customStyle="1" w:styleId="apple-converted-space">
    <w:name w:val="apple-converted-space"/>
    <w:basedOn w:val="a0"/>
    <w:rsid w:val="00D74FE0"/>
  </w:style>
  <w:style w:type="paragraph" w:styleId="a5">
    <w:name w:val="Normal (Web)"/>
    <w:basedOn w:val="a"/>
    <w:uiPriority w:val="99"/>
    <w:unhideWhenUsed/>
    <w:rsid w:val="00D7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rsid w:val="00D74FE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74FE0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rsid w:val="00D74FE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74FE0"/>
    <w:rPr>
      <w:rFonts w:ascii="Calibri" w:eastAsia="Calibri" w:hAnsi="Calibri" w:cs="Times New Roman"/>
      <w:lang w:val="ru-RU"/>
    </w:rPr>
  </w:style>
  <w:style w:type="character" w:styleId="aa">
    <w:name w:val="page number"/>
    <w:uiPriority w:val="99"/>
    <w:rsid w:val="00D74FE0"/>
    <w:rPr>
      <w:rFonts w:cs="Times New Roman"/>
    </w:rPr>
  </w:style>
  <w:style w:type="paragraph" w:styleId="ab">
    <w:name w:val="No Spacing"/>
    <w:uiPriority w:val="99"/>
    <w:qFormat/>
    <w:rsid w:val="00D74FE0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styleId="ac">
    <w:name w:val="Table Grid"/>
    <w:basedOn w:val="a1"/>
    <w:uiPriority w:val="99"/>
    <w:rsid w:val="00D74FE0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D74FE0"/>
    <w:pPr>
      <w:spacing w:after="0" w:line="240" w:lineRule="auto"/>
    </w:pPr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D74FE0"/>
    <w:rPr>
      <w:rFonts w:ascii="Tahoma" w:eastAsia="Calibri" w:hAnsi="Tahoma" w:cs="Tahoma"/>
      <w:sz w:val="16"/>
      <w:szCs w:val="16"/>
      <w:lang w:val="ru-RU"/>
    </w:rPr>
  </w:style>
  <w:style w:type="character" w:styleId="af">
    <w:name w:val="Hyperlink"/>
    <w:basedOn w:val="a0"/>
    <w:uiPriority w:val="99"/>
    <w:unhideWhenUsed/>
    <w:rsid w:val="00D74FE0"/>
    <w:rPr>
      <w:color w:val="0563C1" w:themeColor="hyperlink"/>
      <w:u w:val="single"/>
    </w:rPr>
  </w:style>
  <w:style w:type="paragraph" w:customStyle="1" w:styleId="Default">
    <w:name w:val="Default"/>
    <w:rsid w:val="00D74F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D74FE0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Consolas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4FE0"/>
    <w:rPr>
      <w:rFonts w:ascii="Consolas" w:eastAsia="Times New Roman" w:hAnsi="Consolas" w:cs="Consolas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28661</Words>
  <Characters>16338</Characters>
  <Application>Microsoft Office Word</Application>
  <DocSecurity>0</DocSecurity>
  <Lines>136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</cp:revision>
  <dcterms:created xsi:type="dcterms:W3CDTF">2023-06-14T12:58:00Z</dcterms:created>
  <dcterms:modified xsi:type="dcterms:W3CDTF">2023-06-14T12:58:00Z</dcterms:modified>
</cp:coreProperties>
</file>