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213" w:rsidRPr="00724213" w:rsidRDefault="00724213" w:rsidP="00724213">
      <w:pPr>
        <w:widowControl w:val="0"/>
        <w:tabs>
          <w:tab w:val="left" w:pos="567"/>
        </w:tabs>
        <w:autoSpaceDE w:val="0"/>
        <w:autoSpaceDN w:val="0"/>
        <w:adjustRightInd w:val="0"/>
        <w:spacing w:after="0" w:line="276" w:lineRule="auto"/>
        <w:ind w:firstLine="426"/>
        <w:jc w:val="center"/>
        <w:rPr>
          <w:rFonts w:eastAsia="Calibri"/>
          <w:b/>
          <w:sz w:val="32"/>
          <w:szCs w:val="32"/>
          <w:lang w:eastAsia="uk-UA"/>
        </w:rPr>
      </w:pPr>
      <w:r w:rsidRPr="00724213">
        <w:rPr>
          <w:rFonts w:eastAsia="Calibri"/>
          <w:b/>
          <w:sz w:val="32"/>
          <w:szCs w:val="32"/>
          <w:lang w:eastAsia="uk-UA"/>
        </w:rPr>
        <w:t xml:space="preserve">Урок 46. </w:t>
      </w:r>
      <w:bookmarkStart w:id="0" w:name="_GoBack"/>
      <w:r w:rsidRPr="00724213">
        <w:rPr>
          <w:rFonts w:eastAsia="Calibri"/>
          <w:b/>
          <w:sz w:val="32"/>
          <w:szCs w:val="32"/>
          <w:lang w:eastAsia="uk-UA"/>
        </w:rPr>
        <w:t>Кількісний склад розчину. Масова частка розчиненої речовини</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i/>
          <w:sz w:val="32"/>
          <w:szCs w:val="32"/>
          <w:lang w:eastAsia="uk-UA"/>
        </w:rPr>
        <w:t>Навчальна мета:</w:t>
      </w:r>
      <w:r w:rsidRPr="00724213">
        <w:rPr>
          <w:rFonts w:eastAsia="Calibri"/>
          <w:sz w:val="32"/>
          <w:szCs w:val="32"/>
          <w:lang w:eastAsia="uk-UA"/>
        </w:rPr>
        <w:t xml:space="preserve"> ознайомити учнів із кількісним вираженням складу розчину; сформувати поняття масової частки розчиненої речовини; </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i/>
          <w:sz w:val="32"/>
          <w:szCs w:val="32"/>
          <w:lang w:eastAsia="uk-UA"/>
        </w:rPr>
        <w:t>Розвиваюча мета:</w:t>
      </w:r>
      <w:r w:rsidRPr="00724213">
        <w:rPr>
          <w:rFonts w:eastAsia="Calibri"/>
          <w:b/>
          <w:sz w:val="32"/>
          <w:szCs w:val="32"/>
          <w:lang w:eastAsia="uk-UA"/>
        </w:rPr>
        <w:t xml:space="preserve"> </w:t>
      </w:r>
      <w:r w:rsidRPr="00724213">
        <w:rPr>
          <w:rFonts w:eastAsia="Calibri"/>
          <w:sz w:val="32"/>
          <w:szCs w:val="32"/>
          <w:lang w:eastAsia="uk-UA"/>
        </w:rPr>
        <w:t>розвивати вміння обчислювати масову частку розчиненої речовини, масу розчиненої речовини за відомою масовою часткою, масу води та масу розчину, а також аналізувати умови задач та знаходити раціональні шляхи їх розв’язання.</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i/>
          <w:sz w:val="32"/>
          <w:szCs w:val="32"/>
          <w:lang w:eastAsia="uk-UA"/>
        </w:rPr>
        <w:t>Виховна мета:</w:t>
      </w:r>
      <w:r w:rsidRPr="00724213">
        <w:rPr>
          <w:rFonts w:eastAsia="Calibri"/>
          <w:sz w:val="32"/>
          <w:szCs w:val="32"/>
          <w:lang w:eastAsia="uk-UA"/>
        </w:rPr>
        <w:t xml:space="preserve"> виховання екологічного мислення, шанобливого ставлення до природи; виховання культури праці; виховання соціальної компетентності.</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i/>
          <w:sz w:val="32"/>
          <w:szCs w:val="32"/>
          <w:lang w:eastAsia="uk-UA"/>
        </w:rPr>
        <w:t>Обладнання:</w:t>
      </w:r>
      <w:r w:rsidRPr="00724213">
        <w:rPr>
          <w:rFonts w:eastAsia="Calibri"/>
          <w:sz w:val="32"/>
          <w:szCs w:val="32"/>
          <w:lang w:eastAsia="uk-UA"/>
        </w:rPr>
        <w:t xml:space="preserve"> таблиця розчинності кислот, солей і основ.</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i/>
          <w:sz w:val="32"/>
          <w:szCs w:val="32"/>
          <w:lang w:eastAsia="uk-UA"/>
        </w:rPr>
        <w:t>Базові поняття й терміни:</w:t>
      </w:r>
      <w:r w:rsidRPr="00724213">
        <w:rPr>
          <w:rFonts w:eastAsia="Calibri"/>
          <w:sz w:val="32"/>
          <w:szCs w:val="32"/>
          <w:lang w:eastAsia="uk-UA"/>
        </w:rPr>
        <w:t xml:space="preserve"> розчини, розчинник, розчинена речовина, масова частка розчиненої речовини, розчинність.</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i/>
          <w:sz w:val="32"/>
          <w:szCs w:val="32"/>
          <w:lang w:eastAsia="uk-UA"/>
        </w:rPr>
        <w:t>Тип уроку:</w:t>
      </w:r>
      <w:r w:rsidRPr="00724213">
        <w:rPr>
          <w:rFonts w:eastAsia="Calibri"/>
          <w:sz w:val="32"/>
          <w:szCs w:val="32"/>
          <w:lang w:eastAsia="uk-UA"/>
        </w:rPr>
        <w:t xml:space="preserve"> урок вивчення нового матеріалу</w:t>
      </w:r>
    </w:p>
    <w:bookmarkEnd w:id="0"/>
    <w:p w:rsidR="00724213" w:rsidRPr="00724213" w:rsidRDefault="00724213" w:rsidP="00724213">
      <w:pPr>
        <w:widowControl w:val="0"/>
        <w:tabs>
          <w:tab w:val="left" w:pos="567"/>
        </w:tabs>
        <w:autoSpaceDE w:val="0"/>
        <w:autoSpaceDN w:val="0"/>
        <w:adjustRightInd w:val="0"/>
        <w:spacing w:after="0" w:line="276" w:lineRule="auto"/>
        <w:ind w:firstLine="426"/>
        <w:jc w:val="center"/>
        <w:rPr>
          <w:rFonts w:eastAsia="Calibri"/>
          <w:b/>
          <w:sz w:val="32"/>
          <w:szCs w:val="32"/>
          <w:lang w:eastAsia="uk-UA"/>
        </w:rPr>
      </w:pPr>
      <w:r w:rsidRPr="00724213">
        <w:rPr>
          <w:rFonts w:eastAsia="Calibri"/>
          <w:b/>
          <w:sz w:val="32"/>
          <w:szCs w:val="32"/>
          <w:lang w:eastAsia="uk-UA"/>
        </w:rPr>
        <w:t>Структура уроку:</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 xml:space="preserve">І. </w:t>
      </w:r>
      <w:proofErr w:type="spellStart"/>
      <w:r w:rsidRPr="00724213">
        <w:rPr>
          <w:rFonts w:eastAsia="Calibri"/>
          <w:sz w:val="32"/>
          <w:szCs w:val="32"/>
          <w:lang w:eastAsia="uk-UA"/>
        </w:rPr>
        <w:t>Організайційний</w:t>
      </w:r>
      <w:proofErr w:type="spellEnd"/>
      <w:r w:rsidRPr="00724213">
        <w:rPr>
          <w:rFonts w:eastAsia="Calibri"/>
          <w:sz w:val="32"/>
          <w:szCs w:val="32"/>
          <w:lang w:eastAsia="uk-UA"/>
        </w:rPr>
        <w:t xml:space="preserve"> етап..2 хв</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ІІ. Мотивація навчально – пізнавальної діяльності 2 хв</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ІІІ. Актуалізація опорних знань 8 хв</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ІV. Вивчення нового матеріалу 25 хв</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V. Закріплення знань 5 хв</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VІ. Домашнє завдання 1 хв</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VІІ. Підбиття підсумків уроку 2 хв</w:t>
      </w:r>
    </w:p>
    <w:p w:rsidR="00724213" w:rsidRPr="00724213" w:rsidRDefault="00724213" w:rsidP="00724213">
      <w:pPr>
        <w:widowControl w:val="0"/>
        <w:tabs>
          <w:tab w:val="left" w:pos="567"/>
        </w:tabs>
        <w:autoSpaceDE w:val="0"/>
        <w:autoSpaceDN w:val="0"/>
        <w:adjustRightInd w:val="0"/>
        <w:spacing w:after="0" w:line="276" w:lineRule="auto"/>
        <w:ind w:firstLine="426"/>
        <w:jc w:val="center"/>
        <w:rPr>
          <w:rFonts w:eastAsia="Calibri"/>
          <w:b/>
          <w:i/>
          <w:sz w:val="32"/>
          <w:szCs w:val="32"/>
          <w:lang w:eastAsia="uk-UA"/>
        </w:rPr>
      </w:pPr>
      <w:r w:rsidRPr="00724213">
        <w:rPr>
          <w:rFonts w:eastAsia="Calibri"/>
          <w:b/>
          <w:i/>
          <w:sz w:val="32"/>
          <w:szCs w:val="32"/>
          <w:lang w:eastAsia="uk-UA"/>
        </w:rPr>
        <w:t>Хід уроку.</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
          <w:sz w:val="32"/>
          <w:szCs w:val="32"/>
          <w:lang w:eastAsia="uk-UA"/>
        </w:rPr>
      </w:pPr>
      <w:r w:rsidRPr="00724213">
        <w:rPr>
          <w:rFonts w:eastAsia="Calibri"/>
          <w:b/>
          <w:sz w:val="32"/>
          <w:szCs w:val="32"/>
          <w:lang w:eastAsia="uk-UA"/>
        </w:rPr>
        <w:t>І. Організаційний етап</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Учні готуються до уроку: дістають підручники, робочі зошити, вітаються з вчителем.</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
          <w:sz w:val="32"/>
          <w:szCs w:val="32"/>
          <w:lang w:eastAsia="uk-UA"/>
        </w:rPr>
      </w:pPr>
      <w:r w:rsidRPr="00724213">
        <w:rPr>
          <w:rFonts w:eastAsia="Calibri"/>
          <w:b/>
          <w:sz w:val="32"/>
          <w:szCs w:val="32"/>
          <w:lang w:eastAsia="uk-UA"/>
        </w:rPr>
        <w:t>ІІ. Мотивація навчально – пізнавальної діяльності</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 xml:space="preserve">Для використання розчинів часто необхідно знати не тільки назви речовин, що входять до розчину, а й їхню кількість в розчині. Адже для того щоб зварити гарне фруктове желе, потрібно знати, скільки цукру потрібно додати до 1 л соку, скільки оцту </w:t>
      </w:r>
      <w:proofErr w:type="spellStart"/>
      <w:r w:rsidRPr="00724213">
        <w:rPr>
          <w:rFonts w:eastAsia="Calibri"/>
          <w:sz w:val="32"/>
          <w:szCs w:val="32"/>
          <w:lang w:eastAsia="uk-UA"/>
        </w:rPr>
        <w:t>небхідно</w:t>
      </w:r>
      <w:proofErr w:type="spellEnd"/>
      <w:r w:rsidRPr="00724213">
        <w:rPr>
          <w:rFonts w:eastAsia="Calibri"/>
          <w:sz w:val="32"/>
          <w:szCs w:val="32"/>
          <w:lang w:eastAsia="uk-UA"/>
        </w:rPr>
        <w:t xml:space="preserve"> додати при консервуванні огірків. На ці питання ми дамо відповіді під час уроку.</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 xml:space="preserve">Учитель повідомляє тему й називає мету уроку. </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
          <w:sz w:val="32"/>
          <w:szCs w:val="32"/>
          <w:lang w:eastAsia="uk-UA"/>
        </w:rPr>
      </w:pPr>
      <w:r w:rsidRPr="00724213">
        <w:rPr>
          <w:rFonts w:eastAsia="Calibri"/>
          <w:b/>
          <w:sz w:val="32"/>
          <w:szCs w:val="32"/>
          <w:lang w:eastAsia="uk-UA"/>
        </w:rPr>
        <w:lastRenderedPageBreak/>
        <w:t>ІІІ. Актуалізація опорних знань</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Cs/>
          <w:i/>
          <w:iCs/>
          <w:sz w:val="32"/>
          <w:szCs w:val="32"/>
          <w:u w:val="single"/>
          <w:lang w:eastAsia="uk-UA"/>
        </w:rPr>
      </w:pPr>
      <w:r w:rsidRPr="00724213">
        <w:rPr>
          <w:rFonts w:eastAsia="Calibri"/>
          <w:bCs/>
          <w:i/>
          <w:iCs/>
          <w:sz w:val="32"/>
          <w:szCs w:val="32"/>
          <w:u w:val="single"/>
          <w:lang w:eastAsia="uk-UA"/>
        </w:rPr>
        <w:t>Бесіда:</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1. Дайте визначення поняттю «розчин».</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2. Які компоненти входять до складу розчинів?</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4. Як залежить розчинність твердих речовин і газів від температури?</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5. Чим відрізняються насичений і ненасичений розчини?</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6. Яким способом можна розрізнити колоїдний розчин від істинного? Наведіть приклади цих розчинів.</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
          <w:bCs/>
          <w:iCs/>
          <w:sz w:val="32"/>
          <w:szCs w:val="32"/>
          <w:lang w:eastAsia="uk-UA"/>
        </w:rPr>
      </w:pPr>
      <w:r w:rsidRPr="00724213">
        <w:rPr>
          <w:rFonts w:eastAsia="Calibri"/>
          <w:b/>
          <w:sz w:val="32"/>
          <w:szCs w:val="32"/>
          <w:lang w:eastAsia="uk-UA"/>
        </w:rPr>
        <w:t>ІV. Вивчення нового матеріалу</w:t>
      </w:r>
      <w:r w:rsidRPr="00724213">
        <w:rPr>
          <w:rFonts w:eastAsia="Calibri"/>
          <w:b/>
          <w:bCs/>
          <w:iCs/>
          <w:sz w:val="32"/>
          <w:szCs w:val="32"/>
          <w:lang w:eastAsia="uk-UA"/>
        </w:rPr>
        <w:t xml:space="preserve"> </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i/>
          <w:sz w:val="32"/>
          <w:szCs w:val="32"/>
          <w:u w:val="single"/>
          <w:lang w:eastAsia="uk-UA"/>
        </w:rPr>
      </w:pPr>
      <w:r w:rsidRPr="00724213">
        <w:rPr>
          <w:rFonts w:eastAsia="Calibri"/>
          <w:bCs/>
          <w:i/>
          <w:iCs/>
          <w:sz w:val="32"/>
          <w:szCs w:val="32"/>
          <w:u w:val="single"/>
          <w:lang w:eastAsia="uk-UA"/>
        </w:rPr>
        <w:t>Розповідь учителя</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i/>
          <w:iCs/>
          <w:sz w:val="32"/>
          <w:szCs w:val="32"/>
          <w:lang w:eastAsia="uk-UA"/>
        </w:rPr>
      </w:pPr>
      <w:r w:rsidRPr="00724213">
        <w:rPr>
          <w:rFonts w:eastAsia="Calibri"/>
          <w:i/>
          <w:iCs/>
          <w:sz w:val="32"/>
          <w:szCs w:val="32"/>
          <w:lang w:eastAsia="uk-UA"/>
        </w:rPr>
        <w:t xml:space="preserve">1) </w:t>
      </w:r>
      <w:r w:rsidRPr="00724213">
        <w:rPr>
          <w:rFonts w:eastAsia="Calibri"/>
          <w:b/>
          <w:i/>
          <w:iCs/>
          <w:sz w:val="32"/>
          <w:szCs w:val="32"/>
          <w:lang w:eastAsia="uk-UA"/>
        </w:rPr>
        <w:t>Масова частка розчиненої речовини:</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 xml:space="preserve">При роботі з розчином важливо знати, скільки розчиненої речовини в ньому міститься. Кількість розчиненої речовини, що міститься в даній кількості розчину або розчинника, називають його </w:t>
      </w:r>
      <w:r w:rsidRPr="00724213">
        <w:rPr>
          <w:rFonts w:eastAsia="Calibri"/>
          <w:b/>
          <w:i/>
          <w:sz w:val="32"/>
          <w:szCs w:val="32"/>
          <w:lang w:eastAsia="uk-UA"/>
        </w:rPr>
        <w:t>концентрацією</w:t>
      </w:r>
      <w:r w:rsidRPr="00724213">
        <w:rPr>
          <w:rFonts w:eastAsia="Calibri"/>
          <w:sz w:val="32"/>
          <w:szCs w:val="32"/>
          <w:lang w:eastAsia="uk-UA"/>
        </w:rPr>
        <w:t>. Існує кілька способів вираження концентрації розчинів. Часто концентрацію виражають у відсотках. Відсоткова концентрація показує, скільки грамів речовини міститься в 100 г розчину. Наприклад, 15%-й розчин солі — це розчин, у 100 г якого міститься 15 г солі. Маса води в цьому розчині становить: 100 – 15 = 85 (г). Для приготування 100 г цього розчину необхідно розчинити 15 г солі в 85 г води.</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 xml:space="preserve">Обчислюючи відсоткову концентрацію, по суті, ми знаходимо </w:t>
      </w:r>
      <w:r w:rsidRPr="00724213">
        <w:rPr>
          <w:rFonts w:eastAsia="Calibri"/>
          <w:b/>
          <w:i/>
          <w:sz w:val="32"/>
          <w:szCs w:val="32"/>
          <w:lang w:eastAsia="uk-UA"/>
        </w:rPr>
        <w:t>масову частку розчиненої речовини (</w:t>
      </w:r>
      <w:r w:rsidRPr="00724213">
        <w:rPr>
          <w:rFonts w:eastAsia="Calibri"/>
          <w:b/>
          <w:i/>
          <w:iCs/>
          <w:sz w:val="32"/>
          <w:szCs w:val="32"/>
          <w:lang w:eastAsia="uk-UA"/>
        </w:rPr>
        <w:t>w</w:t>
      </w:r>
      <w:r w:rsidRPr="00724213">
        <w:rPr>
          <w:rFonts w:eastAsia="Calibri"/>
          <w:b/>
          <w:i/>
          <w:sz w:val="32"/>
          <w:szCs w:val="32"/>
          <w:lang w:eastAsia="uk-UA"/>
        </w:rPr>
        <w:t>)</w:t>
      </w:r>
      <w:r w:rsidRPr="00724213">
        <w:rPr>
          <w:rFonts w:eastAsia="Calibri"/>
          <w:sz w:val="32"/>
          <w:szCs w:val="32"/>
          <w:lang w:eastAsia="uk-UA"/>
        </w:rPr>
        <w:t>, тобто визначаємо, яка частина від цілого припадає на розчинену речовину.</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Масова частка речовини в розчині показує, яка частина від усієї маси розчину припадає на розчинену речовину.</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Масову частку можна обчислити за формулою:</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
          <w:i/>
          <w:iCs/>
          <w:sz w:val="32"/>
          <w:szCs w:val="32"/>
          <w:lang w:eastAsia="uk-UA"/>
        </w:rPr>
      </w:pPr>
      <w:proofErr w:type="gramStart"/>
      <w:r w:rsidRPr="00724213">
        <w:rPr>
          <w:rFonts w:eastAsia="Calibri"/>
          <w:b/>
          <w:i/>
          <w:iCs/>
          <w:sz w:val="32"/>
          <w:szCs w:val="32"/>
          <w:lang w:val="en-US" w:eastAsia="uk-UA"/>
        </w:rPr>
        <w:t>w</w:t>
      </w:r>
      <w:proofErr w:type="spellStart"/>
      <w:r w:rsidRPr="00724213">
        <w:rPr>
          <w:rFonts w:eastAsia="Calibri"/>
          <w:b/>
          <w:i/>
          <w:iCs/>
          <w:sz w:val="32"/>
          <w:szCs w:val="32"/>
          <w:vertAlign w:val="subscript"/>
          <w:lang w:eastAsia="uk-UA"/>
        </w:rPr>
        <w:t>реч</w:t>
      </w:r>
      <w:proofErr w:type="spellEnd"/>
      <w:proofErr w:type="gramEnd"/>
      <m:oMath>
        <m:r>
          <m:rPr>
            <m:sty m:val="bi"/>
          </m:rPr>
          <w:rPr>
            <w:rFonts w:ascii="Cambria Math" w:eastAsia="Calibri" w:hAnsi="Cambria Math"/>
            <w:sz w:val="32"/>
            <w:szCs w:val="32"/>
            <w:lang w:eastAsia="uk-UA"/>
          </w:rPr>
          <m:t>=</m:t>
        </m:r>
        <m:f>
          <m:fPr>
            <m:ctrlPr>
              <w:rPr>
                <w:rFonts w:ascii="Cambria Math" w:eastAsia="Calibri" w:hAnsi="Cambria Math"/>
                <w:b/>
                <w:i/>
                <w:iCs/>
                <w:sz w:val="32"/>
                <w:szCs w:val="32"/>
                <w:lang w:eastAsia="uk-UA"/>
              </w:rPr>
            </m:ctrlPr>
          </m:fPr>
          <m:num>
            <m:r>
              <m:rPr>
                <m:sty m:val="bi"/>
              </m:rPr>
              <w:rPr>
                <w:rFonts w:ascii="Cambria Math" w:eastAsia="Calibri" w:hAnsi="Cambria Math"/>
                <w:sz w:val="32"/>
                <w:szCs w:val="32"/>
                <w:lang w:eastAsia="uk-UA"/>
              </w:rPr>
              <m:t>m(речовини)</m:t>
            </m:r>
          </m:num>
          <m:den>
            <m:r>
              <m:rPr>
                <m:sty m:val="bi"/>
              </m:rPr>
              <w:rPr>
                <w:rFonts w:ascii="Cambria Math" w:eastAsia="Calibri" w:hAnsi="Cambria Math"/>
                <w:sz w:val="32"/>
                <w:szCs w:val="32"/>
                <w:lang w:eastAsia="uk-UA"/>
              </w:rPr>
              <m:t>m(розчину)</m:t>
            </m:r>
          </m:den>
        </m:f>
      </m:oMath>
      <w:r w:rsidRPr="00724213">
        <w:rPr>
          <w:rFonts w:eastAsia="Times New Roman"/>
          <w:b/>
          <w:i/>
          <w:iCs/>
          <w:sz w:val="32"/>
          <w:szCs w:val="32"/>
          <w:lang w:eastAsia="uk-UA"/>
        </w:rPr>
        <w:t>;</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Якщо цей дріб помножити на 100 %, то одержимо значення масової</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частки речовини у відсотках:</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
          <w:i/>
          <w:iCs/>
          <w:sz w:val="32"/>
          <w:szCs w:val="32"/>
          <w:lang w:eastAsia="uk-UA"/>
        </w:rPr>
      </w:pPr>
      <w:proofErr w:type="gramStart"/>
      <w:r w:rsidRPr="00724213">
        <w:rPr>
          <w:rFonts w:eastAsia="Calibri"/>
          <w:b/>
          <w:i/>
          <w:iCs/>
          <w:sz w:val="32"/>
          <w:szCs w:val="32"/>
          <w:lang w:val="en-US" w:eastAsia="uk-UA"/>
        </w:rPr>
        <w:t>w</w:t>
      </w:r>
      <w:proofErr w:type="spellStart"/>
      <w:r w:rsidRPr="00724213">
        <w:rPr>
          <w:rFonts w:eastAsia="Calibri"/>
          <w:b/>
          <w:i/>
          <w:iCs/>
          <w:sz w:val="32"/>
          <w:szCs w:val="32"/>
          <w:vertAlign w:val="subscript"/>
          <w:lang w:eastAsia="uk-UA"/>
        </w:rPr>
        <w:t>реч</w:t>
      </w:r>
      <w:proofErr w:type="spellEnd"/>
      <w:proofErr w:type="gramEnd"/>
      <m:oMath>
        <m:r>
          <m:rPr>
            <m:sty m:val="bi"/>
          </m:rPr>
          <w:rPr>
            <w:rFonts w:ascii="Cambria Math" w:eastAsia="Calibri" w:hAnsi="Cambria Math"/>
            <w:sz w:val="32"/>
            <w:szCs w:val="32"/>
            <w:lang w:eastAsia="uk-UA"/>
          </w:rPr>
          <m:t>=</m:t>
        </m:r>
        <m:f>
          <m:fPr>
            <m:ctrlPr>
              <w:rPr>
                <w:rFonts w:ascii="Cambria Math" w:eastAsia="Calibri" w:hAnsi="Cambria Math"/>
                <w:b/>
                <w:i/>
                <w:iCs/>
                <w:sz w:val="32"/>
                <w:szCs w:val="32"/>
                <w:lang w:eastAsia="uk-UA"/>
              </w:rPr>
            </m:ctrlPr>
          </m:fPr>
          <m:num>
            <m:r>
              <m:rPr>
                <m:sty m:val="bi"/>
              </m:rPr>
              <w:rPr>
                <w:rFonts w:ascii="Cambria Math" w:eastAsia="Calibri" w:hAnsi="Cambria Math"/>
                <w:sz w:val="32"/>
                <w:szCs w:val="32"/>
                <w:lang w:eastAsia="uk-UA"/>
              </w:rPr>
              <m:t>m(речовини)</m:t>
            </m:r>
          </m:num>
          <m:den>
            <m:r>
              <m:rPr>
                <m:sty m:val="bi"/>
              </m:rPr>
              <w:rPr>
                <w:rFonts w:ascii="Cambria Math" w:eastAsia="Calibri" w:hAnsi="Cambria Math"/>
                <w:sz w:val="32"/>
                <w:szCs w:val="32"/>
                <w:lang w:eastAsia="uk-UA"/>
              </w:rPr>
              <m:t>m(розчину)</m:t>
            </m:r>
          </m:den>
        </m:f>
      </m:oMath>
      <w:r w:rsidRPr="00724213">
        <w:rPr>
          <w:rFonts w:ascii="Cambria Math" w:eastAsia="Calibri" w:hAnsi="Cambria Math" w:cs="Cambria Math"/>
          <w:b/>
          <w:sz w:val="32"/>
          <w:szCs w:val="32"/>
          <w:lang w:eastAsia="uk-UA"/>
        </w:rPr>
        <w:t>⋅</w:t>
      </w:r>
      <w:r w:rsidRPr="00724213">
        <w:rPr>
          <w:rFonts w:eastAsia="Calibri"/>
          <w:b/>
          <w:sz w:val="32"/>
          <w:szCs w:val="32"/>
          <w:lang w:eastAsia="uk-UA"/>
        </w:rPr>
        <w:t>100%.</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При цьому маса розчину дорівнює:</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
          <w:sz w:val="32"/>
          <w:szCs w:val="32"/>
          <w:lang w:eastAsia="uk-UA"/>
        </w:rPr>
      </w:pPr>
      <w:r w:rsidRPr="00724213">
        <w:rPr>
          <w:rFonts w:eastAsia="Calibri"/>
          <w:b/>
          <w:i/>
          <w:iCs/>
          <w:sz w:val="32"/>
          <w:szCs w:val="32"/>
          <w:lang w:eastAsia="uk-UA"/>
        </w:rPr>
        <w:t>m</w:t>
      </w:r>
      <w:r w:rsidRPr="00724213">
        <w:rPr>
          <w:rFonts w:eastAsia="Calibri"/>
          <w:b/>
          <w:sz w:val="32"/>
          <w:szCs w:val="32"/>
          <w:lang w:eastAsia="uk-UA"/>
        </w:rPr>
        <w:t xml:space="preserve">(розчину) = </w:t>
      </w:r>
      <w:r w:rsidRPr="00724213">
        <w:rPr>
          <w:rFonts w:eastAsia="Calibri"/>
          <w:b/>
          <w:i/>
          <w:iCs/>
          <w:sz w:val="32"/>
          <w:szCs w:val="32"/>
          <w:lang w:eastAsia="uk-UA"/>
        </w:rPr>
        <w:t>m</w:t>
      </w:r>
      <w:r w:rsidRPr="00724213">
        <w:rPr>
          <w:rFonts w:eastAsia="Calibri"/>
          <w:b/>
          <w:sz w:val="32"/>
          <w:szCs w:val="32"/>
          <w:lang w:eastAsia="uk-UA"/>
        </w:rPr>
        <w:t xml:space="preserve">(речовини) + </w:t>
      </w:r>
      <w:r w:rsidRPr="00724213">
        <w:rPr>
          <w:rFonts w:eastAsia="Calibri"/>
          <w:b/>
          <w:i/>
          <w:iCs/>
          <w:sz w:val="32"/>
          <w:szCs w:val="32"/>
          <w:lang w:eastAsia="uk-UA"/>
        </w:rPr>
        <w:t>m</w:t>
      </w:r>
      <w:r w:rsidRPr="00724213">
        <w:rPr>
          <w:rFonts w:eastAsia="Calibri"/>
          <w:b/>
          <w:sz w:val="32"/>
          <w:szCs w:val="32"/>
          <w:lang w:eastAsia="uk-UA"/>
        </w:rPr>
        <w:t>(води).</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Знаючи масу розчину і масову частку розчиненої речовини, можна знайти масу речовини:</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
          <w:sz w:val="32"/>
          <w:szCs w:val="32"/>
          <w:lang w:eastAsia="uk-UA"/>
        </w:rPr>
      </w:pPr>
      <w:r w:rsidRPr="00724213">
        <w:rPr>
          <w:rFonts w:eastAsia="Calibri"/>
          <w:b/>
          <w:i/>
          <w:iCs/>
          <w:sz w:val="32"/>
          <w:szCs w:val="32"/>
          <w:lang w:eastAsia="uk-UA"/>
        </w:rPr>
        <w:t>m</w:t>
      </w:r>
      <w:r w:rsidRPr="00724213">
        <w:rPr>
          <w:rFonts w:eastAsia="Calibri"/>
          <w:b/>
          <w:sz w:val="32"/>
          <w:szCs w:val="32"/>
          <w:lang w:eastAsia="uk-UA"/>
        </w:rPr>
        <w:t xml:space="preserve">(речовини) = </w:t>
      </w:r>
      <w:r w:rsidRPr="00724213">
        <w:rPr>
          <w:rFonts w:eastAsia="Calibri"/>
          <w:b/>
          <w:i/>
          <w:iCs/>
          <w:sz w:val="32"/>
          <w:szCs w:val="32"/>
          <w:lang w:eastAsia="uk-UA"/>
        </w:rPr>
        <w:t>w</w:t>
      </w:r>
      <w:r w:rsidRPr="00724213">
        <w:rPr>
          <w:rFonts w:eastAsia="Calibri"/>
          <w:b/>
          <w:sz w:val="32"/>
          <w:szCs w:val="32"/>
          <w:lang w:eastAsia="uk-UA"/>
        </w:rPr>
        <w:t xml:space="preserve">(речовини) · </w:t>
      </w:r>
      <w:r w:rsidRPr="00724213">
        <w:rPr>
          <w:rFonts w:eastAsia="Calibri"/>
          <w:b/>
          <w:i/>
          <w:iCs/>
          <w:sz w:val="32"/>
          <w:szCs w:val="32"/>
          <w:lang w:eastAsia="uk-UA"/>
        </w:rPr>
        <w:t>m</w:t>
      </w:r>
      <w:r w:rsidRPr="00724213">
        <w:rPr>
          <w:rFonts w:eastAsia="Calibri"/>
          <w:b/>
          <w:sz w:val="32"/>
          <w:szCs w:val="32"/>
          <w:lang w:eastAsia="uk-UA"/>
        </w:rPr>
        <w:t>(розчину).</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 xml:space="preserve">Знання масової частки розчиненої речовини часто використовують для обчислень, пов’язаних із приготуванням розчинів: із чистої речовини та води, розведення розчинів певної концентрації тощо. Але на практиці зручніше вимірювати об’єм розчину, а не його масу. Як ви знаєте, ці величини пов’язані через густину </w:t>
      </w:r>
      <w:r w:rsidRPr="00724213">
        <w:rPr>
          <w:rFonts w:eastAsia="Calibri"/>
          <w:b/>
          <w:sz w:val="32"/>
          <w:szCs w:val="32"/>
          <w:lang w:eastAsia="uk-UA"/>
        </w:rPr>
        <w:t>ρ</w:t>
      </w:r>
      <w:r w:rsidRPr="00724213">
        <w:rPr>
          <w:rFonts w:eastAsia="Calibri"/>
          <w:sz w:val="32"/>
          <w:szCs w:val="32"/>
          <w:lang w:eastAsia="uk-UA"/>
        </w:rPr>
        <w:t>:</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
          <w:sz w:val="32"/>
          <w:szCs w:val="32"/>
          <w:lang w:eastAsia="uk-UA"/>
        </w:rPr>
      </w:pPr>
      <m:oMathPara>
        <m:oMath>
          <m:r>
            <m:rPr>
              <m:sty m:val="bi"/>
            </m:rPr>
            <w:rPr>
              <w:rFonts w:ascii="Cambria Math" w:eastAsia="Calibri" w:hAnsi="Cambria Math"/>
              <w:sz w:val="32"/>
              <w:szCs w:val="32"/>
              <w:lang w:eastAsia="uk-UA"/>
            </w:rPr>
            <m:t>ρ=</m:t>
          </m:r>
          <m:f>
            <m:fPr>
              <m:ctrlPr>
                <w:rPr>
                  <w:rFonts w:ascii="Cambria Math" w:eastAsia="Calibri" w:hAnsi="Cambria Math"/>
                  <w:b/>
                  <w:i/>
                  <w:sz w:val="32"/>
                  <w:szCs w:val="32"/>
                  <w:lang w:eastAsia="uk-UA"/>
                </w:rPr>
              </m:ctrlPr>
            </m:fPr>
            <m:num>
              <m:r>
                <m:rPr>
                  <m:sty m:val="bi"/>
                </m:rPr>
                <w:rPr>
                  <w:rFonts w:ascii="Cambria Math" w:eastAsia="Calibri" w:hAnsi="Cambria Math"/>
                  <w:sz w:val="32"/>
                  <w:szCs w:val="32"/>
                  <w:lang w:eastAsia="uk-UA"/>
                </w:rPr>
                <m:t>m(розчину)</m:t>
              </m:r>
            </m:num>
            <m:den>
              <m:r>
                <m:rPr>
                  <m:sty m:val="bi"/>
                </m:rPr>
                <w:rPr>
                  <w:rFonts w:ascii="Cambria Math" w:eastAsia="Calibri" w:hAnsi="Cambria Math"/>
                  <w:sz w:val="32"/>
                  <w:szCs w:val="32"/>
                  <w:lang w:eastAsia="uk-UA"/>
                </w:rPr>
                <m:t>V(розчину)</m:t>
              </m:r>
            </m:den>
          </m:f>
          <m:r>
            <m:rPr>
              <m:sty m:val="bi"/>
            </m:rPr>
            <w:rPr>
              <w:rFonts w:ascii="Cambria Math" w:eastAsia="Calibri" w:hAnsi="Cambria Math"/>
              <w:sz w:val="32"/>
              <w:szCs w:val="32"/>
              <w:lang w:eastAsia="uk-UA"/>
            </w:rPr>
            <m:t>;</m:t>
          </m:r>
        </m:oMath>
      </m:oMathPara>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 xml:space="preserve">Густину розчинів зазвичай виражають у грамах на </w:t>
      </w:r>
      <w:proofErr w:type="spellStart"/>
      <w:r w:rsidRPr="00724213">
        <w:rPr>
          <w:rFonts w:eastAsia="Calibri"/>
          <w:sz w:val="32"/>
          <w:szCs w:val="32"/>
          <w:lang w:eastAsia="uk-UA"/>
        </w:rPr>
        <w:t>мілілітр</w:t>
      </w:r>
      <w:proofErr w:type="spellEnd"/>
      <w:r w:rsidRPr="00724213">
        <w:rPr>
          <w:rFonts w:eastAsia="Calibri"/>
          <w:sz w:val="32"/>
          <w:szCs w:val="32"/>
          <w:lang w:eastAsia="uk-UA"/>
        </w:rPr>
        <w:t xml:space="preserve"> (г/мл):</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b/>
          <w:sz w:val="32"/>
          <w:szCs w:val="32"/>
          <w:lang w:eastAsia="uk-UA"/>
        </w:rPr>
        <w:t>1 мл = 1 см</w:t>
      </w:r>
      <w:r w:rsidRPr="00724213">
        <w:rPr>
          <w:rFonts w:eastAsia="Calibri"/>
          <w:b/>
          <w:sz w:val="32"/>
          <w:szCs w:val="32"/>
          <w:vertAlign w:val="superscript"/>
          <w:lang w:eastAsia="uk-UA"/>
        </w:rPr>
        <w:t>3</w:t>
      </w:r>
      <w:r w:rsidRPr="00724213">
        <w:rPr>
          <w:rFonts w:eastAsia="Calibri"/>
          <w:b/>
          <w:sz w:val="32"/>
          <w:szCs w:val="32"/>
          <w:lang w:eastAsia="uk-UA"/>
        </w:rPr>
        <w:t>, 1 л = 1 дм</w:t>
      </w:r>
      <w:r w:rsidRPr="00724213">
        <w:rPr>
          <w:rFonts w:eastAsia="Calibri"/>
          <w:b/>
          <w:sz w:val="32"/>
          <w:szCs w:val="32"/>
          <w:vertAlign w:val="superscript"/>
          <w:lang w:eastAsia="uk-UA"/>
        </w:rPr>
        <w:t>3</w:t>
      </w:r>
      <w:r w:rsidRPr="00724213">
        <w:rPr>
          <w:rFonts w:eastAsia="Calibri"/>
          <w:b/>
          <w:sz w:val="32"/>
          <w:szCs w:val="32"/>
          <w:lang w:eastAsia="uk-UA"/>
        </w:rPr>
        <w:t xml:space="preserve"> = 1000 см</w:t>
      </w:r>
      <w:r w:rsidRPr="00724213">
        <w:rPr>
          <w:rFonts w:eastAsia="Calibri"/>
          <w:b/>
          <w:sz w:val="32"/>
          <w:szCs w:val="32"/>
          <w:vertAlign w:val="superscript"/>
          <w:lang w:eastAsia="uk-UA"/>
        </w:rPr>
        <w:t>3</w:t>
      </w:r>
      <w:r w:rsidRPr="00724213">
        <w:rPr>
          <w:rFonts w:eastAsia="Calibri"/>
          <w:sz w:val="32"/>
          <w:szCs w:val="32"/>
          <w:lang w:eastAsia="uk-UA"/>
        </w:rPr>
        <w:t>.</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 xml:space="preserve">Значення густини </w:t>
      </w:r>
      <w:proofErr w:type="spellStart"/>
      <w:r w:rsidRPr="00724213">
        <w:rPr>
          <w:rFonts w:eastAsia="Calibri"/>
          <w:sz w:val="32"/>
          <w:szCs w:val="32"/>
          <w:lang w:eastAsia="uk-UA"/>
        </w:rPr>
        <w:t>чисельно</w:t>
      </w:r>
      <w:proofErr w:type="spellEnd"/>
      <w:r w:rsidRPr="00724213">
        <w:rPr>
          <w:rFonts w:eastAsia="Calibri"/>
          <w:sz w:val="32"/>
          <w:szCs w:val="32"/>
          <w:lang w:eastAsia="uk-UA"/>
        </w:rPr>
        <w:t xml:space="preserve"> дорівнює масі розчину (в грамах), що займає об’єм 1 мл. Густина води дорівнює:</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
          <w:sz w:val="32"/>
          <w:szCs w:val="32"/>
          <w:lang w:eastAsia="uk-UA"/>
        </w:rPr>
      </w:pPr>
      <w:r w:rsidRPr="00724213">
        <w:rPr>
          <w:rFonts w:eastAsia="Calibri"/>
          <w:b/>
          <w:sz w:val="32"/>
          <w:szCs w:val="32"/>
          <w:lang w:eastAsia="uk-UA"/>
        </w:rPr>
        <w:t>1 г/мл, тобто 1 мл води важить 1 г.</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
          <w:i/>
          <w:iCs/>
          <w:sz w:val="32"/>
          <w:szCs w:val="32"/>
          <w:lang w:eastAsia="uk-UA"/>
        </w:rPr>
      </w:pPr>
      <w:r w:rsidRPr="00724213">
        <w:rPr>
          <w:rFonts w:eastAsia="Calibri"/>
          <w:b/>
          <w:i/>
          <w:iCs/>
          <w:sz w:val="32"/>
          <w:szCs w:val="32"/>
          <w:lang w:eastAsia="uk-UA"/>
        </w:rPr>
        <w:t>2) Розв’язування задач з використанням масової частки розчиненої речовини</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Учитель демонструє правила оформлення розв’язання задач цього типу, надає необхідні пояснення. При поясненні способів розв’язування задач він залучає учнів для виконання розрахунків та дій, що їм уже відомі. Тексти задач слід роздрукувати і роздати на кожну парту.</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Cs/>
          <w:i/>
          <w:iCs/>
          <w:sz w:val="32"/>
          <w:szCs w:val="32"/>
          <w:u w:val="single"/>
          <w:lang w:eastAsia="uk-UA"/>
        </w:rPr>
      </w:pPr>
      <w:r w:rsidRPr="00724213">
        <w:rPr>
          <w:rFonts w:eastAsia="Calibri"/>
          <w:bCs/>
          <w:i/>
          <w:iCs/>
          <w:sz w:val="32"/>
          <w:szCs w:val="32"/>
          <w:u w:val="single"/>
          <w:lang w:eastAsia="uk-UA"/>
        </w:rPr>
        <w:t>Розв’язування задач:</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b/>
          <w:bCs/>
          <w:sz w:val="32"/>
          <w:szCs w:val="32"/>
          <w:lang w:eastAsia="uk-UA"/>
        </w:rPr>
        <w:t xml:space="preserve">Задача 1. </w:t>
      </w:r>
      <w:r w:rsidRPr="00724213">
        <w:rPr>
          <w:rFonts w:eastAsia="Calibri"/>
          <w:sz w:val="32"/>
          <w:szCs w:val="32"/>
          <w:lang w:eastAsia="uk-UA"/>
        </w:rPr>
        <w:t>Обчисліть масову частку цукру в розчині, який містить 240 г води і 65 г цукру.</w:t>
      </w:r>
    </w:p>
    <w:tbl>
      <w:tblPr>
        <w:tblStyle w:val="a3"/>
        <w:tblW w:w="0" w:type="auto"/>
        <w:tblLook w:val="04A0" w:firstRow="1" w:lastRow="0" w:firstColumn="1" w:lastColumn="0" w:noHBand="0" w:noVBand="1"/>
      </w:tblPr>
      <w:tblGrid>
        <w:gridCol w:w="2518"/>
        <w:gridCol w:w="6946"/>
      </w:tblGrid>
      <w:tr w:rsidR="00724213" w:rsidRPr="00724213" w:rsidTr="00D15DA9">
        <w:tc>
          <w:tcPr>
            <w:tcW w:w="2518" w:type="dxa"/>
            <w:tcBorders>
              <w:top w:val="nil"/>
              <w:left w:val="nil"/>
            </w:tcBorders>
          </w:tcPr>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u w:val="single"/>
                <w:lang w:eastAsia="uk-UA"/>
              </w:rPr>
            </w:pPr>
            <w:r w:rsidRPr="00724213">
              <w:rPr>
                <w:rFonts w:eastAsia="Calibri"/>
                <w:i/>
                <w:sz w:val="32"/>
                <w:szCs w:val="32"/>
                <w:u w:val="single"/>
                <w:lang w:eastAsia="uk-UA"/>
              </w:rPr>
              <w:t>Дано:</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lang w:eastAsia="uk-UA"/>
              </w:rPr>
            </w:pPr>
            <w:r w:rsidRPr="00724213">
              <w:rPr>
                <w:rFonts w:eastAsia="Calibri"/>
                <w:i/>
                <w:sz w:val="32"/>
                <w:szCs w:val="32"/>
                <w:lang w:eastAsia="uk-UA"/>
              </w:rPr>
              <w:t>m (води) = 240 г</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lang w:eastAsia="uk-UA"/>
              </w:rPr>
            </w:pPr>
            <w:r w:rsidRPr="00724213">
              <w:rPr>
                <w:rFonts w:eastAsia="Calibri"/>
                <w:i/>
                <w:sz w:val="32"/>
                <w:szCs w:val="32"/>
                <w:lang w:eastAsia="uk-UA"/>
              </w:rPr>
              <w:t>m (</w:t>
            </w:r>
            <w:proofErr w:type="spellStart"/>
            <w:r w:rsidRPr="00724213">
              <w:rPr>
                <w:rFonts w:eastAsia="Calibri"/>
                <w:i/>
                <w:sz w:val="32"/>
                <w:szCs w:val="32"/>
                <w:lang w:eastAsia="uk-UA"/>
              </w:rPr>
              <w:t>цукру</w:t>
            </w:r>
            <w:proofErr w:type="spellEnd"/>
            <w:r w:rsidRPr="00724213">
              <w:rPr>
                <w:rFonts w:eastAsia="Calibri"/>
                <w:i/>
                <w:sz w:val="32"/>
                <w:szCs w:val="32"/>
                <w:lang w:eastAsia="uk-UA"/>
              </w:rPr>
              <w:t>) = 65 г</w:t>
            </w:r>
          </w:p>
        </w:tc>
        <w:tc>
          <w:tcPr>
            <w:tcW w:w="6946" w:type="dxa"/>
            <w:vMerge w:val="restart"/>
            <w:tcBorders>
              <w:top w:val="nil"/>
              <w:right w:val="nil"/>
            </w:tcBorders>
            <w:shd w:val="clear" w:color="auto" w:fill="auto"/>
          </w:tcPr>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u w:val="single"/>
                <w:lang w:eastAsia="uk-UA"/>
              </w:rPr>
            </w:pPr>
            <w:proofErr w:type="spellStart"/>
            <w:r w:rsidRPr="00724213">
              <w:rPr>
                <w:rFonts w:eastAsia="Calibri"/>
                <w:i/>
                <w:sz w:val="32"/>
                <w:szCs w:val="32"/>
                <w:u w:val="single"/>
                <w:lang w:eastAsia="uk-UA"/>
              </w:rPr>
              <w:t>Розв'язок</w:t>
            </w:r>
            <w:proofErr w:type="spellEnd"/>
            <w:r w:rsidRPr="00724213">
              <w:rPr>
                <w:rFonts w:eastAsia="Calibri"/>
                <w:i/>
                <w:sz w:val="32"/>
                <w:szCs w:val="32"/>
                <w:u w:val="single"/>
                <w:lang w:eastAsia="uk-UA"/>
              </w:rPr>
              <w:t>:</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b/>
                <w:i/>
                <w:sz w:val="32"/>
                <w:szCs w:val="32"/>
                <w:lang w:eastAsia="uk-UA"/>
              </w:rPr>
            </w:pPr>
            <w:r w:rsidRPr="00724213">
              <w:rPr>
                <w:rFonts w:eastAsia="Calibri"/>
                <w:i/>
                <w:sz w:val="32"/>
                <w:szCs w:val="32"/>
                <w:lang w:eastAsia="uk-UA"/>
              </w:rPr>
              <w:t xml:space="preserve">1. </w:t>
            </w:r>
            <w:r w:rsidRPr="00724213">
              <w:rPr>
                <w:rFonts w:eastAsia="Calibri"/>
                <w:b/>
                <w:i/>
                <w:iCs/>
                <w:sz w:val="32"/>
                <w:szCs w:val="32"/>
                <w:lang w:eastAsia="uk-UA"/>
              </w:rPr>
              <w:t>m</w:t>
            </w:r>
            <w:r w:rsidRPr="00724213">
              <w:rPr>
                <w:rFonts w:eastAsia="Calibri"/>
                <w:b/>
                <w:i/>
                <w:sz w:val="32"/>
                <w:szCs w:val="32"/>
                <w:lang w:eastAsia="uk-UA"/>
              </w:rPr>
              <w:t>(</w:t>
            </w:r>
            <w:proofErr w:type="spellStart"/>
            <w:r w:rsidRPr="00724213">
              <w:rPr>
                <w:rFonts w:eastAsia="Calibri"/>
                <w:b/>
                <w:i/>
                <w:sz w:val="32"/>
                <w:szCs w:val="32"/>
                <w:lang w:eastAsia="uk-UA"/>
              </w:rPr>
              <w:t>розчину</w:t>
            </w:r>
            <w:proofErr w:type="spellEnd"/>
            <w:r w:rsidRPr="00724213">
              <w:rPr>
                <w:rFonts w:eastAsia="Calibri"/>
                <w:b/>
                <w:i/>
                <w:sz w:val="32"/>
                <w:szCs w:val="32"/>
                <w:lang w:eastAsia="uk-UA"/>
              </w:rPr>
              <w:t xml:space="preserve">) = </w:t>
            </w:r>
            <w:r w:rsidRPr="00724213">
              <w:rPr>
                <w:rFonts w:eastAsia="Calibri"/>
                <w:b/>
                <w:i/>
                <w:iCs/>
                <w:sz w:val="32"/>
                <w:szCs w:val="32"/>
                <w:lang w:eastAsia="uk-UA"/>
              </w:rPr>
              <w:t>m</w:t>
            </w:r>
            <w:r w:rsidRPr="00724213">
              <w:rPr>
                <w:rFonts w:eastAsia="Calibri"/>
                <w:b/>
                <w:i/>
                <w:sz w:val="32"/>
                <w:szCs w:val="32"/>
                <w:lang w:eastAsia="uk-UA"/>
              </w:rPr>
              <w:t>(</w:t>
            </w:r>
            <w:proofErr w:type="spellStart"/>
            <w:r w:rsidRPr="00724213">
              <w:rPr>
                <w:rFonts w:eastAsia="Calibri"/>
                <w:b/>
                <w:i/>
                <w:sz w:val="32"/>
                <w:szCs w:val="32"/>
                <w:lang w:eastAsia="uk-UA"/>
              </w:rPr>
              <w:t>речовини</w:t>
            </w:r>
            <w:proofErr w:type="spellEnd"/>
            <w:r w:rsidRPr="00724213">
              <w:rPr>
                <w:rFonts w:eastAsia="Calibri"/>
                <w:b/>
                <w:i/>
                <w:sz w:val="32"/>
                <w:szCs w:val="32"/>
                <w:lang w:eastAsia="uk-UA"/>
              </w:rPr>
              <w:t xml:space="preserve">) + </w:t>
            </w:r>
            <w:r w:rsidRPr="00724213">
              <w:rPr>
                <w:rFonts w:eastAsia="Calibri"/>
                <w:b/>
                <w:i/>
                <w:iCs/>
                <w:sz w:val="32"/>
                <w:szCs w:val="32"/>
                <w:lang w:eastAsia="uk-UA"/>
              </w:rPr>
              <w:t>m</w:t>
            </w:r>
            <w:r w:rsidRPr="00724213">
              <w:rPr>
                <w:rFonts w:eastAsia="Calibri"/>
                <w:b/>
                <w:i/>
                <w:sz w:val="32"/>
                <w:szCs w:val="32"/>
                <w:lang w:eastAsia="uk-UA"/>
              </w:rPr>
              <w:t>(води),</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lang w:eastAsia="uk-UA"/>
              </w:rPr>
            </w:pPr>
            <w:r w:rsidRPr="00724213">
              <w:rPr>
                <w:rFonts w:eastAsia="Calibri"/>
                <w:i/>
                <w:sz w:val="32"/>
                <w:szCs w:val="32"/>
                <w:lang w:eastAsia="uk-UA"/>
              </w:rPr>
              <w:t>m (</w:t>
            </w:r>
            <w:proofErr w:type="spellStart"/>
            <w:r w:rsidRPr="00724213">
              <w:rPr>
                <w:rFonts w:eastAsia="Calibri"/>
                <w:i/>
                <w:sz w:val="32"/>
                <w:szCs w:val="32"/>
                <w:lang w:eastAsia="uk-UA"/>
              </w:rPr>
              <w:t>розчину</w:t>
            </w:r>
            <w:proofErr w:type="spellEnd"/>
            <w:r w:rsidRPr="00724213">
              <w:rPr>
                <w:rFonts w:eastAsia="Calibri"/>
                <w:i/>
                <w:sz w:val="32"/>
                <w:szCs w:val="32"/>
                <w:lang w:eastAsia="uk-UA"/>
              </w:rPr>
              <w:t>) = m (</w:t>
            </w:r>
            <w:proofErr w:type="spellStart"/>
            <w:r w:rsidRPr="00724213">
              <w:rPr>
                <w:rFonts w:eastAsia="Calibri"/>
                <w:i/>
                <w:sz w:val="32"/>
                <w:szCs w:val="32"/>
                <w:lang w:eastAsia="uk-UA"/>
              </w:rPr>
              <w:t>цукру</w:t>
            </w:r>
            <w:proofErr w:type="spellEnd"/>
            <w:r w:rsidRPr="00724213">
              <w:rPr>
                <w:rFonts w:eastAsia="Calibri"/>
                <w:i/>
                <w:sz w:val="32"/>
                <w:szCs w:val="32"/>
                <w:lang w:eastAsia="uk-UA"/>
              </w:rPr>
              <w:t>) + m (води),</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lang w:eastAsia="uk-UA"/>
              </w:rPr>
            </w:pPr>
            <w:r w:rsidRPr="00724213">
              <w:rPr>
                <w:rFonts w:eastAsia="Calibri"/>
                <w:i/>
                <w:sz w:val="32"/>
                <w:szCs w:val="32"/>
                <w:lang w:eastAsia="uk-UA"/>
              </w:rPr>
              <w:t>m (</w:t>
            </w:r>
            <w:proofErr w:type="spellStart"/>
            <w:r w:rsidRPr="00724213">
              <w:rPr>
                <w:rFonts w:eastAsia="Calibri"/>
                <w:i/>
                <w:sz w:val="32"/>
                <w:szCs w:val="32"/>
                <w:lang w:eastAsia="uk-UA"/>
              </w:rPr>
              <w:t>розчину</w:t>
            </w:r>
            <w:proofErr w:type="spellEnd"/>
            <w:r w:rsidRPr="00724213">
              <w:rPr>
                <w:rFonts w:eastAsia="Calibri"/>
                <w:i/>
                <w:sz w:val="32"/>
                <w:szCs w:val="32"/>
                <w:lang w:eastAsia="uk-UA"/>
              </w:rPr>
              <w:t xml:space="preserve">) = 65 г + 240 г = </w:t>
            </w:r>
            <w:r w:rsidRPr="00724213">
              <w:rPr>
                <w:rFonts w:eastAsia="Calibri"/>
                <w:b/>
                <w:i/>
                <w:sz w:val="32"/>
                <w:szCs w:val="32"/>
                <w:lang w:eastAsia="uk-UA"/>
              </w:rPr>
              <w:t>305 г</w:t>
            </w:r>
            <w:r w:rsidRPr="00724213">
              <w:rPr>
                <w:rFonts w:eastAsia="Calibri"/>
                <w:i/>
                <w:sz w:val="32"/>
                <w:szCs w:val="32"/>
                <w:lang w:eastAsia="uk-UA"/>
              </w:rPr>
              <w:t>;</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b/>
                <w:i/>
                <w:iCs/>
                <w:sz w:val="32"/>
                <w:szCs w:val="32"/>
                <w:lang w:eastAsia="uk-UA"/>
              </w:rPr>
            </w:pPr>
            <w:r w:rsidRPr="00724213">
              <w:rPr>
                <w:rFonts w:eastAsia="Calibri"/>
                <w:i/>
                <w:sz w:val="32"/>
                <w:szCs w:val="32"/>
                <w:lang w:eastAsia="uk-UA"/>
              </w:rPr>
              <w:t xml:space="preserve">2. </w:t>
            </w:r>
            <w:r w:rsidRPr="00724213">
              <w:rPr>
                <w:rFonts w:eastAsia="Calibri"/>
                <w:b/>
                <w:i/>
                <w:iCs/>
                <w:sz w:val="32"/>
                <w:szCs w:val="32"/>
                <w:lang w:val="en-US" w:eastAsia="uk-UA"/>
              </w:rPr>
              <w:t>w</w:t>
            </w:r>
            <w:proofErr w:type="spellStart"/>
            <w:r w:rsidRPr="00724213">
              <w:rPr>
                <w:rFonts w:eastAsia="Calibri"/>
                <w:b/>
                <w:i/>
                <w:iCs/>
                <w:sz w:val="32"/>
                <w:szCs w:val="32"/>
                <w:vertAlign w:val="subscript"/>
                <w:lang w:eastAsia="uk-UA"/>
              </w:rPr>
              <w:t>реч</w:t>
            </w:r>
            <w:proofErr w:type="spellEnd"/>
            <m:oMath>
              <m:r>
                <m:rPr>
                  <m:sty m:val="bi"/>
                </m:rPr>
                <w:rPr>
                  <w:rFonts w:ascii="Cambria Math" w:eastAsia="Calibri" w:hAnsi="Cambria Math"/>
                  <w:sz w:val="32"/>
                  <w:szCs w:val="32"/>
                  <w:lang w:eastAsia="uk-UA"/>
                </w:rPr>
                <m:t>=</m:t>
              </m:r>
              <m:f>
                <m:fPr>
                  <m:ctrlPr>
                    <w:rPr>
                      <w:rFonts w:ascii="Cambria Math" w:eastAsia="Calibri" w:hAnsi="Cambria Math"/>
                      <w:b/>
                      <w:i/>
                      <w:iCs/>
                      <w:sz w:val="32"/>
                      <w:szCs w:val="32"/>
                      <w:lang w:eastAsia="uk-UA"/>
                    </w:rPr>
                  </m:ctrlPr>
                </m:fPr>
                <m:num>
                  <m:r>
                    <m:rPr>
                      <m:sty m:val="bi"/>
                    </m:rPr>
                    <w:rPr>
                      <w:rFonts w:ascii="Cambria Math" w:eastAsia="Calibri" w:hAnsi="Cambria Math"/>
                      <w:sz w:val="32"/>
                      <w:szCs w:val="32"/>
                      <w:lang w:eastAsia="uk-UA"/>
                    </w:rPr>
                    <m:t>m(речовини)</m:t>
                  </m:r>
                </m:num>
                <m:den>
                  <m:r>
                    <m:rPr>
                      <m:sty m:val="bi"/>
                    </m:rPr>
                    <w:rPr>
                      <w:rFonts w:ascii="Cambria Math" w:eastAsia="Calibri" w:hAnsi="Cambria Math"/>
                      <w:sz w:val="32"/>
                      <w:szCs w:val="32"/>
                      <w:lang w:eastAsia="uk-UA"/>
                    </w:rPr>
                    <m:t>m(розчину)</m:t>
                  </m:r>
                </m:den>
              </m:f>
            </m:oMath>
            <w:r w:rsidRPr="00724213">
              <w:rPr>
                <w:rFonts w:ascii="Cambria Math" w:eastAsia="Calibri" w:hAnsi="Cambria Math" w:cs="Cambria Math"/>
                <w:b/>
                <w:sz w:val="32"/>
                <w:szCs w:val="32"/>
                <w:lang w:eastAsia="uk-UA"/>
              </w:rPr>
              <w:t>⋅</w:t>
            </w:r>
            <w:r w:rsidRPr="00724213">
              <w:rPr>
                <w:rFonts w:eastAsia="Calibri"/>
                <w:b/>
                <w:sz w:val="32"/>
                <w:szCs w:val="32"/>
                <w:lang w:eastAsia="uk-UA"/>
              </w:rPr>
              <w:t>100%,</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iCs/>
                <w:sz w:val="32"/>
                <w:szCs w:val="32"/>
                <w:lang w:eastAsia="uk-UA"/>
              </w:rPr>
            </w:pPr>
            <w:r w:rsidRPr="00724213">
              <w:rPr>
                <w:rFonts w:eastAsia="Calibri"/>
                <w:i/>
                <w:iCs/>
                <w:sz w:val="32"/>
                <w:szCs w:val="32"/>
                <w:lang w:val="en-US" w:eastAsia="uk-UA"/>
              </w:rPr>
              <w:t>w</w:t>
            </w:r>
            <w:proofErr w:type="spellStart"/>
            <w:r w:rsidRPr="00724213">
              <w:rPr>
                <w:rFonts w:eastAsia="Calibri"/>
                <w:i/>
                <w:iCs/>
                <w:sz w:val="32"/>
                <w:szCs w:val="32"/>
                <w:vertAlign w:val="subscript"/>
                <w:lang w:eastAsia="uk-UA"/>
              </w:rPr>
              <w:t>цукру</w:t>
            </w:r>
            <w:proofErr w:type="spellEnd"/>
            <w:r w:rsidRPr="00724213">
              <w:rPr>
                <w:rFonts w:eastAsia="Calibri"/>
                <w:i/>
                <w:iCs/>
                <w:sz w:val="32"/>
                <w:szCs w:val="32"/>
                <w:lang w:eastAsia="uk-UA"/>
              </w:rPr>
              <w:t xml:space="preserve"> = </w:t>
            </w:r>
            <m:oMath>
              <m:f>
                <m:fPr>
                  <m:ctrlPr>
                    <w:rPr>
                      <w:rFonts w:ascii="Cambria Math" w:eastAsia="Calibri" w:hAnsi="Cambria Math"/>
                      <w:i/>
                      <w:iCs/>
                      <w:sz w:val="32"/>
                      <w:szCs w:val="32"/>
                      <w:lang w:eastAsia="uk-UA"/>
                    </w:rPr>
                  </m:ctrlPr>
                </m:fPr>
                <m:num>
                  <m:r>
                    <w:rPr>
                      <w:rFonts w:ascii="Cambria Math" w:eastAsia="Calibri" w:hAnsi="Cambria Math"/>
                      <w:sz w:val="32"/>
                      <w:szCs w:val="32"/>
                      <w:lang w:eastAsia="uk-UA"/>
                    </w:rPr>
                    <m:t>m(цукру)</m:t>
                  </m:r>
                </m:num>
                <m:den>
                  <m:r>
                    <w:rPr>
                      <w:rFonts w:ascii="Cambria Math" w:eastAsia="Calibri" w:hAnsi="Cambria Math"/>
                      <w:sz w:val="32"/>
                      <w:szCs w:val="32"/>
                      <w:lang w:eastAsia="uk-UA"/>
                    </w:rPr>
                    <m:t>m(розчину)</m:t>
                  </m:r>
                </m:den>
              </m:f>
            </m:oMath>
            <w:r w:rsidRPr="00724213">
              <w:rPr>
                <w:rFonts w:ascii="Cambria Math" w:eastAsia="Calibri" w:hAnsi="Cambria Math" w:cs="Cambria Math"/>
                <w:i/>
                <w:sz w:val="32"/>
                <w:szCs w:val="32"/>
                <w:lang w:eastAsia="uk-UA"/>
              </w:rPr>
              <w:t>⋅</w:t>
            </w:r>
            <w:r w:rsidRPr="00724213">
              <w:rPr>
                <w:rFonts w:eastAsia="Calibri"/>
                <w:i/>
                <w:sz w:val="32"/>
                <w:szCs w:val="32"/>
                <w:lang w:eastAsia="uk-UA"/>
              </w:rPr>
              <w:t>100%,</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b/>
                <w:i/>
                <w:sz w:val="32"/>
                <w:szCs w:val="32"/>
                <w:lang w:eastAsia="uk-UA"/>
              </w:rPr>
            </w:pPr>
            <w:r w:rsidRPr="00724213">
              <w:rPr>
                <w:rFonts w:eastAsia="Calibri"/>
                <w:i/>
                <w:iCs/>
                <w:sz w:val="32"/>
                <w:szCs w:val="32"/>
                <w:lang w:val="en-US" w:eastAsia="uk-UA"/>
              </w:rPr>
              <w:t>w</w:t>
            </w:r>
            <w:proofErr w:type="spellStart"/>
            <w:r w:rsidRPr="00724213">
              <w:rPr>
                <w:rFonts w:eastAsia="Calibri"/>
                <w:i/>
                <w:iCs/>
                <w:sz w:val="32"/>
                <w:szCs w:val="32"/>
                <w:vertAlign w:val="subscript"/>
                <w:lang w:eastAsia="uk-UA"/>
              </w:rPr>
              <w:t>цукру</w:t>
            </w:r>
            <w:proofErr w:type="spellEnd"/>
            <w:r w:rsidRPr="00724213">
              <w:rPr>
                <w:rFonts w:eastAsia="Calibri"/>
                <w:i/>
                <w:iCs/>
                <w:sz w:val="32"/>
                <w:szCs w:val="32"/>
                <w:lang w:eastAsia="uk-UA"/>
              </w:rPr>
              <w:t xml:space="preserve"> = </w:t>
            </w:r>
            <m:oMath>
              <m:f>
                <m:fPr>
                  <m:ctrlPr>
                    <w:rPr>
                      <w:rFonts w:ascii="Cambria Math" w:eastAsia="Calibri" w:hAnsi="Cambria Math"/>
                      <w:i/>
                      <w:iCs/>
                      <w:sz w:val="32"/>
                      <w:szCs w:val="32"/>
                      <w:lang w:eastAsia="uk-UA"/>
                    </w:rPr>
                  </m:ctrlPr>
                </m:fPr>
                <m:num>
                  <m:r>
                    <w:rPr>
                      <w:rFonts w:ascii="Cambria Math" w:eastAsia="Calibri" w:hAnsi="Cambria Math"/>
                      <w:sz w:val="32"/>
                      <w:szCs w:val="32"/>
                      <w:lang w:eastAsia="uk-UA"/>
                    </w:rPr>
                    <m:t xml:space="preserve">65 г </m:t>
                  </m:r>
                </m:num>
                <m:den>
                  <m:r>
                    <w:rPr>
                      <w:rFonts w:ascii="Cambria Math" w:eastAsia="Calibri" w:hAnsi="Cambria Math"/>
                      <w:sz w:val="32"/>
                      <w:szCs w:val="32"/>
                      <w:lang w:eastAsia="uk-UA"/>
                    </w:rPr>
                    <m:t>305 г</m:t>
                  </m:r>
                </m:den>
              </m:f>
            </m:oMath>
            <w:r w:rsidRPr="00724213">
              <w:rPr>
                <w:rFonts w:ascii="Cambria Math" w:eastAsia="Calibri" w:hAnsi="Cambria Math" w:cs="Cambria Math"/>
                <w:sz w:val="32"/>
                <w:szCs w:val="32"/>
                <w:lang w:eastAsia="uk-UA"/>
              </w:rPr>
              <w:t>⋅</w:t>
            </w:r>
            <w:r w:rsidRPr="00724213">
              <w:rPr>
                <w:rFonts w:eastAsia="Calibri"/>
                <w:sz w:val="32"/>
                <w:szCs w:val="32"/>
                <w:lang w:eastAsia="uk-UA"/>
              </w:rPr>
              <w:t xml:space="preserve">100% = </w:t>
            </w:r>
            <w:r w:rsidRPr="00724213">
              <w:rPr>
                <w:rFonts w:eastAsia="Calibri"/>
                <w:b/>
                <w:i/>
                <w:sz w:val="32"/>
                <w:szCs w:val="32"/>
                <w:lang w:eastAsia="uk-UA"/>
              </w:rPr>
              <w:t>21,3%</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iCs/>
                <w:sz w:val="32"/>
                <w:szCs w:val="32"/>
                <w:lang w:eastAsia="uk-UA"/>
              </w:rPr>
            </w:pPr>
            <w:proofErr w:type="spellStart"/>
            <w:r w:rsidRPr="00724213">
              <w:rPr>
                <w:rFonts w:eastAsia="Calibri"/>
                <w:i/>
                <w:iCs/>
                <w:sz w:val="32"/>
                <w:szCs w:val="32"/>
                <w:u w:val="single"/>
                <w:lang w:eastAsia="uk-UA"/>
              </w:rPr>
              <w:t>Відповідь</w:t>
            </w:r>
            <w:proofErr w:type="spellEnd"/>
            <w:r w:rsidRPr="00724213">
              <w:rPr>
                <w:rFonts w:eastAsia="Calibri"/>
                <w:i/>
                <w:iCs/>
                <w:sz w:val="32"/>
                <w:szCs w:val="32"/>
                <w:u w:val="single"/>
                <w:lang w:eastAsia="uk-UA"/>
              </w:rPr>
              <w:t>:</w:t>
            </w:r>
            <w:r w:rsidRPr="00724213">
              <w:rPr>
                <w:rFonts w:eastAsia="Calibri"/>
                <w:i/>
                <w:iCs/>
                <w:sz w:val="32"/>
                <w:szCs w:val="32"/>
                <w:lang w:eastAsia="uk-UA"/>
              </w:rPr>
              <w:t xml:space="preserve"> </w:t>
            </w:r>
            <w:proofErr w:type="spellStart"/>
            <w:r w:rsidRPr="00724213">
              <w:rPr>
                <w:rFonts w:eastAsia="Calibri"/>
                <w:i/>
                <w:iCs/>
                <w:sz w:val="32"/>
                <w:szCs w:val="32"/>
                <w:lang w:eastAsia="uk-UA"/>
              </w:rPr>
              <w:t>масова</w:t>
            </w:r>
            <w:proofErr w:type="spellEnd"/>
            <w:r w:rsidRPr="00724213">
              <w:rPr>
                <w:rFonts w:eastAsia="Calibri"/>
                <w:i/>
                <w:iCs/>
                <w:sz w:val="32"/>
                <w:szCs w:val="32"/>
                <w:lang w:eastAsia="uk-UA"/>
              </w:rPr>
              <w:t xml:space="preserve"> </w:t>
            </w:r>
            <w:proofErr w:type="spellStart"/>
            <w:r w:rsidRPr="00724213">
              <w:rPr>
                <w:rFonts w:eastAsia="Calibri"/>
                <w:i/>
                <w:iCs/>
                <w:sz w:val="32"/>
                <w:szCs w:val="32"/>
                <w:lang w:eastAsia="uk-UA"/>
              </w:rPr>
              <w:t>частка</w:t>
            </w:r>
            <w:proofErr w:type="spellEnd"/>
            <w:r w:rsidRPr="00724213">
              <w:rPr>
                <w:rFonts w:eastAsia="Calibri"/>
                <w:i/>
                <w:iCs/>
                <w:sz w:val="32"/>
                <w:szCs w:val="32"/>
                <w:lang w:eastAsia="uk-UA"/>
              </w:rPr>
              <w:t xml:space="preserve"> </w:t>
            </w:r>
            <w:proofErr w:type="spellStart"/>
            <w:r w:rsidRPr="00724213">
              <w:rPr>
                <w:rFonts w:eastAsia="Calibri"/>
                <w:i/>
                <w:iCs/>
                <w:sz w:val="32"/>
                <w:szCs w:val="32"/>
                <w:lang w:eastAsia="uk-UA"/>
              </w:rPr>
              <w:t>цукру</w:t>
            </w:r>
            <w:proofErr w:type="spellEnd"/>
            <w:r w:rsidRPr="00724213">
              <w:rPr>
                <w:rFonts w:eastAsia="Calibri"/>
                <w:i/>
                <w:iCs/>
                <w:sz w:val="32"/>
                <w:szCs w:val="32"/>
                <w:lang w:eastAsia="uk-UA"/>
              </w:rPr>
              <w:t xml:space="preserve"> в </w:t>
            </w:r>
            <w:proofErr w:type="spellStart"/>
            <w:r w:rsidRPr="00724213">
              <w:rPr>
                <w:rFonts w:eastAsia="Calibri"/>
                <w:i/>
                <w:iCs/>
                <w:sz w:val="32"/>
                <w:szCs w:val="32"/>
                <w:lang w:eastAsia="uk-UA"/>
              </w:rPr>
              <w:t>даному</w:t>
            </w:r>
            <w:proofErr w:type="spellEnd"/>
            <w:r w:rsidRPr="00724213">
              <w:rPr>
                <w:rFonts w:eastAsia="Calibri"/>
                <w:i/>
                <w:iCs/>
                <w:sz w:val="32"/>
                <w:szCs w:val="32"/>
                <w:lang w:eastAsia="uk-UA"/>
              </w:rPr>
              <w:t xml:space="preserve"> </w:t>
            </w:r>
            <w:proofErr w:type="spellStart"/>
            <w:r w:rsidRPr="00724213">
              <w:rPr>
                <w:rFonts w:eastAsia="Calibri"/>
                <w:i/>
                <w:iCs/>
                <w:sz w:val="32"/>
                <w:szCs w:val="32"/>
                <w:lang w:eastAsia="uk-UA"/>
              </w:rPr>
              <w:t>розчині</w:t>
            </w:r>
            <w:proofErr w:type="spellEnd"/>
            <w:r w:rsidRPr="00724213">
              <w:rPr>
                <w:rFonts w:eastAsia="Calibri"/>
                <w:i/>
                <w:iCs/>
                <w:sz w:val="32"/>
                <w:szCs w:val="32"/>
                <w:lang w:eastAsia="uk-UA"/>
              </w:rPr>
              <w:t xml:space="preserve"> становить 21,3%.</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lang w:eastAsia="uk-UA"/>
              </w:rPr>
            </w:pPr>
          </w:p>
        </w:tc>
      </w:tr>
      <w:tr w:rsidR="00724213" w:rsidRPr="00724213" w:rsidTr="00D15DA9">
        <w:tc>
          <w:tcPr>
            <w:tcW w:w="2518" w:type="dxa"/>
            <w:tcBorders>
              <w:left w:val="nil"/>
              <w:bottom w:val="nil"/>
            </w:tcBorders>
          </w:tcPr>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u w:val="single"/>
                <w:lang w:eastAsia="uk-UA"/>
              </w:rPr>
            </w:pPr>
            <w:proofErr w:type="spellStart"/>
            <w:r w:rsidRPr="00724213">
              <w:rPr>
                <w:rFonts w:eastAsia="Calibri"/>
                <w:i/>
                <w:sz w:val="32"/>
                <w:szCs w:val="32"/>
                <w:u w:val="single"/>
                <w:lang w:eastAsia="uk-UA"/>
              </w:rPr>
              <w:t>Знайти</w:t>
            </w:r>
            <w:proofErr w:type="spellEnd"/>
            <w:r w:rsidRPr="00724213">
              <w:rPr>
                <w:rFonts w:eastAsia="Calibri"/>
                <w:i/>
                <w:sz w:val="32"/>
                <w:szCs w:val="32"/>
                <w:u w:val="single"/>
                <w:lang w:eastAsia="uk-UA"/>
              </w:rPr>
              <w:t>:</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sz w:val="32"/>
                <w:szCs w:val="32"/>
                <w:lang w:eastAsia="uk-UA"/>
              </w:rPr>
            </w:pPr>
            <w:r w:rsidRPr="00724213">
              <w:rPr>
                <w:rFonts w:eastAsia="Calibri"/>
                <w:i/>
                <w:sz w:val="32"/>
                <w:szCs w:val="32"/>
                <w:lang w:eastAsia="uk-UA"/>
              </w:rPr>
              <w:t>w (</w:t>
            </w:r>
            <w:proofErr w:type="spellStart"/>
            <w:r w:rsidRPr="00724213">
              <w:rPr>
                <w:rFonts w:eastAsia="Calibri"/>
                <w:i/>
                <w:sz w:val="32"/>
                <w:szCs w:val="32"/>
                <w:lang w:eastAsia="uk-UA"/>
              </w:rPr>
              <w:t>цукру</w:t>
            </w:r>
            <w:proofErr w:type="spellEnd"/>
            <w:r w:rsidRPr="00724213">
              <w:rPr>
                <w:rFonts w:eastAsia="Calibri"/>
                <w:i/>
                <w:sz w:val="32"/>
                <w:szCs w:val="32"/>
                <w:lang w:eastAsia="uk-UA"/>
              </w:rPr>
              <w:t xml:space="preserve">) </w:t>
            </w:r>
            <w:proofErr w:type="gramStart"/>
            <w:r w:rsidRPr="00724213">
              <w:rPr>
                <w:rFonts w:eastAsia="Calibri"/>
                <w:i/>
                <w:sz w:val="32"/>
                <w:szCs w:val="32"/>
                <w:lang w:eastAsia="uk-UA"/>
              </w:rPr>
              <w:t>- ?</w:t>
            </w:r>
            <w:proofErr w:type="gramEnd"/>
          </w:p>
        </w:tc>
        <w:tc>
          <w:tcPr>
            <w:tcW w:w="6946" w:type="dxa"/>
            <w:vMerge/>
            <w:tcBorders>
              <w:bottom w:val="nil"/>
              <w:right w:val="nil"/>
            </w:tcBorders>
            <w:shd w:val="clear" w:color="auto" w:fill="auto"/>
          </w:tcPr>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sz w:val="32"/>
                <w:szCs w:val="32"/>
                <w:lang w:eastAsia="uk-UA"/>
              </w:rPr>
            </w:pPr>
          </w:p>
        </w:tc>
      </w:tr>
    </w:tbl>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
          <w:bCs/>
          <w:sz w:val="32"/>
          <w:szCs w:val="32"/>
          <w:lang w:eastAsia="uk-UA"/>
        </w:rPr>
      </w:pP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b/>
          <w:bCs/>
          <w:sz w:val="32"/>
          <w:szCs w:val="32"/>
          <w:lang w:eastAsia="uk-UA"/>
        </w:rPr>
        <w:t xml:space="preserve">Задача 2. </w:t>
      </w:r>
      <w:r w:rsidRPr="00724213">
        <w:rPr>
          <w:rFonts w:eastAsia="Calibri"/>
          <w:sz w:val="32"/>
          <w:szCs w:val="32"/>
          <w:lang w:eastAsia="uk-UA"/>
        </w:rPr>
        <w:t>Яка маса натрій сульфату міститься в розчині масою 43 г з масовою часткою речовини 0,125?</w:t>
      </w:r>
    </w:p>
    <w:tbl>
      <w:tblPr>
        <w:tblStyle w:val="a3"/>
        <w:tblW w:w="0" w:type="auto"/>
        <w:tblLook w:val="04A0" w:firstRow="1" w:lastRow="0" w:firstColumn="1" w:lastColumn="0" w:noHBand="0" w:noVBand="1"/>
      </w:tblPr>
      <w:tblGrid>
        <w:gridCol w:w="2518"/>
        <w:gridCol w:w="7053"/>
      </w:tblGrid>
      <w:tr w:rsidR="00724213" w:rsidRPr="00724213" w:rsidTr="00D15DA9">
        <w:tc>
          <w:tcPr>
            <w:tcW w:w="2518" w:type="dxa"/>
            <w:tcBorders>
              <w:top w:val="nil"/>
              <w:left w:val="nil"/>
            </w:tcBorders>
          </w:tcPr>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u w:val="single"/>
                <w:lang w:eastAsia="uk-UA"/>
              </w:rPr>
            </w:pPr>
            <w:r w:rsidRPr="00724213">
              <w:rPr>
                <w:rFonts w:eastAsia="Calibri"/>
                <w:i/>
                <w:sz w:val="32"/>
                <w:szCs w:val="32"/>
                <w:u w:val="single"/>
                <w:lang w:eastAsia="uk-UA"/>
              </w:rPr>
              <w:t>Дано:</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lang w:eastAsia="uk-UA"/>
              </w:rPr>
            </w:pPr>
            <w:r w:rsidRPr="00724213">
              <w:rPr>
                <w:rFonts w:eastAsia="Calibri"/>
                <w:i/>
                <w:sz w:val="32"/>
                <w:szCs w:val="32"/>
                <w:lang w:eastAsia="uk-UA"/>
              </w:rPr>
              <w:t>m (</w:t>
            </w:r>
            <w:proofErr w:type="spellStart"/>
            <w:r w:rsidRPr="00724213">
              <w:rPr>
                <w:rFonts w:eastAsia="Calibri"/>
                <w:i/>
                <w:sz w:val="32"/>
                <w:szCs w:val="32"/>
                <w:lang w:eastAsia="uk-UA"/>
              </w:rPr>
              <w:t>розчину</w:t>
            </w:r>
            <w:proofErr w:type="spellEnd"/>
            <w:r w:rsidRPr="00724213">
              <w:rPr>
                <w:rFonts w:eastAsia="Calibri"/>
                <w:i/>
                <w:sz w:val="32"/>
                <w:szCs w:val="32"/>
                <w:lang w:eastAsia="uk-UA"/>
              </w:rPr>
              <w:t>) = 43 г</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sz w:val="32"/>
                <w:szCs w:val="32"/>
                <w:lang w:eastAsia="uk-UA"/>
              </w:rPr>
            </w:pPr>
            <w:r w:rsidRPr="00724213">
              <w:rPr>
                <w:rFonts w:eastAsia="Calibri"/>
                <w:i/>
                <w:sz w:val="32"/>
                <w:szCs w:val="32"/>
                <w:lang w:eastAsia="uk-UA"/>
              </w:rPr>
              <w:t>w (</w:t>
            </w:r>
            <w:r w:rsidRPr="00724213">
              <w:rPr>
                <w:rFonts w:eastAsia="Calibri"/>
                <w:i/>
                <w:sz w:val="32"/>
                <w:szCs w:val="32"/>
                <w:lang w:val="en-US" w:eastAsia="uk-UA"/>
              </w:rPr>
              <w:t>Na</w:t>
            </w:r>
            <w:r w:rsidRPr="00724213">
              <w:rPr>
                <w:rFonts w:eastAsia="Calibri"/>
                <w:i/>
                <w:sz w:val="32"/>
                <w:szCs w:val="32"/>
                <w:vertAlign w:val="subscript"/>
                <w:lang w:eastAsia="uk-UA"/>
              </w:rPr>
              <w:t>2</w:t>
            </w:r>
            <w:r w:rsidRPr="00724213">
              <w:rPr>
                <w:rFonts w:eastAsia="Calibri"/>
                <w:i/>
                <w:sz w:val="32"/>
                <w:szCs w:val="32"/>
                <w:lang w:val="en-US" w:eastAsia="uk-UA"/>
              </w:rPr>
              <w:t>SO</w:t>
            </w:r>
            <w:r w:rsidRPr="00724213">
              <w:rPr>
                <w:rFonts w:eastAsia="Calibri"/>
                <w:i/>
                <w:sz w:val="32"/>
                <w:szCs w:val="32"/>
                <w:vertAlign w:val="subscript"/>
                <w:lang w:eastAsia="uk-UA"/>
              </w:rPr>
              <w:t>4</w:t>
            </w:r>
            <w:r w:rsidRPr="00724213">
              <w:rPr>
                <w:rFonts w:eastAsia="Calibri"/>
                <w:i/>
                <w:sz w:val="32"/>
                <w:szCs w:val="32"/>
                <w:lang w:eastAsia="uk-UA"/>
              </w:rPr>
              <w:t>) = 0,125</w:t>
            </w:r>
          </w:p>
        </w:tc>
        <w:tc>
          <w:tcPr>
            <w:tcW w:w="7053" w:type="dxa"/>
            <w:vMerge w:val="restart"/>
            <w:tcBorders>
              <w:top w:val="nil"/>
              <w:right w:val="nil"/>
            </w:tcBorders>
          </w:tcPr>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u w:val="single"/>
                <w:lang w:eastAsia="uk-UA"/>
              </w:rPr>
            </w:pPr>
            <w:proofErr w:type="spellStart"/>
            <w:r w:rsidRPr="00724213">
              <w:rPr>
                <w:rFonts w:eastAsia="Calibri"/>
                <w:i/>
                <w:sz w:val="32"/>
                <w:szCs w:val="32"/>
                <w:u w:val="single"/>
                <w:lang w:eastAsia="uk-UA"/>
              </w:rPr>
              <w:t>Розв'язок</w:t>
            </w:r>
            <w:proofErr w:type="spellEnd"/>
            <w:r w:rsidRPr="00724213">
              <w:rPr>
                <w:rFonts w:eastAsia="Calibri"/>
                <w:i/>
                <w:sz w:val="32"/>
                <w:szCs w:val="32"/>
                <w:u w:val="single"/>
                <w:lang w:eastAsia="uk-UA"/>
              </w:rPr>
              <w:t>:</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b/>
                <w:sz w:val="32"/>
                <w:szCs w:val="32"/>
                <w:lang w:eastAsia="uk-UA"/>
              </w:rPr>
            </w:pPr>
            <w:r w:rsidRPr="00724213">
              <w:rPr>
                <w:rFonts w:eastAsia="Calibri"/>
                <w:i/>
                <w:sz w:val="32"/>
                <w:szCs w:val="32"/>
                <w:lang w:eastAsia="uk-UA"/>
              </w:rPr>
              <w:t xml:space="preserve">1. </w:t>
            </w:r>
            <w:r w:rsidRPr="00724213">
              <w:rPr>
                <w:rFonts w:eastAsia="Calibri"/>
                <w:b/>
                <w:i/>
                <w:iCs/>
                <w:sz w:val="32"/>
                <w:szCs w:val="32"/>
                <w:lang w:eastAsia="uk-UA"/>
              </w:rPr>
              <w:t>m</w:t>
            </w:r>
            <w:r w:rsidRPr="00724213">
              <w:rPr>
                <w:rFonts w:eastAsia="Calibri"/>
                <w:b/>
                <w:sz w:val="32"/>
                <w:szCs w:val="32"/>
                <w:lang w:eastAsia="uk-UA"/>
              </w:rPr>
              <w:t>(</w:t>
            </w:r>
            <w:proofErr w:type="spellStart"/>
            <w:r w:rsidRPr="00724213">
              <w:rPr>
                <w:rFonts w:eastAsia="Calibri"/>
                <w:b/>
                <w:sz w:val="32"/>
                <w:szCs w:val="32"/>
                <w:lang w:eastAsia="uk-UA"/>
              </w:rPr>
              <w:t>речовини</w:t>
            </w:r>
            <w:proofErr w:type="spellEnd"/>
            <w:r w:rsidRPr="00724213">
              <w:rPr>
                <w:rFonts w:eastAsia="Calibri"/>
                <w:b/>
                <w:sz w:val="32"/>
                <w:szCs w:val="32"/>
                <w:lang w:eastAsia="uk-UA"/>
              </w:rPr>
              <w:t xml:space="preserve">) = </w:t>
            </w:r>
            <w:r w:rsidRPr="00724213">
              <w:rPr>
                <w:rFonts w:eastAsia="Calibri"/>
                <w:b/>
                <w:i/>
                <w:iCs/>
                <w:sz w:val="32"/>
                <w:szCs w:val="32"/>
                <w:lang w:eastAsia="uk-UA"/>
              </w:rPr>
              <w:t>w</w:t>
            </w:r>
            <w:r w:rsidRPr="00724213">
              <w:rPr>
                <w:rFonts w:eastAsia="Calibri"/>
                <w:b/>
                <w:sz w:val="32"/>
                <w:szCs w:val="32"/>
                <w:lang w:eastAsia="uk-UA"/>
              </w:rPr>
              <w:t>(</w:t>
            </w:r>
            <w:proofErr w:type="spellStart"/>
            <w:r w:rsidRPr="00724213">
              <w:rPr>
                <w:rFonts w:eastAsia="Calibri"/>
                <w:b/>
                <w:sz w:val="32"/>
                <w:szCs w:val="32"/>
                <w:lang w:eastAsia="uk-UA"/>
              </w:rPr>
              <w:t>речовини</w:t>
            </w:r>
            <w:proofErr w:type="spellEnd"/>
            <w:r w:rsidRPr="00724213">
              <w:rPr>
                <w:rFonts w:eastAsia="Calibri"/>
                <w:b/>
                <w:sz w:val="32"/>
                <w:szCs w:val="32"/>
                <w:lang w:eastAsia="uk-UA"/>
              </w:rPr>
              <w:t xml:space="preserve">) · </w:t>
            </w:r>
            <w:r w:rsidRPr="00724213">
              <w:rPr>
                <w:rFonts w:eastAsia="Calibri"/>
                <w:b/>
                <w:i/>
                <w:iCs/>
                <w:sz w:val="32"/>
                <w:szCs w:val="32"/>
                <w:lang w:eastAsia="uk-UA"/>
              </w:rPr>
              <w:t>m</w:t>
            </w:r>
            <w:r w:rsidRPr="00724213">
              <w:rPr>
                <w:rFonts w:eastAsia="Calibri"/>
                <w:b/>
                <w:sz w:val="32"/>
                <w:szCs w:val="32"/>
                <w:lang w:eastAsia="uk-UA"/>
              </w:rPr>
              <w:t>(</w:t>
            </w:r>
            <w:proofErr w:type="spellStart"/>
            <w:r w:rsidRPr="00724213">
              <w:rPr>
                <w:rFonts w:eastAsia="Calibri"/>
                <w:b/>
                <w:sz w:val="32"/>
                <w:szCs w:val="32"/>
                <w:lang w:eastAsia="uk-UA"/>
              </w:rPr>
              <w:t>розчину</w:t>
            </w:r>
            <w:proofErr w:type="spellEnd"/>
            <w:r w:rsidRPr="00724213">
              <w:rPr>
                <w:rFonts w:eastAsia="Calibri"/>
                <w:b/>
                <w:sz w:val="32"/>
                <w:szCs w:val="32"/>
                <w:lang w:eastAsia="uk-UA"/>
              </w:rPr>
              <w:t>),</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b/>
                <w:sz w:val="32"/>
                <w:szCs w:val="32"/>
                <w:lang w:val="en-US" w:eastAsia="uk-UA"/>
              </w:rPr>
            </w:pPr>
            <w:r w:rsidRPr="00724213">
              <w:rPr>
                <w:rFonts w:eastAsia="Calibri"/>
                <w:i/>
                <w:iCs/>
                <w:sz w:val="32"/>
                <w:szCs w:val="32"/>
                <w:lang w:val="en-US" w:eastAsia="uk-UA"/>
              </w:rPr>
              <w:t>m</w:t>
            </w:r>
            <w:r w:rsidRPr="00724213">
              <w:rPr>
                <w:rFonts w:eastAsia="Calibri"/>
                <w:sz w:val="32"/>
                <w:szCs w:val="32"/>
                <w:lang w:val="en-US" w:eastAsia="uk-UA"/>
              </w:rPr>
              <w:t>(</w:t>
            </w:r>
            <w:r w:rsidRPr="00724213">
              <w:rPr>
                <w:rFonts w:eastAsia="Calibri"/>
                <w:i/>
                <w:sz w:val="32"/>
                <w:szCs w:val="32"/>
                <w:lang w:val="en-US" w:eastAsia="uk-UA"/>
              </w:rPr>
              <w:t>Na</w:t>
            </w:r>
            <w:r w:rsidRPr="00724213">
              <w:rPr>
                <w:rFonts w:eastAsia="Calibri"/>
                <w:i/>
                <w:sz w:val="32"/>
                <w:szCs w:val="32"/>
                <w:vertAlign w:val="subscript"/>
                <w:lang w:val="en-US" w:eastAsia="uk-UA"/>
              </w:rPr>
              <w:t>2</w:t>
            </w:r>
            <w:r w:rsidRPr="00724213">
              <w:rPr>
                <w:rFonts w:eastAsia="Calibri"/>
                <w:i/>
                <w:sz w:val="32"/>
                <w:szCs w:val="32"/>
                <w:lang w:val="en-US" w:eastAsia="uk-UA"/>
              </w:rPr>
              <w:t>SO</w:t>
            </w:r>
            <w:r w:rsidRPr="00724213">
              <w:rPr>
                <w:rFonts w:eastAsia="Calibri"/>
                <w:i/>
                <w:sz w:val="32"/>
                <w:szCs w:val="32"/>
                <w:vertAlign w:val="subscript"/>
                <w:lang w:val="en-US" w:eastAsia="uk-UA"/>
              </w:rPr>
              <w:t>4</w:t>
            </w:r>
            <w:r w:rsidRPr="00724213">
              <w:rPr>
                <w:rFonts w:eastAsia="Calibri"/>
                <w:sz w:val="32"/>
                <w:szCs w:val="32"/>
                <w:lang w:val="en-US" w:eastAsia="uk-UA"/>
              </w:rPr>
              <w:t xml:space="preserve">) = </w:t>
            </w:r>
            <w:r w:rsidRPr="00724213">
              <w:rPr>
                <w:rFonts w:eastAsia="Calibri"/>
                <w:i/>
                <w:iCs/>
                <w:sz w:val="32"/>
                <w:szCs w:val="32"/>
                <w:lang w:val="en-US" w:eastAsia="uk-UA"/>
              </w:rPr>
              <w:t>w</w:t>
            </w:r>
            <w:r w:rsidRPr="00724213">
              <w:rPr>
                <w:rFonts w:eastAsia="Calibri"/>
                <w:sz w:val="32"/>
                <w:szCs w:val="32"/>
                <w:lang w:val="en-US" w:eastAsia="uk-UA"/>
              </w:rPr>
              <w:t>(</w:t>
            </w:r>
            <w:r w:rsidRPr="00724213">
              <w:rPr>
                <w:rFonts w:eastAsia="Calibri"/>
                <w:i/>
                <w:sz w:val="32"/>
                <w:szCs w:val="32"/>
                <w:lang w:val="en-US" w:eastAsia="uk-UA"/>
              </w:rPr>
              <w:t>Na</w:t>
            </w:r>
            <w:r w:rsidRPr="00724213">
              <w:rPr>
                <w:rFonts w:eastAsia="Calibri"/>
                <w:i/>
                <w:sz w:val="32"/>
                <w:szCs w:val="32"/>
                <w:vertAlign w:val="subscript"/>
                <w:lang w:val="en-US" w:eastAsia="uk-UA"/>
              </w:rPr>
              <w:t>2</w:t>
            </w:r>
            <w:r w:rsidRPr="00724213">
              <w:rPr>
                <w:rFonts w:eastAsia="Calibri"/>
                <w:i/>
                <w:sz w:val="32"/>
                <w:szCs w:val="32"/>
                <w:lang w:val="en-US" w:eastAsia="uk-UA"/>
              </w:rPr>
              <w:t>SO</w:t>
            </w:r>
            <w:r w:rsidRPr="00724213">
              <w:rPr>
                <w:rFonts w:eastAsia="Calibri"/>
                <w:i/>
                <w:sz w:val="32"/>
                <w:szCs w:val="32"/>
                <w:vertAlign w:val="subscript"/>
                <w:lang w:val="en-US" w:eastAsia="uk-UA"/>
              </w:rPr>
              <w:t>4</w:t>
            </w:r>
            <w:r w:rsidRPr="00724213">
              <w:rPr>
                <w:rFonts w:eastAsia="Calibri"/>
                <w:sz w:val="32"/>
                <w:szCs w:val="32"/>
                <w:lang w:val="en-US" w:eastAsia="uk-UA"/>
              </w:rPr>
              <w:t xml:space="preserve">) · </w:t>
            </w:r>
            <w:r w:rsidRPr="00724213">
              <w:rPr>
                <w:rFonts w:eastAsia="Calibri"/>
                <w:i/>
                <w:iCs/>
                <w:sz w:val="32"/>
                <w:szCs w:val="32"/>
                <w:lang w:val="en-US" w:eastAsia="uk-UA"/>
              </w:rPr>
              <w:t>m</w:t>
            </w:r>
            <w:r w:rsidRPr="00724213">
              <w:rPr>
                <w:rFonts w:eastAsia="Calibri"/>
                <w:sz w:val="32"/>
                <w:szCs w:val="32"/>
                <w:lang w:val="en-US" w:eastAsia="uk-UA"/>
              </w:rPr>
              <w:t>(</w:t>
            </w:r>
            <w:proofErr w:type="spellStart"/>
            <w:r w:rsidRPr="00724213">
              <w:rPr>
                <w:rFonts w:eastAsia="Calibri"/>
                <w:sz w:val="32"/>
                <w:szCs w:val="32"/>
                <w:lang w:eastAsia="uk-UA"/>
              </w:rPr>
              <w:t>розчину</w:t>
            </w:r>
            <w:proofErr w:type="spellEnd"/>
            <w:r w:rsidRPr="00724213">
              <w:rPr>
                <w:rFonts w:eastAsia="Calibri"/>
                <w:sz w:val="32"/>
                <w:szCs w:val="32"/>
                <w:lang w:val="en-US" w:eastAsia="uk-UA"/>
              </w:rPr>
              <w:t>)</w:t>
            </w:r>
            <w:r w:rsidRPr="00724213">
              <w:rPr>
                <w:rFonts w:eastAsia="Calibri"/>
                <w:b/>
                <w:sz w:val="32"/>
                <w:szCs w:val="32"/>
                <w:lang w:val="en-US" w:eastAsia="uk-UA"/>
              </w:rPr>
              <w:t>,</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iCs/>
                <w:sz w:val="32"/>
                <w:szCs w:val="32"/>
                <w:lang w:eastAsia="uk-UA"/>
              </w:rPr>
            </w:pPr>
            <w:r w:rsidRPr="00724213">
              <w:rPr>
                <w:rFonts w:eastAsia="Calibri"/>
                <w:i/>
                <w:iCs/>
                <w:sz w:val="32"/>
                <w:szCs w:val="32"/>
                <w:lang w:val="en-US" w:eastAsia="uk-UA"/>
              </w:rPr>
              <w:t>m</w:t>
            </w:r>
            <w:r w:rsidRPr="00724213">
              <w:rPr>
                <w:rFonts w:eastAsia="Calibri"/>
                <w:sz w:val="32"/>
                <w:szCs w:val="32"/>
                <w:lang w:eastAsia="uk-UA"/>
              </w:rPr>
              <w:t>(</w:t>
            </w:r>
            <w:r w:rsidRPr="00724213">
              <w:rPr>
                <w:rFonts w:eastAsia="Calibri"/>
                <w:i/>
                <w:sz w:val="32"/>
                <w:szCs w:val="32"/>
                <w:lang w:val="en-US" w:eastAsia="uk-UA"/>
              </w:rPr>
              <w:t>Na</w:t>
            </w:r>
            <w:r w:rsidRPr="00724213">
              <w:rPr>
                <w:rFonts w:eastAsia="Calibri"/>
                <w:i/>
                <w:sz w:val="32"/>
                <w:szCs w:val="32"/>
                <w:vertAlign w:val="subscript"/>
                <w:lang w:eastAsia="uk-UA"/>
              </w:rPr>
              <w:t>2</w:t>
            </w:r>
            <w:r w:rsidRPr="00724213">
              <w:rPr>
                <w:rFonts w:eastAsia="Calibri"/>
                <w:i/>
                <w:sz w:val="32"/>
                <w:szCs w:val="32"/>
                <w:lang w:val="en-US" w:eastAsia="uk-UA"/>
              </w:rPr>
              <w:t>SO</w:t>
            </w:r>
            <w:r w:rsidRPr="00724213">
              <w:rPr>
                <w:rFonts w:eastAsia="Calibri"/>
                <w:i/>
                <w:sz w:val="32"/>
                <w:szCs w:val="32"/>
                <w:vertAlign w:val="subscript"/>
                <w:lang w:eastAsia="uk-UA"/>
              </w:rPr>
              <w:t>4</w:t>
            </w:r>
            <w:r w:rsidRPr="00724213">
              <w:rPr>
                <w:rFonts w:eastAsia="Calibri"/>
                <w:sz w:val="32"/>
                <w:szCs w:val="32"/>
                <w:lang w:eastAsia="uk-UA"/>
              </w:rPr>
              <w:t xml:space="preserve">) = </w:t>
            </w:r>
            <w:r w:rsidRPr="00724213">
              <w:rPr>
                <w:rFonts w:eastAsia="Calibri"/>
                <w:i/>
                <w:iCs/>
                <w:sz w:val="32"/>
                <w:szCs w:val="32"/>
                <w:lang w:eastAsia="uk-UA"/>
              </w:rPr>
              <w:t>0,125</w:t>
            </w:r>
            <w:r w:rsidRPr="00724213">
              <w:rPr>
                <w:rFonts w:eastAsia="Calibri"/>
                <w:sz w:val="32"/>
                <w:szCs w:val="32"/>
                <w:lang w:eastAsia="uk-UA"/>
              </w:rPr>
              <w:t xml:space="preserve"> · </w:t>
            </w:r>
            <w:r w:rsidRPr="00724213">
              <w:rPr>
                <w:rFonts w:eastAsia="Calibri"/>
                <w:i/>
                <w:iCs/>
                <w:sz w:val="32"/>
                <w:szCs w:val="32"/>
                <w:lang w:eastAsia="uk-UA"/>
              </w:rPr>
              <w:t>43 г = 5,375 г</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lang w:eastAsia="uk-UA"/>
              </w:rPr>
            </w:pPr>
            <w:proofErr w:type="spellStart"/>
            <w:r w:rsidRPr="00724213">
              <w:rPr>
                <w:rFonts w:eastAsia="Calibri"/>
                <w:i/>
                <w:iCs/>
                <w:sz w:val="32"/>
                <w:szCs w:val="32"/>
                <w:u w:val="single"/>
                <w:lang w:eastAsia="uk-UA"/>
              </w:rPr>
              <w:t>Відповідь</w:t>
            </w:r>
            <w:proofErr w:type="spellEnd"/>
            <w:r w:rsidRPr="00724213">
              <w:rPr>
                <w:rFonts w:eastAsia="Calibri"/>
                <w:i/>
                <w:iCs/>
                <w:sz w:val="32"/>
                <w:szCs w:val="32"/>
                <w:u w:val="single"/>
                <w:lang w:eastAsia="uk-UA"/>
              </w:rPr>
              <w:t>:</w:t>
            </w:r>
            <w:r w:rsidRPr="00724213">
              <w:rPr>
                <w:rFonts w:eastAsia="Calibri"/>
                <w:i/>
                <w:iCs/>
                <w:sz w:val="32"/>
                <w:szCs w:val="32"/>
                <w:lang w:eastAsia="uk-UA"/>
              </w:rPr>
              <w:t xml:space="preserve"> </w:t>
            </w:r>
            <w:proofErr w:type="spellStart"/>
            <w:r w:rsidRPr="00724213">
              <w:rPr>
                <w:rFonts w:eastAsia="Calibri"/>
                <w:i/>
                <w:iCs/>
                <w:sz w:val="32"/>
                <w:szCs w:val="32"/>
                <w:lang w:eastAsia="uk-UA"/>
              </w:rPr>
              <w:t>маса</w:t>
            </w:r>
            <w:proofErr w:type="spellEnd"/>
            <w:r w:rsidRPr="00724213">
              <w:rPr>
                <w:rFonts w:eastAsia="Calibri"/>
                <w:i/>
                <w:iCs/>
                <w:sz w:val="32"/>
                <w:szCs w:val="32"/>
                <w:lang w:eastAsia="uk-UA"/>
              </w:rPr>
              <w:t xml:space="preserve"> </w:t>
            </w:r>
            <w:proofErr w:type="spellStart"/>
            <w:r w:rsidRPr="00724213">
              <w:rPr>
                <w:rFonts w:eastAsia="Calibri"/>
                <w:i/>
                <w:iCs/>
                <w:sz w:val="32"/>
                <w:szCs w:val="32"/>
                <w:lang w:eastAsia="uk-UA"/>
              </w:rPr>
              <w:t>натрій</w:t>
            </w:r>
            <w:proofErr w:type="spellEnd"/>
            <w:r w:rsidRPr="00724213">
              <w:rPr>
                <w:rFonts w:eastAsia="Calibri"/>
                <w:i/>
                <w:iCs/>
                <w:sz w:val="32"/>
                <w:szCs w:val="32"/>
                <w:lang w:eastAsia="uk-UA"/>
              </w:rPr>
              <w:t xml:space="preserve"> сульфату в </w:t>
            </w:r>
            <w:proofErr w:type="spellStart"/>
            <w:r w:rsidRPr="00724213">
              <w:rPr>
                <w:rFonts w:eastAsia="Calibri"/>
                <w:i/>
                <w:iCs/>
                <w:sz w:val="32"/>
                <w:szCs w:val="32"/>
                <w:lang w:eastAsia="uk-UA"/>
              </w:rPr>
              <w:t>розчині</w:t>
            </w:r>
            <w:proofErr w:type="spellEnd"/>
            <w:r w:rsidRPr="00724213">
              <w:rPr>
                <w:rFonts w:eastAsia="Calibri"/>
                <w:i/>
                <w:iCs/>
                <w:sz w:val="32"/>
                <w:szCs w:val="32"/>
                <w:lang w:eastAsia="uk-UA"/>
              </w:rPr>
              <w:t xml:space="preserve"> становить 5,375 г.</w:t>
            </w:r>
          </w:p>
        </w:tc>
      </w:tr>
      <w:tr w:rsidR="00724213" w:rsidRPr="00724213" w:rsidTr="00D15DA9">
        <w:tc>
          <w:tcPr>
            <w:tcW w:w="2518" w:type="dxa"/>
            <w:tcBorders>
              <w:left w:val="nil"/>
              <w:bottom w:val="nil"/>
            </w:tcBorders>
          </w:tcPr>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u w:val="single"/>
                <w:lang w:eastAsia="uk-UA"/>
              </w:rPr>
            </w:pPr>
            <w:proofErr w:type="spellStart"/>
            <w:r w:rsidRPr="00724213">
              <w:rPr>
                <w:rFonts w:eastAsia="Calibri"/>
                <w:i/>
                <w:sz w:val="32"/>
                <w:szCs w:val="32"/>
                <w:u w:val="single"/>
                <w:lang w:eastAsia="uk-UA"/>
              </w:rPr>
              <w:t>Знайти</w:t>
            </w:r>
            <w:proofErr w:type="spellEnd"/>
            <w:r w:rsidRPr="00724213">
              <w:rPr>
                <w:rFonts w:eastAsia="Calibri"/>
                <w:i/>
                <w:sz w:val="32"/>
                <w:szCs w:val="32"/>
                <w:u w:val="single"/>
                <w:lang w:eastAsia="uk-UA"/>
              </w:rPr>
              <w:t>:</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sz w:val="32"/>
                <w:szCs w:val="32"/>
                <w:lang w:eastAsia="uk-UA"/>
              </w:rPr>
            </w:pPr>
            <w:r w:rsidRPr="00724213">
              <w:rPr>
                <w:rFonts w:eastAsia="Calibri"/>
                <w:i/>
                <w:sz w:val="32"/>
                <w:szCs w:val="32"/>
                <w:lang w:eastAsia="uk-UA"/>
              </w:rPr>
              <w:t>m (</w:t>
            </w:r>
            <w:r w:rsidRPr="00724213">
              <w:rPr>
                <w:rFonts w:eastAsia="Calibri"/>
                <w:i/>
                <w:sz w:val="32"/>
                <w:szCs w:val="32"/>
                <w:lang w:val="en-US" w:eastAsia="uk-UA"/>
              </w:rPr>
              <w:t>Na</w:t>
            </w:r>
            <w:r w:rsidRPr="00724213">
              <w:rPr>
                <w:rFonts w:eastAsia="Calibri"/>
                <w:i/>
                <w:sz w:val="32"/>
                <w:szCs w:val="32"/>
                <w:vertAlign w:val="subscript"/>
                <w:lang w:eastAsia="uk-UA"/>
              </w:rPr>
              <w:t>2</w:t>
            </w:r>
            <w:r w:rsidRPr="00724213">
              <w:rPr>
                <w:rFonts w:eastAsia="Calibri"/>
                <w:i/>
                <w:sz w:val="32"/>
                <w:szCs w:val="32"/>
                <w:lang w:val="en-US" w:eastAsia="uk-UA"/>
              </w:rPr>
              <w:t>SO</w:t>
            </w:r>
            <w:r w:rsidRPr="00724213">
              <w:rPr>
                <w:rFonts w:eastAsia="Calibri"/>
                <w:i/>
                <w:sz w:val="32"/>
                <w:szCs w:val="32"/>
                <w:vertAlign w:val="subscript"/>
                <w:lang w:eastAsia="uk-UA"/>
              </w:rPr>
              <w:t>4</w:t>
            </w:r>
            <w:r w:rsidRPr="00724213">
              <w:rPr>
                <w:rFonts w:eastAsia="Calibri"/>
                <w:i/>
                <w:sz w:val="32"/>
                <w:szCs w:val="32"/>
                <w:lang w:eastAsia="uk-UA"/>
              </w:rPr>
              <w:t xml:space="preserve">) </w:t>
            </w:r>
            <w:proofErr w:type="gramStart"/>
            <w:r w:rsidRPr="00724213">
              <w:rPr>
                <w:rFonts w:eastAsia="Calibri"/>
                <w:i/>
                <w:sz w:val="32"/>
                <w:szCs w:val="32"/>
                <w:lang w:eastAsia="uk-UA"/>
              </w:rPr>
              <w:t>- ?</w:t>
            </w:r>
            <w:proofErr w:type="gramEnd"/>
          </w:p>
        </w:tc>
        <w:tc>
          <w:tcPr>
            <w:tcW w:w="7053" w:type="dxa"/>
            <w:vMerge/>
            <w:tcBorders>
              <w:bottom w:val="nil"/>
              <w:right w:val="nil"/>
            </w:tcBorders>
          </w:tcPr>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sz w:val="32"/>
                <w:szCs w:val="32"/>
                <w:lang w:eastAsia="uk-UA"/>
              </w:rPr>
            </w:pPr>
          </w:p>
        </w:tc>
      </w:tr>
    </w:tbl>
    <w:p w:rsidR="00724213" w:rsidRPr="00724213" w:rsidRDefault="00724213" w:rsidP="00724213">
      <w:pPr>
        <w:widowControl w:val="0"/>
        <w:tabs>
          <w:tab w:val="left" w:pos="567"/>
        </w:tabs>
        <w:autoSpaceDE w:val="0"/>
        <w:autoSpaceDN w:val="0"/>
        <w:adjustRightInd w:val="0"/>
        <w:spacing w:after="0" w:line="276" w:lineRule="auto"/>
        <w:jc w:val="both"/>
        <w:rPr>
          <w:rFonts w:eastAsia="Calibri"/>
          <w:b/>
          <w:bCs/>
          <w:sz w:val="32"/>
          <w:szCs w:val="32"/>
          <w:lang w:eastAsia="uk-UA"/>
        </w:rPr>
      </w:pP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b/>
          <w:bCs/>
          <w:sz w:val="32"/>
          <w:szCs w:val="32"/>
          <w:lang w:eastAsia="uk-UA"/>
        </w:rPr>
        <w:t xml:space="preserve">Задача 4. </w:t>
      </w:r>
      <w:r w:rsidRPr="00724213">
        <w:rPr>
          <w:rFonts w:eastAsia="Calibri"/>
          <w:sz w:val="32"/>
          <w:szCs w:val="32"/>
          <w:lang w:eastAsia="uk-UA"/>
        </w:rPr>
        <w:t>Обчисліть масову частку нітратної кислоти в розчині, 1 л якого містить 224 г кислоти; густина розчину 1,12 г/мл.</w:t>
      </w:r>
    </w:p>
    <w:tbl>
      <w:tblPr>
        <w:tblStyle w:val="a3"/>
        <w:tblW w:w="0" w:type="auto"/>
        <w:tblLook w:val="04A0" w:firstRow="1" w:lastRow="0" w:firstColumn="1" w:lastColumn="0" w:noHBand="0" w:noVBand="1"/>
      </w:tblPr>
      <w:tblGrid>
        <w:gridCol w:w="3510"/>
        <w:gridCol w:w="6061"/>
      </w:tblGrid>
      <w:tr w:rsidR="00724213" w:rsidRPr="00724213" w:rsidTr="00D15DA9">
        <w:tc>
          <w:tcPr>
            <w:tcW w:w="3510" w:type="dxa"/>
            <w:tcBorders>
              <w:top w:val="nil"/>
              <w:left w:val="nil"/>
            </w:tcBorders>
          </w:tcPr>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u w:val="single"/>
                <w:lang w:eastAsia="uk-UA"/>
              </w:rPr>
            </w:pPr>
            <w:r w:rsidRPr="00724213">
              <w:rPr>
                <w:rFonts w:eastAsia="Calibri"/>
                <w:i/>
                <w:sz w:val="32"/>
                <w:szCs w:val="32"/>
                <w:u w:val="single"/>
                <w:lang w:eastAsia="uk-UA"/>
              </w:rPr>
              <w:t>Дано:</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lang w:eastAsia="uk-UA"/>
              </w:rPr>
            </w:pPr>
            <w:r w:rsidRPr="00724213">
              <w:rPr>
                <w:rFonts w:eastAsia="Calibri"/>
                <w:i/>
                <w:sz w:val="32"/>
                <w:szCs w:val="32"/>
                <w:lang w:val="en-US" w:eastAsia="uk-UA"/>
              </w:rPr>
              <w:t>V</w:t>
            </w:r>
            <w:r w:rsidRPr="00724213">
              <w:rPr>
                <w:rFonts w:eastAsia="Calibri"/>
                <w:i/>
                <w:sz w:val="32"/>
                <w:szCs w:val="32"/>
                <w:lang w:eastAsia="uk-UA"/>
              </w:rPr>
              <w:t xml:space="preserve"> (</w:t>
            </w:r>
            <w:proofErr w:type="spellStart"/>
            <w:r w:rsidRPr="00724213">
              <w:rPr>
                <w:rFonts w:eastAsia="Calibri"/>
                <w:i/>
                <w:sz w:val="32"/>
                <w:szCs w:val="32"/>
                <w:lang w:eastAsia="uk-UA"/>
              </w:rPr>
              <w:t>розчину</w:t>
            </w:r>
            <w:proofErr w:type="spellEnd"/>
            <w:r w:rsidRPr="00724213">
              <w:rPr>
                <w:rFonts w:eastAsia="Calibri"/>
                <w:i/>
                <w:sz w:val="32"/>
                <w:szCs w:val="32"/>
                <w:lang w:eastAsia="uk-UA"/>
              </w:rPr>
              <w:t>) = 1 л = 1000 мл</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lang w:eastAsia="uk-UA"/>
              </w:rPr>
            </w:pPr>
            <w:r w:rsidRPr="00724213">
              <w:rPr>
                <w:rFonts w:eastAsia="Calibri"/>
                <w:i/>
                <w:sz w:val="32"/>
                <w:szCs w:val="32"/>
                <w:lang w:eastAsia="uk-UA"/>
              </w:rPr>
              <w:t>т (</w:t>
            </w:r>
            <w:r w:rsidRPr="00724213">
              <w:rPr>
                <w:rFonts w:eastAsia="Calibri"/>
                <w:i/>
                <w:sz w:val="32"/>
                <w:szCs w:val="32"/>
                <w:lang w:val="en-US" w:eastAsia="uk-UA"/>
              </w:rPr>
              <w:t>HNO</w:t>
            </w:r>
            <w:r w:rsidRPr="00724213">
              <w:rPr>
                <w:rFonts w:eastAsia="Calibri"/>
                <w:i/>
                <w:sz w:val="32"/>
                <w:szCs w:val="32"/>
                <w:vertAlign w:val="subscript"/>
                <w:lang w:eastAsia="uk-UA"/>
              </w:rPr>
              <w:t>3</w:t>
            </w:r>
            <w:r w:rsidRPr="00724213">
              <w:rPr>
                <w:rFonts w:eastAsia="Calibri"/>
                <w:i/>
                <w:sz w:val="32"/>
                <w:szCs w:val="32"/>
                <w:lang w:eastAsia="uk-UA"/>
              </w:rPr>
              <w:t>) = 224 г</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lang w:eastAsia="uk-UA"/>
              </w:rPr>
            </w:pPr>
            <w:r w:rsidRPr="00724213">
              <w:rPr>
                <w:rFonts w:eastAsia="Calibri"/>
                <w:i/>
                <w:sz w:val="32"/>
                <w:szCs w:val="32"/>
                <w:lang w:eastAsia="uk-UA"/>
              </w:rPr>
              <w:t>ρ (</w:t>
            </w:r>
            <w:proofErr w:type="spellStart"/>
            <w:r w:rsidRPr="00724213">
              <w:rPr>
                <w:rFonts w:eastAsia="Calibri"/>
                <w:i/>
                <w:sz w:val="32"/>
                <w:szCs w:val="32"/>
                <w:lang w:eastAsia="uk-UA"/>
              </w:rPr>
              <w:t>розчину</w:t>
            </w:r>
            <w:proofErr w:type="spellEnd"/>
            <w:r w:rsidRPr="00724213">
              <w:rPr>
                <w:rFonts w:eastAsia="Calibri"/>
                <w:i/>
                <w:sz w:val="32"/>
                <w:szCs w:val="32"/>
                <w:lang w:eastAsia="uk-UA"/>
              </w:rPr>
              <w:t>) = 1,12 г/мл</w:t>
            </w:r>
          </w:p>
        </w:tc>
        <w:tc>
          <w:tcPr>
            <w:tcW w:w="6061" w:type="dxa"/>
            <w:vMerge w:val="restart"/>
            <w:tcBorders>
              <w:top w:val="nil"/>
              <w:right w:val="nil"/>
            </w:tcBorders>
          </w:tcPr>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u w:val="single"/>
                <w:lang w:eastAsia="uk-UA"/>
              </w:rPr>
            </w:pPr>
            <w:proofErr w:type="spellStart"/>
            <w:r w:rsidRPr="00724213">
              <w:rPr>
                <w:rFonts w:eastAsia="Calibri"/>
                <w:i/>
                <w:sz w:val="32"/>
                <w:szCs w:val="32"/>
                <w:u w:val="single"/>
                <w:lang w:eastAsia="uk-UA"/>
              </w:rPr>
              <w:t>Розв'язок</w:t>
            </w:r>
            <w:proofErr w:type="spellEnd"/>
            <w:r w:rsidRPr="00724213">
              <w:rPr>
                <w:rFonts w:eastAsia="Calibri"/>
                <w:i/>
                <w:sz w:val="32"/>
                <w:szCs w:val="32"/>
                <w:u w:val="single"/>
                <w:lang w:eastAsia="uk-UA"/>
              </w:rPr>
              <w:t>:</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b/>
                <w:i/>
                <w:sz w:val="32"/>
                <w:szCs w:val="32"/>
                <w:lang w:eastAsia="uk-UA"/>
              </w:rPr>
            </w:pPr>
            <w:r w:rsidRPr="00724213">
              <w:rPr>
                <w:rFonts w:eastAsia="Calibri"/>
                <w:i/>
                <w:sz w:val="32"/>
                <w:szCs w:val="32"/>
                <w:lang w:eastAsia="uk-UA"/>
              </w:rPr>
              <w:t xml:space="preserve">1. </w:t>
            </w:r>
            <m:oMath>
              <m:r>
                <m:rPr>
                  <m:sty m:val="bi"/>
                </m:rPr>
                <w:rPr>
                  <w:rFonts w:ascii="Cambria Math" w:eastAsia="Calibri" w:hAnsi="Cambria Math"/>
                  <w:sz w:val="32"/>
                  <w:szCs w:val="32"/>
                  <w:lang w:eastAsia="uk-UA"/>
                </w:rPr>
                <m:t>ρ=</m:t>
              </m:r>
              <m:f>
                <m:fPr>
                  <m:ctrlPr>
                    <w:rPr>
                      <w:rFonts w:ascii="Cambria Math" w:eastAsia="Calibri" w:hAnsi="Cambria Math"/>
                      <w:b/>
                      <w:i/>
                      <w:sz w:val="32"/>
                      <w:szCs w:val="32"/>
                      <w:lang w:eastAsia="uk-UA"/>
                    </w:rPr>
                  </m:ctrlPr>
                </m:fPr>
                <m:num>
                  <m:r>
                    <m:rPr>
                      <m:sty m:val="bi"/>
                    </m:rPr>
                    <w:rPr>
                      <w:rFonts w:ascii="Cambria Math" w:eastAsia="Calibri" w:hAnsi="Cambria Math"/>
                      <w:sz w:val="32"/>
                      <w:szCs w:val="32"/>
                      <w:lang w:eastAsia="uk-UA"/>
                    </w:rPr>
                    <m:t>m(розчину)</m:t>
                  </m:r>
                </m:num>
                <m:den>
                  <m:r>
                    <m:rPr>
                      <m:sty m:val="bi"/>
                    </m:rPr>
                    <w:rPr>
                      <w:rFonts w:ascii="Cambria Math" w:eastAsia="Calibri" w:hAnsi="Cambria Math"/>
                      <w:sz w:val="32"/>
                      <w:szCs w:val="32"/>
                      <w:lang w:eastAsia="uk-UA"/>
                    </w:rPr>
                    <m:t>V(розчину)</m:t>
                  </m:r>
                </m:den>
              </m:f>
              <m:r>
                <m:rPr>
                  <m:sty m:val="bi"/>
                </m:rPr>
                <w:rPr>
                  <w:rFonts w:ascii="Cambria Math" w:eastAsia="Calibri" w:hAnsi="Cambria Math"/>
                  <w:sz w:val="32"/>
                  <w:szCs w:val="32"/>
                  <w:lang w:eastAsia="uk-UA"/>
                </w:rPr>
                <m:t>,</m:t>
              </m:r>
            </m:oMath>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b/>
                <w:i/>
                <w:sz w:val="32"/>
                <w:szCs w:val="32"/>
                <w:lang w:eastAsia="uk-UA"/>
              </w:rPr>
            </w:pPr>
            <w:r w:rsidRPr="00724213">
              <w:rPr>
                <w:rFonts w:eastAsia="Calibri"/>
                <w:i/>
                <w:sz w:val="32"/>
                <w:szCs w:val="32"/>
                <w:lang w:eastAsia="uk-UA"/>
              </w:rPr>
              <w:t xml:space="preserve"> 1,12 г/мл</w:t>
            </w:r>
            <m:oMath>
              <m:r>
                <w:rPr>
                  <w:rFonts w:ascii="Cambria Math" w:eastAsia="Calibri" w:hAnsi="Cambria Math"/>
                  <w:sz w:val="32"/>
                  <w:szCs w:val="32"/>
                  <w:lang w:eastAsia="uk-UA"/>
                </w:rPr>
                <m:t xml:space="preserve"> </m:t>
              </m:r>
              <m:r>
                <m:rPr>
                  <m:sty m:val="bi"/>
                </m:rPr>
                <w:rPr>
                  <w:rFonts w:ascii="Cambria Math" w:eastAsia="Calibri" w:hAnsi="Cambria Math"/>
                  <w:sz w:val="32"/>
                  <w:szCs w:val="32"/>
                  <w:lang w:eastAsia="uk-UA"/>
                </w:rPr>
                <m:t>=</m:t>
              </m:r>
              <m:f>
                <m:fPr>
                  <m:ctrlPr>
                    <w:rPr>
                      <w:rFonts w:ascii="Cambria Math" w:eastAsia="Calibri" w:hAnsi="Cambria Math"/>
                      <w:b/>
                      <w:i/>
                      <w:sz w:val="32"/>
                      <w:szCs w:val="32"/>
                      <w:lang w:eastAsia="uk-UA"/>
                    </w:rPr>
                  </m:ctrlPr>
                </m:fPr>
                <m:num>
                  <m:r>
                    <m:rPr>
                      <m:sty m:val="bi"/>
                    </m:rPr>
                    <w:rPr>
                      <w:rFonts w:ascii="Cambria Math" w:eastAsia="Calibri" w:hAnsi="Cambria Math"/>
                      <w:sz w:val="32"/>
                      <w:szCs w:val="32"/>
                      <w:lang w:eastAsia="uk-UA"/>
                    </w:rPr>
                    <m:t>m(розчину)</m:t>
                  </m:r>
                </m:num>
                <m:den>
                  <m:r>
                    <m:rPr>
                      <m:sty m:val="bi"/>
                    </m:rPr>
                    <w:rPr>
                      <w:rFonts w:ascii="Cambria Math" w:eastAsia="Calibri" w:hAnsi="Cambria Math"/>
                      <w:sz w:val="32"/>
                      <w:szCs w:val="32"/>
                      <w:lang w:eastAsia="uk-UA"/>
                    </w:rPr>
                    <m:t>1 л</m:t>
                  </m:r>
                </m:den>
              </m:f>
              <m:r>
                <m:rPr>
                  <m:sty m:val="bi"/>
                </m:rPr>
                <w:rPr>
                  <w:rFonts w:ascii="Cambria Math" w:eastAsia="Calibri" w:hAnsi="Cambria Math"/>
                  <w:sz w:val="32"/>
                  <w:szCs w:val="32"/>
                  <w:lang w:eastAsia="uk-UA"/>
                </w:rPr>
                <m:t>,</m:t>
              </m:r>
            </m:oMath>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lang w:eastAsia="uk-UA"/>
              </w:rPr>
            </w:pPr>
            <w:r w:rsidRPr="00724213">
              <w:rPr>
                <w:rFonts w:eastAsia="Calibri"/>
                <w:i/>
                <w:sz w:val="32"/>
                <w:szCs w:val="32"/>
                <w:lang w:eastAsia="uk-UA"/>
              </w:rPr>
              <w:t>т (</w:t>
            </w:r>
            <w:proofErr w:type="spellStart"/>
            <w:r w:rsidRPr="00724213">
              <w:rPr>
                <w:rFonts w:eastAsia="Calibri"/>
                <w:i/>
                <w:sz w:val="32"/>
                <w:szCs w:val="32"/>
                <w:lang w:eastAsia="uk-UA"/>
              </w:rPr>
              <w:t>розчину</w:t>
            </w:r>
            <w:proofErr w:type="spellEnd"/>
            <w:r w:rsidRPr="00724213">
              <w:rPr>
                <w:rFonts w:eastAsia="Calibri"/>
                <w:i/>
                <w:sz w:val="32"/>
                <w:szCs w:val="32"/>
                <w:lang w:eastAsia="uk-UA"/>
              </w:rPr>
              <w:t xml:space="preserve">) = 1,12 г/мл · 1000 мл = </w:t>
            </w:r>
            <w:r w:rsidRPr="00724213">
              <w:rPr>
                <w:rFonts w:eastAsia="Calibri"/>
                <w:b/>
                <w:i/>
                <w:sz w:val="32"/>
                <w:szCs w:val="32"/>
                <w:lang w:eastAsia="uk-UA"/>
              </w:rPr>
              <w:t>1120 г</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b/>
                <w:sz w:val="32"/>
                <w:szCs w:val="32"/>
                <w:lang w:eastAsia="uk-UA"/>
              </w:rPr>
            </w:pPr>
            <w:r w:rsidRPr="00724213">
              <w:rPr>
                <w:rFonts w:eastAsia="Calibri"/>
                <w:i/>
                <w:sz w:val="32"/>
                <w:szCs w:val="32"/>
                <w:lang w:eastAsia="uk-UA"/>
              </w:rPr>
              <w:t xml:space="preserve">2. </w:t>
            </w:r>
            <w:r w:rsidRPr="00724213">
              <w:rPr>
                <w:rFonts w:eastAsia="Calibri"/>
                <w:b/>
                <w:i/>
                <w:iCs/>
                <w:sz w:val="32"/>
                <w:szCs w:val="32"/>
                <w:lang w:val="en-US" w:eastAsia="uk-UA"/>
              </w:rPr>
              <w:t>w</w:t>
            </w:r>
            <w:proofErr w:type="spellStart"/>
            <w:r w:rsidRPr="00724213">
              <w:rPr>
                <w:rFonts w:eastAsia="Calibri"/>
                <w:b/>
                <w:i/>
                <w:iCs/>
                <w:sz w:val="32"/>
                <w:szCs w:val="32"/>
                <w:vertAlign w:val="subscript"/>
                <w:lang w:eastAsia="uk-UA"/>
              </w:rPr>
              <w:t>реч</w:t>
            </w:r>
            <w:proofErr w:type="spellEnd"/>
            <m:oMath>
              <m:r>
                <m:rPr>
                  <m:sty m:val="bi"/>
                </m:rPr>
                <w:rPr>
                  <w:rFonts w:ascii="Cambria Math" w:eastAsia="Calibri" w:hAnsi="Cambria Math"/>
                  <w:sz w:val="32"/>
                  <w:szCs w:val="32"/>
                  <w:lang w:eastAsia="uk-UA"/>
                </w:rPr>
                <m:t>=</m:t>
              </m:r>
              <m:f>
                <m:fPr>
                  <m:ctrlPr>
                    <w:rPr>
                      <w:rFonts w:ascii="Cambria Math" w:eastAsia="Calibri" w:hAnsi="Cambria Math"/>
                      <w:b/>
                      <w:i/>
                      <w:iCs/>
                      <w:sz w:val="32"/>
                      <w:szCs w:val="32"/>
                      <w:lang w:eastAsia="uk-UA"/>
                    </w:rPr>
                  </m:ctrlPr>
                </m:fPr>
                <m:num>
                  <m:r>
                    <m:rPr>
                      <m:sty m:val="bi"/>
                    </m:rPr>
                    <w:rPr>
                      <w:rFonts w:ascii="Cambria Math" w:eastAsia="Calibri" w:hAnsi="Cambria Math"/>
                      <w:sz w:val="32"/>
                      <w:szCs w:val="32"/>
                      <w:lang w:eastAsia="uk-UA"/>
                    </w:rPr>
                    <m:t>m(речовини)</m:t>
                  </m:r>
                </m:num>
                <m:den>
                  <m:r>
                    <m:rPr>
                      <m:sty m:val="bi"/>
                    </m:rPr>
                    <w:rPr>
                      <w:rFonts w:ascii="Cambria Math" w:eastAsia="Calibri" w:hAnsi="Cambria Math"/>
                      <w:sz w:val="32"/>
                      <w:szCs w:val="32"/>
                      <w:lang w:eastAsia="uk-UA"/>
                    </w:rPr>
                    <m:t>m(розчину)</m:t>
                  </m:r>
                </m:den>
              </m:f>
            </m:oMath>
            <w:r w:rsidRPr="00724213">
              <w:rPr>
                <w:rFonts w:ascii="Cambria Math" w:eastAsia="Calibri" w:hAnsi="Cambria Math" w:cs="Cambria Math"/>
                <w:b/>
                <w:sz w:val="32"/>
                <w:szCs w:val="32"/>
                <w:lang w:eastAsia="uk-UA"/>
              </w:rPr>
              <w:t>⋅</w:t>
            </w:r>
            <w:r w:rsidRPr="00724213">
              <w:rPr>
                <w:rFonts w:eastAsia="Calibri"/>
                <w:b/>
                <w:sz w:val="32"/>
                <w:szCs w:val="32"/>
                <w:lang w:eastAsia="uk-UA"/>
              </w:rPr>
              <w:t>100%,</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sz w:val="32"/>
                <w:szCs w:val="32"/>
                <w:lang w:val="en-US" w:eastAsia="uk-UA"/>
              </w:rPr>
            </w:pPr>
            <w:r w:rsidRPr="00724213">
              <w:rPr>
                <w:rFonts w:eastAsia="Calibri"/>
                <w:i/>
                <w:sz w:val="32"/>
                <w:szCs w:val="32"/>
                <w:lang w:val="en-US" w:eastAsia="uk-UA"/>
              </w:rPr>
              <w:t>w (HNO</w:t>
            </w:r>
            <w:r w:rsidRPr="00724213">
              <w:rPr>
                <w:rFonts w:eastAsia="Calibri"/>
                <w:i/>
                <w:sz w:val="32"/>
                <w:szCs w:val="32"/>
                <w:vertAlign w:val="subscript"/>
                <w:lang w:val="en-US" w:eastAsia="uk-UA"/>
              </w:rPr>
              <w:t>3</w:t>
            </w:r>
            <w:r w:rsidRPr="00724213">
              <w:rPr>
                <w:rFonts w:eastAsia="Calibri"/>
                <w:i/>
                <w:sz w:val="32"/>
                <w:szCs w:val="32"/>
                <w:lang w:val="en-US" w:eastAsia="uk-UA"/>
              </w:rPr>
              <w:t xml:space="preserve">) = </w:t>
            </w:r>
            <m:oMath>
              <m:f>
                <m:fPr>
                  <m:ctrlPr>
                    <w:rPr>
                      <w:rFonts w:ascii="Cambria Math" w:eastAsia="Calibri" w:hAnsi="Cambria Math"/>
                      <w:i/>
                      <w:iCs/>
                      <w:sz w:val="32"/>
                      <w:szCs w:val="32"/>
                      <w:lang w:eastAsia="uk-UA"/>
                    </w:rPr>
                  </m:ctrlPr>
                </m:fPr>
                <m:num>
                  <m:r>
                    <w:rPr>
                      <w:rFonts w:ascii="Cambria Math" w:eastAsia="Calibri" w:hAnsi="Cambria Math"/>
                      <w:sz w:val="32"/>
                      <w:szCs w:val="32"/>
                      <w:lang w:eastAsia="uk-UA"/>
                    </w:rPr>
                    <m:t>m</m:t>
                  </m:r>
                  <m:r>
                    <w:rPr>
                      <w:rFonts w:ascii="Cambria Math" w:eastAsia="Calibri" w:hAnsi="Cambria Math"/>
                      <w:sz w:val="32"/>
                      <w:szCs w:val="32"/>
                      <w:lang w:val="en-US" w:eastAsia="uk-UA"/>
                    </w:rPr>
                    <m:t>(</m:t>
                  </m:r>
                  <m:sSub>
                    <m:sSubPr>
                      <m:ctrlPr>
                        <w:rPr>
                          <w:rFonts w:ascii="Cambria Math" w:eastAsia="Calibri" w:hAnsi="Cambria Math"/>
                          <w:i/>
                          <w:sz w:val="32"/>
                          <w:szCs w:val="32"/>
                          <w:vertAlign w:val="subscript"/>
                          <w:lang w:val="en-US" w:eastAsia="uk-UA"/>
                        </w:rPr>
                      </m:ctrlPr>
                    </m:sSubPr>
                    <m:e>
                      <m:r>
                        <w:rPr>
                          <w:rFonts w:ascii="Cambria Math" w:eastAsia="Calibri" w:hAnsi="Cambria Math"/>
                          <w:sz w:val="32"/>
                          <w:szCs w:val="32"/>
                          <w:lang w:val="en-US" w:eastAsia="uk-UA"/>
                        </w:rPr>
                        <m:t>HNO</m:t>
                      </m:r>
                    </m:e>
                    <m:sub>
                      <m:r>
                        <w:rPr>
                          <w:rFonts w:ascii="Cambria Math" w:eastAsia="Calibri" w:hAnsi="Cambria Math"/>
                          <w:sz w:val="32"/>
                          <w:szCs w:val="32"/>
                          <w:vertAlign w:val="subscript"/>
                          <w:lang w:val="en-US" w:eastAsia="uk-UA"/>
                        </w:rPr>
                        <m:t>3</m:t>
                      </m:r>
                    </m:sub>
                  </m:sSub>
                  <m:r>
                    <w:rPr>
                      <w:rFonts w:ascii="Cambria Math" w:eastAsia="Calibri" w:hAnsi="Cambria Math"/>
                      <w:sz w:val="32"/>
                      <w:szCs w:val="32"/>
                      <w:lang w:val="en-US" w:eastAsia="uk-UA"/>
                    </w:rPr>
                    <m:t>)</m:t>
                  </m:r>
                </m:num>
                <m:den>
                  <m:r>
                    <w:rPr>
                      <w:rFonts w:ascii="Cambria Math" w:eastAsia="Calibri" w:hAnsi="Cambria Math"/>
                      <w:sz w:val="32"/>
                      <w:szCs w:val="32"/>
                      <w:lang w:eastAsia="uk-UA"/>
                    </w:rPr>
                    <m:t>m</m:t>
                  </m:r>
                  <m:r>
                    <w:rPr>
                      <w:rFonts w:ascii="Cambria Math" w:eastAsia="Calibri" w:hAnsi="Cambria Math"/>
                      <w:sz w:val="32"/>
                      <w:szCs w:val="32"/>
                      <w:lang w:val="en-US" w:eastAsia="uk-UA"/>
                    </w:rPr>
                    <m:t>(</m:t>
                  </m:r>
                  <m:r>
                    <w:rPr>
                      <w:rFonts w:ascii="Cambria Math" w:eastAsia="Calibri" w:hAnsi="Cambria Math"/>
                      <w:sz w:val="32"/>
                      <w:szCs w:val="32"/>
                      <w:lang w:eastAsia="uk-UA"/>
                    </w:rPr>
                    <m:t>розчину</m:t>
                  </m:r>
                  <m:r>
                    <w:rPr>
                      <w:rFonts w:ascii="Cambria Math" w:eastAsia="Calibri" w:hAnsi="Cambria Math"/>
                      <w:sz w:val="32"/>
                      <w:szCs w:val="32"/>
                      <w:lang w:val="en-US" w:eastAsia="uk-UA"/>
                    </w:rPr>
                    <m:t>)</m:t>
                  </m:r>
                </m:den>
              </m:f>
            </m:oMath>
            <w:r w:rsidRPr="00724213">
              <w:rPr>
                <w:rFonts w:ascii="Cambria Math" w:eastAsia="Calibri" w:hAnsi="Cambria Math" w:cs="Cambria Math"/>
                <w:sz w:val="32"/>
                <w:szCs w:val="32"/>
                <w:lang w:val="en-US" w:eastAsia="uk-UA"/>
              </w:rPr>
              <w:t>⋅</w:t>
            </w:r>
            <w:r w:rsidRPr="00724213">
              <w:rPr>
                <w:rFonts w:eastAsia="Calibri"/>
                <w:sz w:val="32"/>
                <w:szCs w:val="32"/>
                <w:lang w:val="en-US" w:eastAsia="uk-UA"/>
              </w:rPr>
              <w:t>100%,</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lang w:val="en-US" w:eastAsia="uk-UA"/>
              </w:rPr>
            </w:pP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b/>
                <w:i/>
                <w:sz w:val="32"/>
                <w:szCs w:val="32"/>
                <w:lang w:eastAsia="uk-UA"/>
              </w:rPr>
            </w:pPr>
            <w:r w:rsidRPr="00724213">
              <w:rPr>
                <w:rFonts w:eastAsia="Calibri"/>
                <w:i/>
                <w:sz w:val="32"/>
                <w:szCs w:val="32"/>
                <w:lang w:eastAsia="uk-UA"/>
              </w:rPr>
              <w:t>w (</w:t>
            </w:r>
            <w:r w:rsidRPr="00724213">
              <w:rPr>
                <w:rFonts w:eastAsia="Calibri"/>
                <w:i/>
                <w:sz w:val="32"/>
                <w:szCs w:val="32"/>
                <w:lang w:val="en-US" w:eastAsia="uk-UA"/>
              </w:rPr>
              <w:t>HNO</w:t>
            </w:r>
            <w:r w:rsidRPr="00724213">
              <w:rPr>
                <w:rFonts w:eastAsia="Calibri"/>
                <w:i/>
                <w:sz w:val="32"/>
                <w:szCs w:val="32"/>
                <w:vertAlign w:val="subscript"/>
                <w:lang w:eastAsia="uk-UA"/>
              </w:rPr>
              <w:t>3</w:t>
            </w:r>
            <w:r w:rsidRPr="00724213">
              <w:rPr>
                <w:rFonts w:eastAsia="Calibri"/>
                <w:i/>
                <w:sz w:val="32"/>
                <w:szCs w:val="32"/>
                <w:lang w:eastAsia="uk-UA"/>
              </w:rPr>
              <w:t xml:space="preserve">) = </w:t>
            </w:r>
            <m:oMath>
              <m:f>
                <m:fPr>
                  <m:ctrlPr>
                    <w:rPr>
                      <w:rFonts w:ascii="Cambria Math" w:eastAsia="Calibri" w:hAnsi="Cambria Math"/>
                      <w:i/>
                      <w:iCs/>
                      <w:sz w:val="32"/>
                      <w:szCs w:val="32"/>
                      <w:lang w:eastAsia="uk-UA"/>
                    </w:rPr>
                  </m:ctrlPr>
                </m:fPr>
                <m:num>
                  <m:r>
                    <w:rPr>
                      <w:rFonts w:ascii="Cambria Math" w:eastAsia="Calibri" w:hAnsi="Cambria Math"/>
                      <w:sz w:val="32"/>
                      <w:szCs w:val="32"/>
                      <w:lang w:eastAsia="uk-UA"/>
                    </w:rPr>
                    <m:t>224 г</m:t>
                  </m:r>
                </m:num>
                <m:den>
                  <m:r>
                    <w:rPr>
                      <w:rFonts w:ascii="Cambria Math" w:eastAsia="Calibri" w:hAnsi="Cambria Math"/>
                      <w:sz w:val="32"/>
                      <w:szCs w:val="32"/>
                      <w:lang w:eastAsia="uk-UA"/>
                    </w:rPr>
                    <m:t>1120 г</m:t>
                  </m:r>
                </m:den>
              </m:f>
            </m:oMath>
            <w:r w:rsidRPr="00724213">
              <w:rPr>
                <w:rFonts w:ascii="Cambria Math" w:eastAsia="Calibri" w:hAnsi="Cambria Math" w:cs="Cambria Math"/>
                <w:sz w:val="32"/>
                <w:szCs w:val="32"/>
                <w:lang w:eastAsia="uk-UA"/>
              </w:rPr>
              <w:t>⋅</w:t>
            </w:r>
            <w:r w:rsidRPr="00724213">
              <w:rPr>
                <w:rFonts w:eastAsia="Calibri"/>
                <w:sz w:val="32"/>
                <w:szCs w:val="32"/>
                <w:lang w:eastAsia="uk-UA"/>
              </w:rPr>
              <w:t xml:space="preserve">100% = </w:t>
            </w:r>
            <w:r w:rsidRPr="00724213">
              <w:rPr>
                <w:rFonts w:eastAsia="Calibri"/>
                <w:b/>
                <w:i/>
                <w:sz w:val="32"/>
                <w:szCs w:val="32"/>
                <w:lang w:eastAsia="uk-UA"/>
              </w:rPr>
              <w:t>20%.</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u w:val="single"/>
                <w:lang w:eastAsia="uk-UA"/>
              </w:rPr>
            </w:pPr>
            <w:proofErr w:type="spellStart"/>
            <w:r w:rsidRPr="00724213">
              <w:rPr>
                <w:rFonts w:eastAsia="Calibri"/>
                <w:i/>
                <w:sz w:val="32"/>
                <w:szCs w:val="32"/>
                <w:u w:val="single"/>
                <w:lang w:eastAsia="uk-UA"/>
              </w:rPr>
              <w:t>Відповідь</w:t>
            </w:r>
            <w:proofErr w:type="spellEnd"/>
            <w:r w:rsidRPr="00724213">
              <w:rPr>
                <w:rFonts w:eastAsia="Calibri"/>
                <w:i/>
                <w:sz w:val="32"/>
                <w:szCs w:val="32"/>
                <w:u w:val="single"/>
                <w:lang w:eastAsia="uk-UA"/>
              </w:rPr>
              <w:t>:</w:t>
            </w:r>
            <w:r w:rsidRPr="00724213">
              <w:rPr>
                <w:rFonts w:eastAsia="Calibri"/>
                <w:i/>
                <w:sz w:val="32"/>
                <w:szCs w:val="32"/>
                <w:lang w:eastAsia="uk-UA"/>
              </w:rPr>
              <w:t xml:space="preserve"> </w:t>
            </w:r>
            <w:proofErr w:type="spellStart"/>
            <w:r w:rsidRPr="00724213">
              <w:rPr>
                <w:rFonts w:eastAsia="Calibri"/>
                <w:i/>
                <w:sz w:val="32"/>
                <w:szCs w:val="32"/>
                <w:lang w:eastAsia="uk-UA"/>
              </w:rPr>
              <w:t>масова</w:t>
            </w:r>
            <w:proofErr w:type="spellEnd"/>
            <w:r w:rsidRPr="00724213">
              <w:rPr>
                <w:rFonts w:eastAsia="Calibri"/>
                <w:i/>
                <w:sz w:val="32"/>
                <w:szCs w:val="32"/>
                <w:lang w:eastAsia="uk-UA"/>
              </w:rPr>
              <w:t xml:space="preserve"> </w:t>
            </w:r>
            <w:proofErr w:type="spellStart"/>
            <w:r w:rsidRPr="00724213">
              <w:rPr>
                <w:rFonts w:eastAsia="Calibri"/>
                <w:i/>
                <w:sz w:val="32"/>
                <w:szCs w:val="32"/>
                <w:lang w:eastAsia="uk-UA"/>
              </w:rPr>
              <w:t>частка</w:t>
            </w:r>
            <w:proofErr w:type="spellEnd"/>
            <w:r w:rsidRPr="00724213">
              <w:rPr>
                <w:rFonts w:eastAsia="Calibri"/>
                <w:i/>
                <w:sz w:val="32"/>
                <w:szCs w:val="32"/>
                <w:lang w:eastAsia="uk-UA"/>
              </w:rPr>
              <w:t xml:space="preserve"> </w:t>
            </w:r>
            <w:proofErr w:type="spellStart"/>
            <w:r w:rsidRPr="00724213">
              <w:rPr>
                <w:rFonts w:eastAsia="Calibri"/>
                <w:i/>
                <w:sz w:val="32"/>
                <w:szCs w:val="32"/>
                <w:lang w:eastAsia="uk-UA"/>
              </w:rPr>
              <w:t>нітратної</w:t>
            </w:r>
            <w:proofErr w:type="spellEnd"/>
            <w:r w:rsidRPr="00724213">
              <w:rPr>
                <w:rFonts w:eastAsia="Calibri"/>
                <w:i/>
                <w:sz w:val="32"/>
                <w:szCs w:val="32"/>
                <w:lang w:eastAsia="uk-UA"/>
              </w:rPr>
              <w:t xml:space="preserve"> </w:t>
            </w:r>
            <w:proofErr w:type="spellStart"/>
            <w:r w:rsidRPr="00724213">
              <w:rPr>
                <w:rFonts w:eastAsia="Calibri"/>
                <w:i/>
                <w:sz w:val="32"/>
                <w:szCs w:val="32"/>
                <w:lang w:eastAsia="uk-UA"/>
              </w:rPr>
              <w:t>кислоти</w:t>
            </w:r>
            <w:proofErr w:type="spellEnd"/>
            <w:r w:rsidRPr="00724213">
              <w:rPr>
                <w:rFonts w:eastAsia="Calibri"/>
                <w:i/>
                <w:sz w:val="32"/>
                <w:szCs w:val="32"/>
                <w:lang w:eastAsia="uk-UA"/>
              </w:rPr>
              <w:t xml:space="preserve"> в </w:t>
            </w:r>
            <w:proofErr w:type="spellStart"/>
            <w:r w:rsidRPr="00724213">
              <w:rPr>
                <w:rFonts w:eastAsia="Calibri"/>
                <w:i/>
                <w:sz w:val="32"/>
                <w:szCs w:val="32"/>
                <w:lang w:eastAsia="uk-UA"/>
              </w:rPr>
              <w:t>розчині</w:t>
            </w:r>
            <w:proofErr w:type="spellEnd"/>
            <w:r w:rsidRPr="00724213">
              <w:rPr>
                <w:rFonts w:eastAsia="Calibri"/>
                <w:i/>
                <w:sz w:val="32"/>
                <w:szCs w:val="32"/>
                <w:lang w:eastAsia="uk-UA"/>
              </w:rPr>
              <w:t xml:space="preserve"> становить 20%.</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sz w:val="32"/>
                <w:szCs w:val="32"/>
                <w:lang w:eastAsia="uk-UA"/>
              </w:rPr>
            </w:pPr>
          </w:p>
        </w:tc>
      </w:tr>
      <w:tr w:rsidR="00724213" w:rsidRPr="00724213" w:rsidTr="00D15DA9">
        <w:tc>
          <w:tcPr>
            <w:tcW w:w="3510" w:type="dxa"/>
            <w:tcBorders>
              <w:left w:val="nil"/>
              <w:bottom w:val="nil"/>
            </w:tcBorders>
          </w:tcPr>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u w:val="single"/>
                <w:lang w:eastAsia="uk-UA"/>
              </w:rPr>
            </w:pPr>
            <w:proofErr w:type="spellStart"/>
            <w:r w:rsidRPr="00724213">
              <w:rPr>
                <w:rFonts w:eastAsia="Calibri"/>
                <w:i/>
                <w:sz w:val="32"/>
                <w:szCs w:val="32"/>
                <w:u w:val="single"/>
                <w:lang w:eastAsia="uk-UA"/>
              </w:rPr>
              <w:t>Знайти</w:t>
            </w:r>
            <w:proofErr w:type="spellEnd"/>
            <w:r w:rsidRPr="00724213">
              <w:rPr>
                <w:rFonts w:eastAsia="Calibri"/>
                <w:i/>
                <w:sz w:val="32"/>
                <w:szCs w:val="32"/>
                <w:u w:val="single"/>
                <w:lang w:eastAsia="uk-UA"/>
              </w:rPr>
              <w:t>:</w:t>
            </w:r>
          </w:p>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i/>
                <w:sz w:val="32"/>
                <w:szCs w:val="32"/>
                <w:lang w:eastAsia="uk-UA"/>
              </w:rPr>
            </w:pPr>
            <w:r w:rsidRPr="00724213">
              <w:rPr>
                <w:rFonts w:eastAsia="Calibri"/>
                <w:i/>
                <w:sz w:val="32"/>
                <w:szCs w:val="32"/>
                <w:lang w:eastAsia="uk-UA"/>
              </w:rPr>
              <w:t>w (</w:t>
            </w:r>
            <w:r w:rsidRPr="00724213">
              <w:rPr>
                <w:rFonts w:eastAsia="Calibri"/>
                <w:i/>
                <w:sz w:val="32"/>
                <w:szCs w:val="32"/>
                <w:lang w:val="en-US" w:eastAsia="uk-UA"/>
              </w:rPr>
              <w:t>HNO</w:t>
            </w:r>
            <w:r w:rsidRPr="00724213">
              <w:rPr>
                <w:rFonts w:eastAsia="Calibri"/>
                <w:i/>
                <w:sz w:val="32"/>
                <w:szCs w:val="32"/>
                <w:vertAlign w:val="subscript"/>
                <w:lang w:eastAsia="uk-UA"/>
              </w:rPr>
              <w:t>3</w:t>
            </w:r>
            <w:r w:rsidRPr="00724213">
              <w:rPr>
                <w:rFonts w:eastAsia="Calibri"/>
                <w:i/>
                <w:sz w:val="32"/>
                <w:szCs w:val="32"/>
                <w:lang w:eastAsia="uk-UA"/>
              </w:rPr>
              <w:t xml:space="preserve">) </w:t>
            </w:r>
            <w:proofErr w:type="gramStart"/>
            <w:r w:rsidRPr="00724213">
              <w:rPr>
                <w:rFonts w:eastAsia="Calibri"/>
                <w:i/>
                <w:sz w:val="32"/>
                <w:szCs w:val="32"/>
                <w:lang w:eastAsia="uk-UA"/>
              </w:rPr>
              <w:t>- ?</w:t>
            </w:r>
            <w:proofErr w:type="gramEnd"/>
          </w:p>
        </w:tc>
        <w:tc>
          <w:tcPr>
            <w:tcW w:w="6061" w:type="dxa"/>
            <w:vMerge/>
            <w:tcBorders>
              <w:bottom w:val="nil"/>
              <w:right w:val="nil"/>
            </w:tcBorders>
          </w:tcPr>
          <w:p w:rsidR="00724213" w:rsidRPr="00724213" w:rsidRDefault="00724213" w:rsidP="00724213">
            <w:pPr>
              <w:widowControl w:val="0"/>
              <w:tabs>
                <w:tab w:val="left" w:pos="567"/>
              </w:tabs>
              <w:autoSpaceDE w:val="0"/>
              <w:autoSpaceDN w:val="0"/>
              <w:adjustRightInd w:val="0"/>
              <w:spacing w:line="276" w:lineRule="auto"/>
              <w:ind w:firstLine="426"/>
              <w:jc w:val="both"/>
              <w:rPr>
                <w:rFonts w:eastAsia="Calibri"/>
                <w:sz w:val="32"/>
                <w:szCs w:val="32"/>
                <w:lang w:eastAsia="uk-UA"/>
              </w:rPr>
            </w:pPr>
          </w:p>
        </w:tc>
      </w:tr>
    </w:tbl>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
          <w:bCs/>
          <w:sz w:val="32"/>
          <w:szCs w:val="32"/>
          <w:lang w:eastAsia="uk-UA"/>
        </w:rPr>
      </w:pPr>
      <w:r w:rsidRPr="00724213">
        <w:rPr>
          <w:rFonts w:eastAsia="Calibri"/>
          <w:b/>
          <w:bCs/>
          <w:sz w:val="32"/>
          <w:szCs w:val="32"/>
          <w:lang w:eastAsia="uk-UA"/>
        </w:rPr>
        <w:t>V. Закріплення знань та вмінь</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Тексти задач слід роздрукувати і роздати на кожну парту. Учням пропонується розв’язати одну задачу з кожного рівня складності за власним вибором. Учитель спостерігає й надає в разі потреби допомогу. Учні, які правильно й швидко виконують завдання, отримують звання консультантів і можуть допомагати друзям.</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
          <w:bCs/>
          <w:i/>
          <w:iCs/>
          <w:sz w:val="32"/>
          <w:szCs w:val="32"/>
          <w:u w:val="single"/>
          <w:lang w:eastAsia="uk-UA"/>
        </w:rPr>
      </w:pPr>
      <w:r w:rsidRPr="00724213">
        <w:rPr>
          <w:rFonts w:eastAsia="Calibri"/>
          <w:b/>
          <w:bCs/>
          <w:i/>
          <w:iCs/>
          <w:sz w:val="32"/>
          <w:szCs w:val="32"/>
          <w:u w:val="single"/>
          <w:lang w:eastAsia="uk-UA"/>
        </w:rPr>
        <w:t>Задачі для самостійної роботи:</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i/>
          <w:iCs/>
          <w:sz w:val="32"/>
          <w:szCs w:val="32"/>
          <w:lang w:eastAsia="uk-UA"/>
        </w:rPr>
      </w:pPr>
      <w:r w:rsidRPr="00724213">
        <w:rPr>
          <w:rFonts w:eastAsia="Calibri"/>
          <w:i/>
          <w:iCs/>
          <w:sz w:val="32"/>
          <w:szCs w:val="32"/>
          <w:lang w:eastAsia="uk-UA"/>
        </w:rPr>
        <w:t xml:space="preserve">Рівень </w:t>
      </w:r>
      <w:r w:rsidRPr="00724213">
        <w:rPr>
          <w:rFonts w:eastAsia="Calibri"/>
          <w:b/>
          <w:i/>
          <w:iCs/>
          <w:sz w:val="32"/>
          <w:szCs w:val="32"/>
          <w:lang w:eastAsia="uk-UA"/>
        </w:rPr>
        <w:t>А</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1. У 67 г розчину міститься 2,2 г глюкози. Визначте масову частку роз чиненої речовини.</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2. У 146 г води розчинили 21 г соди. Визначте масову частку розчиненої речовини.</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3. В одній склянці води (300 г) розчинили 0,5 г калій броміду. Визначте масову частку розчиненої речовини.</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i/>
          <w:iCs/>
          <w:sz w:val="32"/>
          <w:szCs w:val="32"/>
          <w:lang w:eastAsia="uk-UA"/>
        </w:rPr>
      </w:pPr>
      <w:r w:rsidRPr="00724213">
        <w:rPr>
          <w:rFonts w:eastAsia="Calibri"/>
          <w:i/>
          <w:iCs/>
          <w:sz w:val="32"/>
          <w:szCs w:val="32"/>
          <w:lang w:eastAsia="uk-UA"/>
        </w:rPr>
        <w:t xml:space="preserve">Рівень </w:t>
      </w:r>
      <w:r w:rsidRPr="00724213">
        <w:rPr>
          <w:rFonts w:eastAsia="Calibri"/>
          <w:b/>
          <w:i/>
          <w:iCs/>
          <w:sz w:val="32"/>
          <w:szCs w:val="32"/>
          <w:lang w:eastAsia="uk-UA"/>
        </w:rPr>
        <w:t>В</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4. Визначте масу води, в якій необхідно розчинити 7,3 г калій нітрату KNO</w:t>
      </w:r>
      <w:r w:rsidRPr="00724213">
        <w:rPr>
          <w:rFonts w:eastAsia="Calibri"/>
          <w:sz w:val="32"/>
          <w:szCs w:val="32"/>
          <w:vertAlign w:val="subscript"/>
          <w:lang w:eastAsia="uk-UA"/>
        </w:rPr>
        <w:t>3</w:t>
      </w:r>
      <w:r w:rsidRPr="00724213">
        <w:rPr>
          <w:rFonts w:eastAsia="Calibri"/>
          <w:sz w:val="32"/>
          <w:szCs w:val="32"/>
          <w:lang w:eastAsia="uk-UA"/>
        </w:rPr>
        <w:t>, щоб отримати розчин з масовою часткою солі 17 %.</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5. Із 473 г розчину солі з масовою часткою розчиненої речовини 0,25 випарували 200 г води. Визначте масову частку солі в розчині після випарювання.</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6. Обчисліть масову частку нітратної кислоти в розчині, 1,5 літри якого містять 270 г нітратної кислоти; густина розчину 1,021 г/мл.</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
          <w:bCs/>
          <w:sz w:val="32"/>
          <w:szCs w:val="32"/>
          <w:lang w:eastAsia="uk-UA"/>
        </w:rPr>
      </w:pPr>
      <w:r w:rsidRPr="00724213">
        <w:rPr>
          <w:rFonts w:eastAsia="Calibri"/>
          <w:b/>
          <w:bCs/>
          <w:sz w:val="32"/>
          <w:szCs w:val="32"/>
          <w:lang w:eastAsia="uk-UA"/>
        </w:rPr>
        <w:t>VІ. Домашнє завдання</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1. Прочитати відповідний параграф за підручником.</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2. Розв’язати задачу:</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Скільки потрібно взяти води і калій хлориду, щоб приготувати 400 г 10% - ного розчину?</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b/>
          <w:bCs/>
          <w:sz w:val="32"/>
          <w:szCs w:val="32"/>
          <w:lang w:eastAsia="uk-UA"/>
        </w:rPr>
      </w:pPr>
      <w:r w:rsidRPr="00724213">
        <w:rPr>
          <w:rFonts w:eastAsia="Calibri"/>
          <w:b/>
          <w:bCs/>
          <w:sz w:val="32"/>
          <w:szCs w:val="32"/>
          <w:lang w:eastAsia="uk-UA"/>
        </w:rPr>
        <w:t>VІІ. Підбиття підсумків уроку</w:t>
      </w:r>
    </w:p>
    <w:p w:rsidR="00724213" w:rsidRPr="00724213" w:rsidRDefault="00724213" w:rsidP="00724213">
      <w:pPr>
        <w:widowControl w:val="0"/>
        <w:tabs>
          <w:tab w:val="left" w:pos="567"/>
        </w:tabs>
        <w:autoSpaceDE w:val="0"/>
        <w:autoSpaceDN w:val="0"/>
        <w:adjustRightInd w:val="0"/>
        <w:spacing w:after="0" w:line="276" w:lineRule="auto"/>
        <w:ind w:firstLine="426"/>
        <w:jc w:val="both"/>
        <w:rPr>
          <w:rFonts w:eastAsia="Calibri"/>
          <w:sz w:val="32"/>
          <w:szCs w:val="32"/>
          <w:lang w:eastAsia="uk-UA"/>
        </w:rPr>
      </w:pPr>
      <w:r w:rsidRPr="00724213">
        <w:rPr>
          <w:rFonts w:eastAsia="Calibri"/>
          <w:sz w:val="32"/>
          <w:szCs w:val="32"/>
          <w:lang w:eastAsia="uk-UA"/>
        </w:rPr>
        <w:t>Учитель просить учнів проаналізувати результати своєї діяльності на уроці й оцінити свої уміння розв’язувати задачі, піднявши руки на слова «задовільно», «добре», «відмінно». Потім запитує їх, що слід зробити, щоб покращити результати.</w:t>
      </w:r>
    </w:p>
    <w:p w:rsidR="00875B8B" w:rsidRDefault="00875B8B"/>
    <w:sectPr w:rsidR="00875B8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213"/>
    <w:rsid w:val="00724213"/>
    <w:rsid w:val="00875B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2FBA10-4528-47AF-99ED-FCB7081BC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uk-UA" w:eastAsia="en-US" w:bidi="ar-SA"/>
      </w:rPr>
    </w:rPrDefault>
    <w:pPrDefault>
      <w:pPr>
        <w:spacing w:after="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4213"/>
    <w:pPr>
      <w:spacing w:after="0"/>
    </w:pPr>
    <w:rPr>
      <w:rFonts w:ascii="Calibri" w:hAnsi="Calibr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4535</Words>
  <Characters>2586</Characters>
  <Application>Microsoft Office Word</Application>
  <DocSecurity>0</DocSecurity>
  <Lines>21</Lines>
  <Paragraphs>14</Paragraphs>
  <ScaleCrop>false</ScaleCrop>
  <Company/>
  <LinksUpToDate>false</LinksUpToDate>
  <CharactersWithSpaces>7107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Шкільне життя</dc:creator>
  <cp:keywords/>
  <dc:description/>
  <cp:lastModifiedBy>Шкільне життя</cp:lastModifiedBy>
  <cp:revision>1</cp:revision>
  <dcterms:created xsi:type="dcterms:W3CDTF">2018-10-14T07:42:00Z</dcterms:created>
  <dcterms:modified xsi:type="dcterms:W3CDTF">2018-10-14T07:43:00Z</dcterms:modified>
</cp:coreProperties>
</file>