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45" w:rsidRDefault="00284845" w:rsidP="00284845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04 </w:t>
      </w:r>
    </w:p>
    <w:p w:rsidR="00284845" w:rsidRDefault="00284845" w:rsidP="00284845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La France. </w:t>
      </w:r>
    </w:p>
    <w:p w:rsidR="00284845" w:rsidRDefault="00284845" w:rsidP="00284845">
      <w:pPr>
        <w:ind w:firstLine="708"/>
        <w:jc w:val="center"/>
        <w:rPr>
          <w:rFonts w:ascii="Times New Roman" w:hAnsi="Times New Roman" w:cs="Times New Roman"/>
          <w:lang w:val="fr-FR"/>
        </w:rPr>
      </w:pPr>
      <w:r w:rsidRPr="000D12A4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284845" w:rsidRPr="005055D6" w:rsidRDefault="00284845" w:rsidP="0028484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Répondez aux questions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284845" w:rsidRDefault="00284845" w:rsidP="0028484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 w:rsidRPr="00284845">
        <w:rPr>
          <w:rFonts w:ascii="Times New Roman" w:hAnsi="Times New Roman" w:cs="Times New Roman"/>
          <w:sz w:val="24"/>
          <w:szCs w:val="24"/>
          <w:lang w:val="fr-FR"/>
        </w:rPr>
        <w:t xml:space="preserve">Quel </w:t>
      </w:r>
      <w:r w:rsidR="00E67B9C">
        <w:rPr>
          <w:rFonts w:ascii="Times New Roman" w:hAnsi="Times New Roman" w:cs="Times New Roman"/>
          <w:sz w:val="24"/>
          <w:szCs w:val="24"/>
          <w:lang w:val="fr-FR"/>
        </w:rPr>
        <w:t xml:space="preserve">est le territoire de la France ? </w:t>
      </w:r>
    </w:p>
    <w:p w:rsidR="00E67B9C" w:rsidRDefault="00E67B9C" w:rsidP="0028484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 est son relief ? </w:t>
      </w:r>
    </w:p>
    <w:p w:rsidR="00E67B9C" w:rsidRDefault="00E67B9C" w:rsidP="0028484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France est le pays ou agricole ? </w:t>
      </w:r>
    </w:p>
    <w:p w:rsidR="00E67B9C" w:rsidRDefault="00E67B9C" w:rsidP="0028484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 est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 devise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des Fran</w:t>
      </w:r>
      <w:r w:rsidR="008829E3">
        <w:rPr>
          <w:rFonts w:ascii="Times New Roman" w:hAnsi="Times New Roman" w:cs="Times New Roman"/>
          <w:sz w:val="24"/>
          <w:szCs w:val="24"/>
          <w:lang w:val="fr-FR"/>
        </w:rPr>
        <w:t xml:space="preserve">çais ? </w:t>
      </w:r>
    </w:p>
    <w:p w:rsidR="008829E3" w:rsidRDefault="008829E3" w:rsidP="00284845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</w:p>
    <w:p w:rsidR="008829E3" w:rsidRDefault="008829E3" w:rsidP="008829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ОПРАЦЮВАННЯ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29E3" w:rsidRDefault="008829E3" w:rsidP="008829E3">
      <w:pPr>
        <w:pStyle w:val="a3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57. </w:t>
      </w:r>
    </w:p>
    <w:p w:rsidR="008829E3" w:rsidRDefault="008829E3" w:rsidP="008829E3">
      <w:pPr>
        <w:pStyle w:val="a3"/>
        <w:spacing w:after="0"/>
        <w:ind w:left="1068"/>
        <w:jc w:val="center"/>
        <w:rPr>
          <w:rFonts w:ascii="Times New Roman" w:hAnsi="Times New Roman" w:cs="Times New Roman"/>
        </w:rPr>
      </w:pPr>
      <w:r w:rsidRPr="008829E3">
        <w:rPr>
          <w:rFonts w:ascii="Times New Roman" w:hAnsi="Times New Roman" w:cs="Times New Roman"/>
        </w:rPr>
        <w:t>ГРАМАТИКА</w:t>
      </w:r>
      <w:r>
        <w:rPr>
          <w:rFonts w:ascii="Times New Roman" w:hAnsi="Times New Roman" w:cs="Times New Roman"/>
        </w:rPr>
        <w:t xml:space="preserve"> </w:t>
      </w:r>
    </w:p>
    <w:p w:rsidR="008829E3" w:rsidRDefault="008829E3" w:rsidP="008829E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 w:rsidRPr="008829E3">
        <w:rPr>
          <w:rFonts w:ascii="Times New Roman" w:hAnsi="Times New Roman" w:cs="Times New Roman"/>
          <w:sz w:val="24"/>
          <w:szCs w:val="24"/>
        </w:rPr>
        <w:t xml:space="preserve">Проаналізуйте </w:t>
      </w:r>
      <w:r>
        <w:rPr>
          <w:rFonts w:ascii="Times New Roman" w:hAnsi="Times New Roman" w:cs="Times New Roman"/>
          <w:sz w:val="24"/>
          <w:szCs w:val="24"/>
        </w:rPr>
        <w:t>таблицю на стор. 159.</w:t>
      </w:r>
    </w:p>
    <w:p w:rsidR="008829E3" w:rsidRDefault="008829E3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Pr="00882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simple</w:t>
      </w:r>
      <w:r>
        <w:rPr>
          <w:rFonts w:ascii="Times New Roman" w:hAnsi="Times New Roman" w:cs="Times New Roman"/>
          <w:sz w:val="24"/>
          <w:szCs w:val="24"/>
        </w:rPr>
        <w:t xml:space="preserve"> – простий майбутній - утворюється додаванням до інфінітива особових закінчень. У таблиці – відмінювання </w:t>
      </w:r>
      <w:r w:rsidR="00F96F8C">
        <w:rPr>
          <w:rFonts w:ascii="Times New Roman" w:hAnsi="Times New Roman" w:cs="Times New Roman"/>
          <w:sz w:val="24"/>
          <w:szCs w:val="24"/>
        </w:rPr>
        <w:t xml:space="preserve">неправильних дієслів: групи дієслів, які закінчуються на 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–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ER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IR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; -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RE 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;   -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OYER 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;  -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UYER 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; - </w:t>
      </w:r>
      <w:r w:rsidR="00F96F8C">
        <w:rPr>
          <w:rFonts w:ascii="Times New Roman" w:hAnsi="Times New Roman" w:cs="Times New Roman"/>
          <w:sz w:val="24"/>
          <w:szCs w:val="24"/>
          <w:lang w:val="fr-FR"/>
        </w:rPr>
        <w:t>AYER</w:t>
      </w:r>
      <w:r w:rsidR="00F96F8C" w:rsidRPr="00F96F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F8C" w:rsidRDefault="00F96F8C" w:rsidP="00F96F8C">
      <w:pPr>
        <w:pStyle w:val="a3"/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p w:rsidR="00F96F8C" w:rsidRDefault="00F96F8C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6, </w:t>
      </w:r>
      <w:r>
        <w:rPr>
          <w:rFonts w:ascii="Times New Roman" w:hAnsi="Times New Roman" w:cs="Times New Roman"/>
          <w:sz w:val="24"/>
          <w:szCs w:val="24"/>
        </w:rPr>
        <w:t>стор. 1</w:t>
      </w:r>
      <w:r>
        <w:rPr>
          <w:rFonts w:ascii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</w:p>
    <w:p w:rsidR="00F96F8C" w:rsidRDefault="00F96F8C" w:rsidP="00F96F8C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F96F8C" w:rsidRPr="00F96F8C" w:rsidRDefault="00F96F8C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F96F8C" w:rsidRPr="00F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632D60"/>
    <w:rsid w:val="007F4E58"/>
    <w:rsid w:val="008829E3"/>
    <w:rsid w:val="009C33EE"/>
    <w:rsid w:val="009E791B"/>
    <w:rsid w:val="00B14232"/>
    <w:rsid w:val="00C64870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8411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6</cp:revision>
  <dcterms:created xsi:type="dcterms:W3CDTF">2020-03-23T14:27:00Z</dcterms:created>
  <dcterms:modified xsi:type="dcterms:W3CDTF">2020-04-09T18:23:00Z</dcterms:modified>
</cp:coreProperties>
</file>