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1897" w:rsidRDefault="00921897" w:rsidP="0092189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9D6">
        <w:rPr>
          <w:rFonts w:ascii="Times New Roman" w:hAnsi="Times New Roman" w:cs="Times New Roman"/>
          <w:b/>
          <w:bCs/>
          <w:sz w:val="24"/>
          <w:szCs w:val="24"/>
          <w:lang w:val="fr-FR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709D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травня </w:t>
      </w:r>
    </w:p>
    <w:p w:rsidR="00921897" w:rsidRPr="00921897" w:rsidRDefault="00921897" w:rsidP="0092189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6025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Урок </w:t>
      </w:r>
      <w:r w:rsidRPr="0060256F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VI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І</w:t>
      </w:r>
      <w:r w:rsidRPr="0060256F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r w:rsidRPr="006025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/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.</w:t>
      </w:r>
      <w:r w:rsidRPr="0060256F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r w:rsidRPr="0060256F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Fêtes et traditions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32D3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Bilan</w:t>
      </w:r>
      <w:r w:rsidRPr="00921897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Grammaire</w:t>
      </w:r>
      <w:r w:rsidRPr="00921897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. </w:t>
      </w:r>
    </w:p>
    <w:p w:rsidR="00F178E5" w:rsidRDefault="00F178E5" w:rsidP="00F178E5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F178E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травня </w:t>
      </w:r>
    </w:p>
    <w:p w:rsidR="00F178E5" w:rsidRPr="00F178E5" w:rsidRDefault="00F178E5" w:rsidP="00F178E5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6025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Урок </w:t>
      </w:r>
      <w:r w:rsidRPr="0060256F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VI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І</w:t>
      </w:r>
      <w:r w:rsidRPr="00F178E5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6025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/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10</w:t>
      </w:r>
      <w:r w:rsidRPr="00F178E5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. </w:t>
      </w:r>
      <w:r w:rsidRPr="0060256F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Bilan</w:t>
      </w:r>
      <w:r w:rsidRPr="003434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Plaisir de lire</w:t>
      </w:r>
      <w:r w:rsidRPr="00F178E5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. </w:t>
      </w:r>
    </w:p>
    <w:p w:rsidR="00F178E5" w:rsidRDefault="00F178E5" w:rsidP="00F178E5">
      <w:pPr>
        <w:spacing w:before="240"/>
        <w:ind w:left="3192" w:firstLine="348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A21BE">
        <w:rPr>
          <w:rFonts w:ascii="Times New Roman" w:hAnsi="Times New Roman" w:cs="Times New Roman"/>
          <w:b/>
          <w:bCs/>
          <w:i/>
          <w:iCs/>
          <w:sz w:val="20"/>
          <w:szCs w:val="20"/>
        </w:rPr>
        <w:t>НОВИЙ МАТЕРІАЛ.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:rsidR="00F178E5" w:rsidRDefault="00F178E5" w:rsidP="00F178E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420B1">
        <w:rPr>
          <w:rFonts w:ascii="Times New Roman" w:hAnsi="Times New Roman" w:cs="Times New Roman"/>
          <w:sz w:val="24"/>
          <w:szCs w:val="24"/>
        </w:rPr>
        <w:t>Запишіть нові слова у словник:</w:t>
      </w:r>
      <w:r w:rsidRPr="00EF0A3E">
        <w:rPr>
          <w:rFonts w:ascii="Times New Roman" w:hAnsi="Times New Roman" w:cs="Times New Roman"/>
          <w:sz w:val="24"/>
          <w:szCs w:val="24"/>
        </w:rPr>
        <w:t xml:space="preserve"> </w:t>
      </w:r>
      <w:r w:rsidRPr="00EA552F">
        <w:rPr>
          <w:rFonts w:ascii="Times New Roman" w:hAnsi="Times New Roman" w:cs="Times New Roman"/>
          <w:b/>
          <w:bCs/>
          <w:sz w:val="24"/>
          <w:szCs w:val="24"/>
          <w:lang w:val="fr-FR"/>
        </w:rPr>
        <w:t>m</w:t>
      </w:r>
      <w:r w:rsidRPr="00EA552F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EA552F">
        <w:rPr>
          <w:rFonts w:ascii="Times New Roman" w:hAnsi="Times New Roman" w:cs="Times New Roman"/>
          <w:b/>
          <w:bCs/>
          <w:sz w:val="24"/>
          <w:szCs w:val="24"/>
          <w:lang w:val="fr-FR"/>
        </w:rPr>
        <w:t>ttre</w:t>
      </w:r>
      <w:r w:rsidRPr="00EA55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0A3E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одягати, класти</w:t>
      </w:r>
      <w:r w:rsidRPr="00EF0A3E">
        <w:rPr>
          <w:rFonts w:ascii="Times New Roman" w:hAnsi="Times New Roman" w:cs="Times New Roman"/>
          <w:sz w:val="24"/>
          <w:szCs w:val="24"/>
        </w:rPr>
        <w:t xml:space="preserve">, </w:t>
      </w:r>
      <w:r w:rsidRPr="00EA552F">
        <w:rPr>
          <w:rFonts w:ascii="Times New Roman" w:hAnsi="Times New Roman" w:cs="Times New Roman"/>
          <w:b/>
          <w:bCs/>
          <w:sz w:val="24"/>
          <w:szCs w:val="24"/>
          <w:lang w:val="fr-FR"/>
        </w:rPr>
        <w:t>mon</w:t>
      </w:r>
      <w:r w:rsidRPr="00EA55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552F">
        <w:rPr>
          <w:rFonts w:ascii="Times New Roman" w:hAnsi="Times New Roman" w:cs="Times New Roman"/>
          <w:b/>
          <w:bCs/>
          <w:sz w:val="24"/>
          <w:szCs w:val="24"/>
          <w:lang w:val="fr-FR"/>
        </w:rPr>
        <w:t>tonton</w:t>
      </w:r>
      <w:r w:rsidRPr="00EF0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F0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мій дядько</w:t>
      </w:r>
      <w:r w:rsidRPr="00EF0A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дядечко, </w:t>
      </w:r>
      <w:r w:rsidRPr="00EA552F">
        <w:rPr>
          <w:rFonts w:ascii="Times New Roman" w:hAnsi="Times New Roman" w:cs="Times New Roman"/>
          <w:b/>
          <w:bCs/>
          <w:sz w:val="24"/>
          <w:szCs w:val="24"/>
          <w:lang w:val="fr-FR"/>
        </w:rPr>
        <w:t>ma</w:t>
      </w:r>
      <w:r w:rsidRPr="00EA55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552F">
        <w:rPr>
          <w:rFonts w:ascii="Times New Roman" w:hAnsi="Times New Roman" w:cs="Times New Roman"/>
          <w:b/>
          <w:bCs/>
          <w:sz w:val="24"/>
          <w:szCs w:val="24"/>
          <w:lang w:val="fr-FR"/>
        </w:rPr>
        <w:t>tata</w:t>
      </w:r>
      <w:r w:rsidRPr="00EF0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F0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моя тітка, тітонька</w:t>
      </w:r>
      <w:r w:rsidRPr="00EF0A3E">
        <w:rPr>
          <w:rFonts w:ascii="Times New Roman" w:hAnsi="Times New Roman" w:cs="Times New Roman"/>
          <w:sz w:val="24"/>
          <w:szCs w:val="24"/>
        </w:rPr>
        <w:t xml:space="preserve">, </w:t>
      </w:r>
      <w:r w:rsidRPr="00EA552F">
        <w:rPr>
          <w:rFonts w:ascii="Times New Roman" w:hAnsi="Times New Roman" w:cs="Times New Roman"/>
          <w:b/>
          <w:bCs/>
          <w:sz w:val="24"/>
          <w:szCs w:val="24"/>
          <w:lang w:val="fr-FR"/>
        </w:rPr>
        <w:t>du</w:t>
      </w:r>
      <w:r w:rsidRPr="00EA55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552F">
        <w:rPr>
          <w:rFonts w:ascii="Times New Roman" w:hAnsi="Times New Roman" w:cs="Times New Roman"/>
          <w:b/>
          <w:bCs/>
          <w:sz w:val="24"/>
          <w:szCs w:val="24"/>
          <w:lang w:val="fr-FR"/>
        </w:rPr>
        <w:t>poulet</w:t>
      </w:r>
      <w:r w:rsidRPr="00EF0A3E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курятина</w:t>
      </w:r>
      <w:r w:rsidRPr="00EF0A3E">
        <w:rPr>
          <w:rFonts w:ascii="Times New Roman" w:hAnsi="Times New Roman" w:cs="Times New Roman"/>
          <w:sz w:val="24"/>
          <w:szCs w:val="24"/>
        </w:rPr>
        <w:t xml:space="preserve">, </w:t>
      </w:r>
      <w:r w:rsidRPr="00EA552F">
        <w:rPr>
          <w:rFonts w:ascii="Times New Roman" w:hAnsi="Times New Roman" w:cs="Times New Roman"/>
          <w:b/>
          <w:bCs/>
          <w:sz w:val="24"/>
          <w:szCs w:val="24"/>
          <w:lang w:val="fr-FR"/>
        </w:rPr>
        <w:t>des</w:t>
      </w:r>
      <w:r w:rsidRPr="00EA55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552F">
        <w:rPr>
          <w:rFonts w:ascii="Times New Roman" w:hAnsi="Times New Roman" w:cs="Times New Roman"/>
          <w:b/>
          <w:bCs/>
          <w:sz w:val="24"/>
          <w:szCs w:val="24"/>
          <w:lang w:val="fr-FR"/>
        </w:rPr>
        <w:t>frites</w:t>
      </w:r>
      <w:r w:rsidRPr="00EF0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F0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картопля фрі (смажена картопля)</w:t>
      </w:r>
      <w:r w:rsidRPr="00EF0A3E">
        <w:rPr>
          <w:rFonts w:ascii="Times New Roman" w:hAnsi="Times New Roman" w:cs="Times New Roman"/>
          <w:sz w:val="24"/>
          <w:szCs w:val="24"/>
        </w:rPr>
        <w:t xml:space="preserve">, </w:t>
      </w:r>
      <w:r w:rsidRPr="00EA552F">
        <w:rPr>
          <w:rFonts w:ascii="Times New Roman" w:hAnsi="Times New Roman" w:cs="Times New Roman"/>
          <w:b/>
          <w:bCs/>
          <w:sz w:val="24"/>
          <w:szCs w:val="24"/>
          <w:lang w:val="fr-FR"/>
        </w:rPr>
        <w:t>une</w:t>
      </w:r>
      <w:r w:rsidRPr="00EA55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552F">
        <w:rPr>
          <w:rFonts w:ascii="Times New Roman" w:hAnsi="Times New Roman" w:cs="Times New Roman"/>
          <w:b/>
          <w:bCs/>
          <w:sz w:val="24"/>
          <w:szCs w:val="24"/>
          <w:lang w:val="fr-FR"/>
        </w:rPr>
        <w:t>cage</w:t>
      </w:r>
      <w:r w:rsidRPr="00EF0A3E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клітка</w:t>
      </w:r>
      <w:r w:rsidRPr="00EF0A3E">
        <w:rPr>
          <w:rFonts w:ascii="Times New Roman" w:hAnsi="Times New Roman" w:cs="Times New Roman"/>
          <w:sz w:val="24"/>
          <w:szCs w:val="24"/>
        </w:rPr>
        <w:t xml:space="preserve">, </w:t>
      </w:r>
      <w:r w:rsidRPr="00EA552F">
        <w:rPr>
          <w:rFonts w:ascii="Times New Roman" w:hAnsi="Times New Roman" w:cs="Times New Roman"/>
          <w:b/>
          <w:bCs/>
          <w:sz w:val="24"/>
          <w:szCs w:val="24"/>
          <w:lang w:val="fr-FR"/>
        </w:rPr>
        <w:t>le</w:t>
      </w:r>
      <w:r w:rsidRPr="00EA55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552F">
        <w:rPr>
          <w:rFonts w:ascii="Times New Roman" w:hAnsi="Times New Roman" w:cs="Times New Roman"/>
          <w:b/>
          <w:bCs/>
          <w:sz w:val="24"/>
          <w:szCs w:val="24"/>
          <w:lang w:val="fr-FR"/>
        </w:rPr>
        <w:t>zoo</w:t>
      </w:r>
      <w:r w:rsidRPr="00EF0A3E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зоопарк</w:t>
      </w:r>
      <w:r w:rsidRPr="00EF0A3E">
        <w:rPr>
          <w:rFonts w:ascii="Times New Roman" w:hAnsi="Times New Roman" w:cs="Times New Roman"/>
          <w:sz w:val="24"/>
          <w:szCs w:val="24"/>
        </w:rPr>
        <w:t xml:space="preserve">, </w:t>
      </w:r>
      <w:r w:rsidRPr="00EA552F">
        <w:rPr>
          <w:rFonts w:ascii="Times New Roman" w:hAnsi="Times New Roman" w:cs="Times New Roman"/>
          <w:b/>
          <w:bCs/>
          <w:sz w:val="24"/>
          <w:szCs w:val="24"/>
          <w:lang w:val="fr-FR"/>
        </w:rPr>
        <w:t>un</w:t>
      </w:r>
      <w:r w:rsidRPr="00EA55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552F">
        <w:rPr>
          <w:rFonts w:ascii="Times New Roman" w:hAnsi="Times New Roman" w:cs="Times New Roman"/>
          <w:b/>
          <w:bCs/>
          <w:sz w:val="24"/>
          <w:szCs w:val="24"/>
          <w:lang w:val="fr-FR"/>
        </w:rPr>
        <w:t>tigre</w:t>
      </w:r>
      <w:r w:rsidRPr="00EF0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F0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тигр. </w:t>
      </w:r>
    </w:p>
    <w:p w:rsidR="00F178E5" w:rsidRDefault="00F178E5" w:rsidP="00F178E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F6563">
        <w:rPr>
          <w:rFonts w:ascii="Times New Roman" w:hAnsi="Times New Roman" w:cs="Times New Roman"/>
          <w:b/>
          <w:bCs/>
          <w:sz w:val="24"/>
          <w:szCs w:val="24"/>
        </w:rPr>
        <w:t xml:space="preserve">Вправа 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8F656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F6563">
        <w:rPr>
          <w:rFonts w:ascii="Times New Roman" w:hAnsi="Times New Roman" w:cs="Times New Roman"/>
          <w:sz w:val="24"/>
          <w:szCs w:val="24"/>
        </w:rPr>
        <w:t xml:space="preserve"> стор. 13</w:t>
      </w:r>
      <w:r>
        <w:rPr>
          <w:rFonts w:ascii="Times New Roman" w:hAnsi="Times New Roman" w:cs="Times New Roman"/>
          <w:sz w:val="24"/>
          <w:szCs w:val="24"/>
        </w:rPr>
        <w:t xml:space="preserve">9. Прочитайте і перекладіть текст. </w:t>
      </w:r>
    </w:p>
    <w:p w:rsidR="00F178E5" w:rsidRDefault="00F178E5" w:rsidP="00F178E5">
      <w:pPr>
        <w:pStyle w:val="a3"/>
        <w:spacing w:after="0"/>
        <w:ind w:left="1428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F178E5" w:rsidRDefault="00F178E5" w:rsidP="00F178E5">
      <w:pPr>
        <w:pStyle w:val="a3"/>
        <w:ind w:left="1428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C7FBC">
        <w:rPr>
          <w:rFonts w:ascii="Times New Roman" w:hAnsi="Times New Roman" w:cs="Times New Roman"/>
          <w:b/>
          <w:bCs/>
          <w:i/>
          <w:iCs/>
          <w:sz w:val="20"/>
          <w:szCs w:val="20"/>
        </w:rPr>
        <w:t>ДОМАШНЄ ЗАВДАННЯ</w:t>
      </w:r>
    </w:p>
    <w:p w:rsidR="00F178E5" w:rsidRPr="009E25DF" w:rsidRDefault="00F178E5" w:rsidP="00F178E5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F6563">
        <w:rPr>
          <w:rFonts w:ascii="Times New Roman" w:hAnsi="Times New Roman" w:cs="Times New Roman"/>
          <w:b/>
          <w:bCs/>
          <w:sz w:val="24"/>
          <w:szCs w:val="24"/>
        </w:rPr>
        <w:t xml:space="preserve">Вправа 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8F656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F6563">
        <w:rPr>
          <w:rFonts w:ascii="Times New Roman" w:hAnsi="Times New Roman" w:cs="Times New Roman"/>
          <w:sz w:val="24"/>
          <w:szCs w:val="24"/>
        </w:rPr>
        <w:t xml:space="preserve"> стор. 13</w:t>
      </w:r>
      <w:r>
        <w:rPr>
          <w:rFonts w:ascii="Times New Roman" w:hAnsi="Times New Roman" w:cs="Times New Roman"/>
          <w:sz w:val="24"/>
          <w:szCs w:val="24"/>
        </w:rPr>
        <w:t xml:space="preserve">9. Продовжте історію. Починайте словами: </w:t>
      </w:r>
      <w:r>
        <w:rPr>
          <w:rFonts w:ascii="Times New Roman" w:hAnsi="Times New Roman" w:cs="Times New Roman"/>
          <w:sz w:val="24"/>
          <w:szCs w:val="24"/>
          <w:lang w:val="fr-FR"/>
        </w:rPr>
        <w:t>Mercredi</w:t>
      </w:r>
      <w:r w:rsidRPr="00F178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fr-FR"/>
        </w:rPr>
        <w:t>Je</w:t>
      </w:r>
      <w:r w:rsidRPr="00F178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suis</w:t>
      </w:r>
      <w:r w:rsidRPr="00F178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all</w:t>
      </w:r>
      <w:r w:rsidRPr="00F178E5">
        <w:rPr>
          <w:rFonts w:ascii="Times New Roman" w:hAnsi="Times New Roman" w:cs="Times New Roman"/>
          <w:sz w:val="24"/>
          <w:szCs w:val="24"/>
        </w:rPr>
        <w:t>é …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178E5" w:rsidRPr="008A56E8" w:rsidRDefault="00F178E5" w:rsidP="00DA124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F178E5" w:rsidRPr="008A5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87017"/>
    <w:multiLevelType w:val="hybridMultilevel"/>
    <w:tmpl w:val="842AA50A"/>
    <w:lvl w:ilvl="0" w:tplc="12A0E1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4A2E48"/>
    <w:multiLevelType w:val="hybridMultilevel"/>
    <w:tmpl w:val="5C0A6036"/>
    <w:lvl w:ilvl="0" w:tplc="04220001">
      <w:start w:val="1"/>
      <w:numFmt w:val="bullet"/>
      <w:lvlText w:val=""/>
      <w:lvlJc w:val="left"/>
      <w:pPr>
        <w:ind w:left="2136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7C0330"/>
    <w:multiLevelType w:val="hybridMultilevel"/>
    <w:tmpl w:val="DDEC64B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7AB300D"/>
    <w:multiLevelType w:val="hybridMultilevel"/>
    <w:tmpl w:val="239220E6"/>
    <w:lvl w:ilvl="0" w:tplc="86A626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9A95FF2"/>
    <w:multiLevelType w:val="hybridMultilevel"/>
    <w:tmpl w:val="EE665EF2"/>
    <w:lvl w:ilvl="0" w:tplc="E716B8AA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0E7C39"/>
    <w:multiLevelType w:val="hybridMultilevel"/>
    <w:tmpl w:val="11727F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22A6A"/>
    <w:multiLevelType w:val="hybridMultilevel"/>
    <w:tmpl w:val="D156485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9E81921"/>
    <w:multiLevelType w:val="hybridMultilevel"/>
    <w:tmpl w:val="6AD8382E"/>
    <w:lvl w:ilvl="0" w:tplc="0422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67963203"/>
    <w:multiLevelType w:val="hybridMultilevel"/>
    <w:tmpl w:val="A8E2790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C7D4ABC"/>
    <w:multiLevelType w:val="hybridMultilevel"/>
    <w:tmpl w:val="806ACA2C"/>
    <w:lvl w:ilvl="0" w:tplc="0422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76F5785D"/>
    <w:multiLevelType w:val="hybridMultilevel"/>
    <w:tmpl w:val="842AA50A"/>
    <w:lvl w:ilvl="0" w:tplc="12A0E1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9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FE"/>
    <w:rsid w:val="000D3329"/>
    <w:rsid w:val="001D286C"/>
    <w:rsid w:val="002417BE"/>
    <w:rsid w:val="00281D76"/>
    <w:rsid w:val="003115F4"/>
    <w:rsid w:val="00333674"/>
    <w:rsid w:val="003A33D5"/>
    <w:rsid w:val="00664D8E"/>
    <w:rsid w:val="00685906"/>
    <w:rsid w:val="006B0D49"/>
    <w:rsid w:val="00764FE6"/>
    <w:rsid w:val="007C3E52"/>
    <w:rsid w:val="007F0077"/>
    <w:rsid w:val="007F1166"/>
    <w:rsid w:val="008A56E8"/>
    <w:rsid w:val="00907AFE"/>
    <w:rsid w:val="00921897"/>
    <w:rsid w:val="00961C0C"/>
    <w:rsid w:val="00AD6B4E"/>
    <w:rsid w:val="00B14232"/>
    <w:rsid w:val="00B97E79"/>
    <w:rsid w:val="00BF7910"/>
    <w:rsid w:val="00D50513"/>
    <w:rsid w:val="00D519D1"/>
    <w:rsid w:val="00DA124E"/>
    <w:rsid w:val="00E65924"/>
    <w:rsid w:val="00F178E5"/>
    <w:rsid w:val="00F77C1A"/>
    <w:rsid w:val="00FE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EFCC1"/>
  <w15:chartTrackingRefBased/>
  <w15:docId w15:val="{2990665C-63C9-4CF8-89B8-1B1102C3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3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350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Андросович</dc:creator>
  <cp:keywords/>
  <dc:description/>
  <cp:lastModifiedBy>Галина</cp:lastModifiedBy>
  <cp:revision>26</cp:revision>
  <dcterms:created xsi:type="dcterms:W3CDTF">2020-03-22T20:53:00Z</dcterms:created>
  <dcterms:modified xsi:type="dcterms:W3CDTF">2020-05-12T11:32:00Z</dcterms:modified>
</cp:coreProperties>
</file>