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5" w:rsidRP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  <w:lang w:val="uk-UA"/>
        </w:rPr>
      </w:pPr>
      <w:r>
        <w:rPr>
          <w:rFonts w:ascii="Helvetica" w:hAnsi="Helvetica" w:cs="Helvetica"/>
          <w:color w:val="000000"/>
          <w:kern w:val="36"/>
          <w:sz w:val="36"/>
          <w:szCs w:val="36"/>
          <w:lang w:val="uk-UA"/>
        </w:rPr>
        <w:t>Інструктаж з БЖД.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</w:p>
    <w:p w:rsidR="00892395" w:rsidRP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jc w:val="center"/>
        <w:outlineLvl w:val="1"/>
        <w:rPr>
          <w:rFonts w:ascii="Helvetica" w:hAnsi="Helvetica" w:cs="Helvetica"/>
          <w:color w:val="000000"/>
          <w:kern w:val="36"/>
          <w:sz w:val="36"/>
          <w:szCs w:val="36"/>
          <w:lang w:val="uk-UA"/>
        </w:rPr>
      </w:pPr>
      <w:r>
        <w:rPr>
          <w:rFonts w:ascii="Helvetica" w:hAnsi="Helvetica" w:cs="Helvetica"/>
          <w:color w:val="000000"/>
          <w:kern w:val="36"/>
          <w:sz w:val="36"/>
          <w:szCs w:val="36"/>
        </w:rPr>
        <w:t>Практична робота</w:t>
      </w:r>
      <w:r>
        <w:rPr>
          <w:rFonts w:ascii="Helvetica" w:hAnsi="Helvetica" w:cs="Helvetica"/>
          <w:color w:val="000000"/>
          <w:kern w:val="36"/>
          <w:sz w:val="36"/>
          <w:szCs w:val="36"/>
          <w:lang w:val="uk-UA"/>
        </w:rPr>
        <w:t xml:space="preserve"> № 4</w:t>
      </w:r>
      <w:bookmarkStart w:id="0" w:name="_GoBack"/>
      <w:bookmarkEnd w:id="0"/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jc w:val="center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Властивості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етанової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Обладнання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: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оцтова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кислота,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індикатори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натрію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гідроксиду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магній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натрій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карбонат,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пробірки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штатив для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пробірок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>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Хід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роботи</w:t>
      </w:r>
      <w:proofErr w:type="spellEnd"/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Дослід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1</w:t>
      </w:r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Д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на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індикатори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>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До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добавте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лакмусу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чи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метилового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орнжевого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>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Висновок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: Як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змінилося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забарвлення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?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Що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це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засвідчу</w:t>
      </w:r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є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>?</w:t>
      </w:r>
      <w:proofErr w:type="gramEnd"/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Досл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ід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2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Взаємодія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з основами.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До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гідроксиду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натрію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забарвленого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фенолфталеїном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краплями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додавайте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до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знебарвлення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фенолфталеїну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>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Висновок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: Про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що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св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ідчать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результати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досліду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?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Складіть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р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івняння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реакції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у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молекулярній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та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йонній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формах.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Досл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ід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3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Взаємодія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з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металами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>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У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пробірку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з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розбавленою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оцтовою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кислотою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помі</w:t>
      </w:r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ст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іть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стружку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магнію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.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Спостерігайте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виділення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газу.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Висновок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: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Який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газ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виділяється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?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Складіть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р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івняння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реакції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в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молекулярній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та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йонній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формах.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Досл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ід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4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Взаємодія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з солями.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У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пробірку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з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розчином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додайте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сіль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кислоти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слабкішої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ніж</w:t>
      </w:r>
      <w:proofErr w:type="spellEnd"/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оцтова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,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наприклад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карбонат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натрію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.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Спостерігайте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виділення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газу.</w:t>
      </w:r>
    </w:p>
    <w:p w:rsidR="00892395" w:rsidRDefault="00892395" w:rsidP="00892395">
      <w:pPr>
        <w:pStyle w:val="a3"/>
        <w:shd w:val="clear" w:color="auto" w:fill="FFFFFF"/>
        <w:spacing w:before="0" w:beforeAutospacing="0" w:after="0" w:afterAutospacing="0" w:line="480" w:lineRule="atLeast"/>
        <w:outlineLvl w:val="1"/>
        <w:rPr>
          <w:rFonts w:ascii="Helvetica" w:hAnsi="Helvetica" w:cs="Helvetica"/>
          <w:color w:val="000000"/>
          <w:kern w:val="36"/>
          <w:sz w:val="36"/>
          <w:szCs w:val="36"/>
        </w:rPr>
      </w:pP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lastRenderedPageBreak/>
        <w:t>Висновок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: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Який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газ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виділяється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?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Складіть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kern w:val="36"/>
          <w:sz w:val="36"/>
          <w:szCs w:val="36"/>
        </w:rPr>
        <w:t>р</w:t>
      </w:r>
      <w:proofErr w:type="gramEnd"/>
      <w:r>
        <w:rPr>
          <w:rFonts w:ascii="Helvetica" w:hAnsi="Helvetica" w:cs="Helvetica"/>
          <w:color w:val="000000"/>
          <w:kern w:val="36"/>
          <w:sz w:val="36"/>
          <w:szCs w:val="36"/>
        </w:rPr>
        <w:t>івняння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реакціі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в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молекулярній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та </w:t>
      </w:r>
      <w:proofErr w:type="spellStart"/>
      <w:r>
        <w:rPr>
          <w:rFonts w:ascii="Helvetica" w:hAnsi="Helvetica" w:cs="Helvetica"/>
          <w:color w:val="000000"/>
          <w:kern w:val="36"/>
          <w:sz w:val="36"/>
          <w:szCs w:val="36"/>
        </w:rPr>
        <w:t>йонній</w:t>
      </w:r>
      <w:proofErr w:type="spellEnd"/>
      <w:r>
        <w:rPr>
          <w:rFonts w:ascii="Helvetica" w:hAnsi="Helvetica" w:cs="Helvetica"/>
          <w:color w:val="000000"/>
          <w:kern w:val="36"/>
          <w:sz w:val="36"/>
          <w:szCs w:val="36"/>
        </w:rPr>
        <w:t xml:space="preserve"> формах.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9"/>
    <w:rsid w:val="00766EBA"/>
    <w:rsid w:val="00892395"/>
    <w:rsid w:val="00E532E2"/>
    <w:rsid w:val="00E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2020-03-23T11:55:00Z</dcterms:created>
  <dcterms:modified xsi:type="dcterms:W3CDTF">2020-03-23T11:57:00Z</dcterms:modified>
</cp:coreProperties>
</file>