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2F" w:rsidRDefault="004F382F" w:rsidP="004F382F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7A8844" wp14:editId="29B901C3">
            <wp:extent cx="3467100" cy="2590800"/>
            <wp:effectExtent l="0" t="0" r="0" b="0"/>
            <wp:docPr id="3" name="Рисунок 3" descr="https://image.jimcdn.com/app/cms/image/transf/dimension=364x1024:format=jpg/path/sca307dba2896fc81/image/i28b15aae352e23fe/version/142956897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364x1024:format=jpg/path/sca307dba2896fc81/image/i28b15aae352e23fe/version/1429568976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2F" w:rsidRPr="004F382F" w:rsidRDefault="004F382F" w:rsidP="004F382F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Який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хі</w:t>
      </w:r>
      <w:proofErr w:type="gram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</w:t>
      </w:r>
      <w:proofErr w:type="gram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ічний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склад мила? Чим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зумовлена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його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мийна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дія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?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Чи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ліпші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синте</w:t>
      </w:r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softHyphen/>
        <w:t>тичні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мийні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засоби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gram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</w:t>
      </w:r>
      <w:proofErr w:type="gram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мило,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чи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безпечні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вони?</w:t>
      </w:r>
    </w:p>
    <w:p w:rsidR="004F382F" w:rsidRPr="004F382F" w:rsidRDefault="004F382F" w:rsidP="004F382F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Мило  -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чи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не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найдавніший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препарат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побутовоїхімії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ефективний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засіб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особистої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гі</w:t>
      </w:r>
      <w:proofErr w:type="gram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г</w:t>
      </w:r>
      <w:proofErr w:type="gram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ієни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його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ви</w:t>
      </w:r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softHyphen/>
        <w:t>користання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є одним з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критеріїв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цивілізованості</w:t>
      </w:r>
      <w:proofErr w:type="spellEnd"/>
    </w:p>
    <w:p w:rsidR="004F382F" w:rsidRPr="004F382F" w:rsidRDefault="004F382F" w:rsidP="004F382F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</w:pPr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Мила -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солі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утворені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аніонами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залишків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вищих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карбонових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кислот і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катіонамилужних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елементів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-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Натрію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Калію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(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натрієве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мило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тверде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калієве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 xml:space="preserve"> -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р</w:t>
      </w:r>
      <w:proofErr w:type="gram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ідке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kern w:val="36"/>
          <w:sz w:val="30"/>
          <w:szCs w:val="30"/>
          <w:lang w:eastAsia="ru-RU"/>
        </w:rPr>
        <w:t>.)</w:t>
      </w:r>
    </w:p>
    <w:p w:rsidR="004F382F" w:rsidRPr="004F382F" w:rsidRDefault="004F382F" w:rsidP="004F382F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Один з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найдавніших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способів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добування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мила -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лужний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гідроліз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жирі</w:t>
      </w:r>
      <w:proofErr w:type="gram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</w:t>
      </w:r>
      <w:proofErr w:type="spellEnd"/>
      <w:proofErr w:type="gramEnd"/>
    </w:p>
    <w:p w:rsidR="004F382F" w:rsidRPr="004F382F" w:rsidRDefault="004F382F" w:rsidP="004F3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4F382F">
        <w:rPr>
          <w:rFonts w:ascii="Arial" w:eastAsia="Times New Roman" w:hAnsi="Arial" w:cs="Arial"/>
          <w:noProof/>
          <w:color w:val="9F3900"/>
          <w:sz w:val="20"/>
          <w:szCs w:val="20"/>
          <w:lang w:eastAsia="ru-RU"/>
        </w:rPr>
        <w:drawing>
          <wp:inline distT="0" distB="0" distL="0" distR="0" wp14:anchorId="1DE6995D" wp14:editId="32964766">
            <wp:extent cx="4667250" cy="2886075"/>
            <wp:effectExtent l="0" t="0" r="0" b="9525"/>
            <wp:docPr id="1" name="cc-m-imagesubtitle-image-8309025184" descr="https://image.jimcdn.com/app/cms/image/transf/dimension=490x10000:format=png/path/sca307dba2896fc81/image/i3110d28a42e294df/version/1429568410/imag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309025184" descr="https://image.jimcdn.com/app/cms/image/transf/dimension=490x10000:format=png/path/sca307dba2896fc81/image/i3110d28a42e294df/version/1429568410/imag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Склад мила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зумовлює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його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властивості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поверхнево-активної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речовини</w:t>
      </w:r>
      <w:proofErr w:type="spellEnd"/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(ПАР, детергент).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зрозуміти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суть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цього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поняття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пригадаймо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</w:r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натяг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визначає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силу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зчеплення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між</w:t>
      </w:r>
      <w:proofErr w:type="spellEnd"/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молекулами води і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геометричну</w:t>
      </w:r>
      <w:proofErr w:type="spellEnd"/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краплю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наприклад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Як вам уже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відомо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курсу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хі</w:t>
      </w:r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основної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вода -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полярний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розчин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</w:r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ник, тому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неполярні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речовини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наприклад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жири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ній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розчиняються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ПАР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знижують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поверхневий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натяг на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межі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поділу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наприклад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вода (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ідина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 -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олія</w:t>
      </w:r>
      <w:proofErr w:type="spellEnd"/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(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ідина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), вони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відіграють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роль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своєрідного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містка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між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взаємонерозчинними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поляр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ними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неполярними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речовинами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Чим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зумовлено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?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Поверхнево-активні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речовини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містять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своєму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складі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гідрофільні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так і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гідрофобні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групи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розтлумачте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терміни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Молекули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ПАР на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межі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поверхонь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вода-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повітря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вишиковуються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так,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гідрофільні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групи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спрямовані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воду, 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гідрофобні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</w:r>
      <w:proofErr w:type="spellEnd"/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штовхуються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результат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води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вкривається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«частоколом» з молекул детергенту.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Така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має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менший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натяг і, як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наслідок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вищу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змочу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вальну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здатність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пересвідчитися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цьому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виконаймо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простий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досл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з тонкого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мідного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дроту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зро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бімо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плоску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спіраль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кілька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витків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Злегка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змастимо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її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олією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дуже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обережно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помістимо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води.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Завдяки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поверхневому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натягу води і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незмочуванню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нею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жирної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спіраль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потоне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{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пригадайте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торік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ізналися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сірка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плаває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води,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оскільки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змочується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нею,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незважаючи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більшу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порівняно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водою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гус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тину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Тепер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іпеткою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помістімо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середину витка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спіралі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краплю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мильно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го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розчину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Спіраль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негайно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почне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обертатися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розтікаючись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мильний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розчин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доходитиме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кінця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спіралі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виходитиме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зумовить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никнення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невеликої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реактивної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тяги. Коли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спіраль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зупиниться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капнімомильний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розчин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раз -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обертальний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рух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відновиться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Заміна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мила 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чині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іншу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поверхнево-активну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речовину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зумовить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зміну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швидкості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рухуспіралі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Якщо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помістити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центр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спіралі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краплю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розчину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кухонної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солі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кругового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руху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буде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зовсім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Натомість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унаслідок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добавляння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розчину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прального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порошку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спіраль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швидко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потоне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синте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тичний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мийний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засіб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змиє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шар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олії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Мийна</w:t>
      </w:r>
      <w:proofErr w:type="spellEnd"/>
      <w:proofErr w:type="gram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Д</w:t>
      </w:r>
      <w:proofErr w:type="gram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ІЯ мила -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здатність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очищати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</w:t>
      </w:r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softHyphen/>
        <w:t>верхні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твердих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тіл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від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забруднень</w:t>
      </w:r>
      <w:proofErr w:type="spellEnd"/>
      <w:r w:rsidRPr="004F38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</w:t>
      </w:r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миття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прання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ґрунтуються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видаленні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неполярних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забруднюючих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речо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вин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твердої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поверхні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переміщенні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їх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полярну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водну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фазу.</w:t>
      </w:r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Найпоширеніші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забруднення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жирові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пл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івки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містять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частинки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пилу,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сажі</w:t>
      </w:r>
      <w:proofErr w:type="spellEnd"/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тощо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{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пригадайте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вдалими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були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ваші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спроби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відмити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жирний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посуд без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застосу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вання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мийних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засобів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).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Яким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чином мило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</w:t>
      </w:r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є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легко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зрозуміти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малюнка</w:t>
      </w:r>
      <w:proofErr w:type="spellEnd"/>
    </w:p>
    <w:p w:rsidR="004F382F" w:rsidRPr="004F382F" w:rsidRDefault="004F382F" w:rsidP="004F382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4F382F" w:rsidRPr="004F382F" w:rsidRDefault="004F382F" w:rsidP="004F3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4F382F">
        <w:rPr>
          <w:rFonts w:ascii="Arial" w:eastAsia="Times New Roman" w:hAnsi="Arial" w:cs="Arial"/>
          <w:noProof/>
          <w:color w:val="9F3900"/>
          <w:sz w:val="20"/>
          <w:szCs w:val="20"/>
          <w:lang w:eastAsia="ru-RU"/>
        </w:rPr>
        <w:lastRenderedPageBreak/>
        <w:drawing>
          <wp:inline distT="0" distB="0" distL="0" distR="0" wp14:anchorId="413699C0" wp14:editId="66B54286">
            <wp:extent cx="4667250" cy="2676525"/>
            <wp:effectExtent l="0" t="0" r="0" b="9525"/>
            <wp:docPr id="2" name="cc-m-imagesubtitle-image-8309024684" descr="https://image.jimcdn.com/app/cms/image/transf/dimension=490x10000:format=png/path/sca307dba2896fc81/image/ia756a71cca382bdc/version/1429568268/imag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309024684" descr="https://image.jimcdn.com/app/cms/image/transf/dimension=490x10000:format=png/path/sca307dba2896fc81/image/ia756a71cca382bdc/version/1429568268/imag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2F" w:rsidRPr="004F382F" w:rsidRDefault="004F382F" w:rsidP="004F382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Чому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мило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втрачає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мийну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здатність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тверд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воді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?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Унаслідок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реакції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обміну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утворюються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нерозчинні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солі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Кальцію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Магнію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2С17Н35СО</w:t>
      </w:r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О-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+ Са2+ ----&gt;(С17Нз5СОО)2Са(осад)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2С17Н35СОО- + Mg2+ ----&gt; (C17H35COO)2Mg(осад) </w:t>
      </w:r>
    </w:p>
    <w:p w:rsidR="004F382F" w:rsidRPr="004F382F" w:rsidRDefault="004F382F" w:rsidP="004F382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зумовлює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надлишкові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витрати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мила </w:t>
      </w:r>
      <w:proofErr w:type="spellStart"/>
      <w:proofErr w:type="gram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час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прання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твердій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воді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На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відміну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мила, ПАР 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складі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синтетичних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мийних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засобів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реагують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</w:t>
      </w:r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катіонами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Кальцію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Магнію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тому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їх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використовують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для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прання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воді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будь-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якої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твердості</w:t>
      </w:r>
      <w:proofErr w:type="spellEnd"/>
      <w:r w:rsidRPr="004F38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E532E2" w:rsidRPr="004F382F" w:rsidRDefault="00E532E2">
      <w:pPr>
        <w:rPr>
          <w:rFonts w:ascii="Times New Roman" w:hAnsi="Times New Roman" w:cs="Times New Roman"/>
          <w:sz w:val="28"/>
          <w:szCs w:val="28"/>
        </w:rPr>
      </w:pPr>
    </w:p>
    <w:p w:rsidR="004F382F" w:rsidRDefault="004F382F"/>
    <w:p w:rsidR="004F382F" w:rsidRPr="004F382F" w:rsidRDefault="004F382F" w:rsidP="004F382F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4F382F">
        <w:rPr>
          <w:color w:val="000000"/>
          <w:sz w:val="28"/>
          <w:szCs w:val="28"/>
        </w:rPr>
        <w:t>Історія</w:t>
      </w:r>
      <w:proofErr w:type="spellEnd"/>
      <w:r w:rsidRPr="004F382F">
        <w:rPr>
          <w:color w:val="000000"/>
          <w:sz w:val="28"/>
          <w:szCs w:val="28"/>
        </w:rPr>
        <w:t xml:space="preserve"> мила</w:t>
      </w:r>
    </w:p>
    <w:p w:rsidR="004F382F" w:rsidRPr="004F382F" w:rsidRDefault="004F382F" w:rsidP="004F382F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4F382F">
        <w:rPr>
          <w:color w:val="000000"/>
          <w:sz w:val="28"/>
          <w:szCs w:val="28"/>
        </w:rPr>
        <w:t xml:space="preserve">Мило </w:t>
      </w:r>
      <w:proofErr w:type="spellStart"/>
      <w:r w:rsidRPr="004F382F">
        <w:rPr>
          <w:color w:val="000000"/>
          <w:sz w:val="28"/>
          <w:szCs w:val="28"/>
        </w:rPr>
        <w:t>було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відоме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людині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ще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gramStart"/>
      <w:r w:rsidRPr="004F382F">
        <w:rPr>
          <w:color w:val="000000"/>
          <w:sz w:val="28"/>
          <w:szCs w:val="28"/>
        </w:rPr>
        <w:t>до</w:t>
      </w:r>
      <w:proofErr w:type="gram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нової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ери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Учені</w:t>
      </w:r>
      <w:proofErr w:type="spellEnd"/>
      <w:r w:rsidRPr="004F382F">
        <w:rPr>
          <w:color w:val="000000"/>
          <w:sz w:val="28"/>
          <w:szCs w:val="28"/>
        </w:rPr>
        <w:t xml:space="preserve"> не </w:t>
      </w:r>
      <w:proofErr w:type="spellStart"/>
      <w:r w:rsidRPr="004F382F">
        <w:rPr>
          <w:color w:val="000000"/>
          <w:sz w:val="28"/>
          <w:szCs w:val="28"/>
        </w:rPr>
        <w:t>мають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інформації</w:t>
      </w:r>
      <w:proofErr w:type="spellEnd"/>
      <w:r w:rsidRPr="004F382F">
        <w:rPr>
          <w:color w:val="000000"/>
          <w:sz w:val="28"/>
          <w:szCs w:val="28"/>
        </w:rPr>
        <w:t xml:space="preserve"> про те, коли почали </w:t>
      </w:r>
      <w:proofErr w:type="spellStart"/>
      <w:r w:rsidRPr="004F382F">
        <w:rPr>
          <w:color w:val="000000"/>
          <w:sz w:val="28"/>
          <w:szCs w:val="28"/>
        </w:rPr>
        <w:t>виготовляти</w:t>
      </w:r>
      <w:proofErr w:type="spellEnd"/>
      <w:r w:rsidRPr="004F382F">
        <w:rPr>
          <w:color w:val="000000"/>
          <w:sz w:val="28"/>
          <w:szCs w:val="28"/>
        </w:rPr>
        <w:t xml:space="preserve"> мило в </w:t>
      </w:r>
      <w:proofErr w:type="spellStart"/>
      <w:r w:rsidRPr="004F382F">
        <w:rPr>
          <w:color w:val="000000"/>
          <w:sz w:val="28"/>
          <w:szCs w:val="28"/>
        </w:rPr>
        <w:t>арабських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країнах</w:t>
      </w:r>
      <w:proofErr w:type="spellEnd"/>
      <w:r w:rsidRPr="004F382F">
        <w:rPr>
          <w:color w:val="000000"/>
          <w:sz w:val="28"/>
          <w:szCs w:val="28"/>
        </w:rPr>
        <w:t xml:space="preserve"> і </w:t>
      </w:r>
      <w:proofErr w:type="spellStart"/>
      <w:r w:rsidRPr="004F382F">
        <w:rPr>
          <w:color w:val="000000"/>
          <w:sz w:val="28"/>
          <w:szCs w:val="28"/>
        </w:rPr>
        <w:t>Китаї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Найбільш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ранню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письмову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згадку</w:t>
      </w:r>
      <w:proofErr w:type="spellEnd"/>
      <w:r w:rsidRPr="004F382F">
        <w:rPr>
          <w:color w:val="000000"/>
          <w:sz w:val="28"/>
          <w:szCs w:val="28"/>
        </w:rPr>
        <w:t xml:space="preserve"> про мило в </w:t>
      </w:r>
      <w:proofErr w:type="spellStart"/>
      <w:r w:rsidRPr="004F382F">
        <w:rPr>
          <w:color w:val="000000"/>
          <w:sz w:val="28"/>
          <w:szCs w:val="28"/>
        </w:rPr>
        <w:t>європейських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країнах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знаходимо</w:t>
      </w:r>
      <w:proofErr w:type="spellEnd"/>
      <w:r w:rsidRPr="004F382F">
        <w:rPr>
          <w:color w:val="000000"/>
          <w:sz w:val="28"/>
          <w:szCs w:val="28"/>
        </w:rPr>
        <w:t xml:space="preserve"> в </w:t>
      </w:r>
      <w:proofErr w:type="spellStart"/>
      <w:r w:rsidRPr="004F382F">
        <w:rPr>
          <w:color w:val="000000"/>
          <w:sz w:val="28"/>
          <w:szCs w:val="28"/>
        </w:rPr>
        <w:t>римського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письменника</w:t>
      </w:r>
      <w:proofErr w:type="spellEnd"/>
      <w:r w:rsidRPr="004F382F">
        <w:rPr>
          <w:color w:val="000000"/>
          <w:sz w:val="28"/>
          <w:szCs w:val="28"/>
        </w:rPr>
        <w:t xml:space="preserve"> й ученого </w:t>
      </w:r>
      <w:proofErr w:type="spellStart"/>
      <w:proofErr w:type="gramStart"/>
      <w:r w:rsidRPr="004F382F">
        <w:rPr>
          <w:color w:val="000000"/>
          <w:sz w:val="28"/>
          <w:szCs w:val="28"/>
        </w:rPr>
        <w:t>Пл</w:t>
      </w:r>
      <w:proofErr w:type="gramEnd"/>
      <w:r w:rsidRPr="004F382F">
        <w:rPr>
          <w:color w:val="000000"/>
          <w:sz w:val="28"/>
          <w:szCs w:val="28"/>
        </w:rPr>
        <w:t>інія</w:t>
      </w:r>
      <w:proofErr w:type="spellEnd"/>
      <w:r w:rsidRPr="004F382F">
        <w:rPr>
          <w:color w:val="000000"/>
          <w:sz w:val="28"/>
          <w:szCs w:val="28"/>
        </w:rPr>
        <w:t xml:space="preserve"> Старшого (23-79 </w:t>
      </w:r>
      <w:proofErr w:type="spellStart"/>
      <w:r w:rsidRPr="004F382F">
        <w:rPr>
          <w:color w:val="000000"/>
          <w:sz w:val="28"/>
          <w:szCs w:val="28"/>
        </w:rPr>
        <w:t>рр</w:t>
      </w:r>
      <w:proofErr w:type="spellEnd"/>
      <w:r w:rsidRPr="004F382F">
        <w:rPr>
          <w:color w:val="000000"/>
          <w:sz w:val="28"/>
          <w:szCs w:val="28"/>
        </w:rPr>
        <w:t xml:space="preserve">. н. е.). У </w:t>
      </w:r>
      <w:proofErr w:type="spellStart"/>
      <w:r w:rsidRPr="004F382F">
        <w:rPr>
          <w:color w:val="000000"/>
          <w:sz w:val="28"/>
          <w:szCs w:val="28"/>
        </w:rPr>
        <w:t>трактаті</w:t>
      </w:r>
      <w:proofErr w:type="spellEnd"/>
      <w:r w:rsidRPr="004F382F">
        <w:rPr>
          <w:color w:val="000000"/>
          <w:sz w:val="28"/>
          <w:szCs w:val="28"/>
        </w:rPr>
        <w:t xml:space="preserve"> «</w:t>
      </w:r>
      <w:proofErr w:type="spellStart"/>
      <w:r w:rsidRPr="004F382F">
        <w:rPr>
          <w:color w:val="000000"/>
          <w:sz w:val="28"/>
          <w:szCs w:val="28"/>
        </w:rPr>
        <w:t>Природнича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історія</w:t>
      </w:r>
      <w:proofErr w:type="spellEnd"/>
      <w:r w:rsidRPr="004F382F">
        <w:rPr>
          <w:color w:val="000000"/>
          <w:sz w:val="28"/>
          <w:szCs w:val="28"/>
        </w:rPr>
        <w:t xml:space="preserve">» (у 37 томах), </w:t>
      </w:r>
      <w:proofErr w:type="spellStart"/>
      <w:r w:rsidRPr="004F382F">
        <w:rPr>
          <w:color w:val="000000"/>
          <w:sz w:val="28"/>
          <w:szCs w:val="28"/>
        </w:rPr>
        <w:t>що</w:t>
      </w:r>
      <w:proofErr w:type="spellEnd"/>
      <w:r w:rsidRPr="004F382F">
        <w:rPr>
          <w:color w:val="000000"/>
          <w:sz w:val="28"/>
          <w:szCs w:val="28"/>
        </w:rPr>
        <w:t xml:space="preserve">, по </w:t>
      </w:r>
      <w:proofErr w:type="spellStart"/>
      <w:r w:rsidRPr="004F382F">
        <w:rPr>
          <w:color w:val="000000"/>
          <w:sz w:val="28"/>
          <w:szCs w:val="28"/>
        </w:rPr>
        <w:t>суті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був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енциклопедією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природничо-наукових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знань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античності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F382F">
        <w:rPr>
          <w:color w:val="000000"/>
          <w:sz w:val="28"/>
          <w:szCs w:val="28"/>
        </w:rPr>
        <w:t>Пл</w:t>
      </w:r>
      <w:proofErr w:type="gramEnd"/>
      <w:r w:rsidRPr="004F382F">
        <w:rPr>
          <w:color w:val="000000"/>
          <w:sz w:val="28"/>
          <w:szCs w:val="28"/>
        </w:rPr>
        <w:t>іній</w:t>
      </w:r>
      <w:proofErr w:type="spellEnd"/>
      <w:r w:rsidRPr="004F382F">
        <w:rPr>
          <w:color w:val="000000"/>
          <w:sz w:val="28"/>
          <w:szCs w:val="28"/>
        </w:rPr>
        <w:t xml:space="preserve"> писав про </w:t>
      </w:r>
      <w:proofErr w:type="spellStart"/>
      <w:r w:rsidRPr="004F382F">
        <w:rPr>
          <w:color w:val="000000"/>
          <w:sz w:val="28"/>
          <w:szCs w:val="28"/>
        </w:rPr>
        <w:t>способи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приготування</w:t>
      </w:r>
      <w:proofErr w:type="spellEnd"/>
      <w:r w:rsidRPr="004F382F">
        <w:rPr>
          <w:color w:val="000000"/>
          <w:sz w:val="28"/>
          <w:szCs w:val="28"/>
        </w:rPr>
        <w:t xml:space="preserve"> мила шляхом </w:t>
      </w:r>
      <w:proofErr w:type="spellStart"/>
      <w:r w:rsidRPr="004F382F">
        <w:rPr>
          <w:color w:val="000000"/>
          <w:sz w:val="28"/>
          <w:szCs w:val="28"/>
        </w:rPr>
        <w:t>омилення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жирів</w:t>
      </w:r>
      <w:proofErr w:type="spellEnd"/>
      <w:r w:rsidRPr="004F382F">
        <w:rPr>
          <w:color w:val="000000"/>
          <w:sz w:val="28"/>
          <w:szCs w:val="28"/>
        </w:rPr>
        <w:t xml:space="preserve">. Мало того, </w:t>
      </w:r>
      <w:proofErr w:type="spellStart"/>
      <w:r w:rsidRPr="004F382F">
        <w:rPr>
          <w:color w:val="000000"/>
          <w:sz w:val="28"/>
          <w:szCs w:val="28"/>
        </w:rPr>
        <w:t>він</w:t>
      </w:r>
      <w:proofErr w:type="spellEnd"/>
      <w:r w:rsidRPr="004F382F">
        <w:rPr>
          <w:color w:val="000000"/>
          <w:sz w:val="28"/>
          <w:szCs w:val="28"/>
        </w:rPr>
        <w:t xml:space="preserve"> писав про </w:t>
      </w:r>
      <w:proofErr w:type="spellStart"/>
      <w:r w:rsidRPr="004F382F">
        <w:rPr>
          <w:color w:val="000000"/>
          <w:sz w:val="28"/>
          <w:szCs w:val="28"/>
        </w:rPr>
        <w:t>тверде</w:t>
      </w:r>
      <w:proofErr w:type="spellEnd"/>
      <w:r w:rsidRPr="004F382F">
        <w:rPr>
          <w:color w:val="000000"/>
          <w:sz w:val="28"/>
          <w:szCs w:val="28"/>
        </w:rPr>
        <w:t xml:space="preserve"> і </w:t>
      </w:r>
      <w:proofErr w:type="spellStart"/>
      <w:r w:rsidRPr="004F382F">
        <w:rPr>
          <w:color w:val="000000"/>
          <w:sz w:val="28"/>
          <w:szCs w:val="28"/>
        </w:rPr>
        <w:t>м’яке</w:t>
      </w:r>
      <w:proofErr w:type="spellEnd"/>
      <w:r w:rsidRPr="004F382F">
        <w:rPr>
          <w:color w:val="000000"/>
          <w:sz w:val="28"/>
          <w:szCs w:val="28"/>
        </w:rPr>
        <w:t xml:space="preserve"> мила, </w:t>
      </w:r>
      <w:proofErr w:type="spellStart"/>
      <w:r w:rsidRPr="004F382F">
        <w:rPr>
          <w:color w:val="000000"/>
          <w:sz w:val="28"/>
          <w:szCs w:val="28"/>
        </w:rPr>
        <w:t>які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одержують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використовуючи</w:t>
      </w:r>
      <w:proofErr w:type="spellEnd"/>
      <w:r w:rsidRPr="004F382F">
        <w:rPr>
          <w:color w:val="000000"/>
          <w:sz w:val="28"/>
          <w:szCs w:val="28"/>
        </w:rPr>
        <w:t xml:space="preserve"> соду й поташ </w:t>
      </w:r>
      <w:proofErr w:type="spellStart"/>
      <w:r w:rsidRPr="004F382F">
        <w:rPr>
          <w:color w:val="000000"/>
          <w:sz w:val="28"/>
          <w:szCs w:val="28"/>
        </w:rPr>
        <w:t>відповідно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Раніше</w:t>
      </w:r>
      <w:proofErr w:type="spellEnd"/>
      <w:r w:rsidRPr="004F382F">
        <w:rPr>
          <w:color w:val="000000"/>
          <w:sz w:val="28"/>
          <w:szCs w:val="28"/>
        </w:rPr>
        <w:t xml:space="preserve"> для </w:t>
      </w:r>
      <w:proofErr w:type="spellStart"/>
      <w:r w:rsidRPr="004F382F">
        <w:rPr>
          <w:color w:val="000000"/>
          <w:sz w:val="28"/>
          <w:szCs w:val="28"/>
        </w:rPr>
        <w:t>прання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одягу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використовували</w:t>
      </w:r>
      <w:proofErr w:type="spellEnd"/>
      <w:r w:rsidRPr="004F382F">
        <w:rPr>
          <w:color w:val="000000"/>
          <w:sz w:val="28"/>
          <w:szCs w:val="28"/>
        </w:rPr>
        <w:t xml:space="preserve"> луг, </w:t>
      </w:r>
      <w:proofErr w:type="spellStart"/>
      <w:r w:rsidRPr="004F382F">
        <w:rPr>
          <w:color w:val="000000"/>
          <w:sz w:val="28"/>
          <w:szCs w:val="28"/>
        </w:rPr>
        <w:t>який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одержували</w:t>
      </w:r>
      <w:proofErr w:type="spellEnd"/>
      <w:r w:rsidRPr="004F382F">
        <w:rPr>
          <w:color w:val="000000"/>
          <w:sz w:val="28"/>
          <w:szCs w:val="28"/>
        </w:rPr>
        <w:t xml:space="preserve"> шляхом </w:t>
      </w:r>
      <w:proofErr w:type="spellStart"/>
      <w:r w:rsidRPr="004F382F">
        <w:rPr>
          <w:color w:val="000000"/>
          <w:sz w:val="28"/>
          <w:szCs w:val="28"/>
        </w:rPr>
        <w:t>обробки</w:t>
      </w:r>
      <w:proofErr w:type="spellEnd"/>
      <w:r w:rsidRPr="004F382F">
        <w:rPr>
          <w:color w:val="000000"/>
          <w:sz w:val="28"/>
          <w:szCs w:val="28"/>
        </w:rPr>
        <w:t xml:space="preserve"> золи водою. </w:t>
      </w:r>
      <w:proofErr w:type="spellStart"/>
      <w:r w:rsidRPr="004F382F">
        <w:rPr>
          <w:color w:val="000000"/>
          <w:sz w:val="28"/>
          <w:szCs w:val="28"/>
        </w:rPr>
        <w:t>Швидше</w:t>
      </w:r>
      <w:proofErr w:type="spellEnd"/>
      <w:r w:rsidRPr="004F382F">
        <w:rPr>
          <w:color w:val="000000"/>
          <w:sz w:val="28"/>
          <w:szCs w:val="28"/>
        </w:rPr>
        <w:t xml:space="preserve"> за все, </w:t>
      </w:r>
      <w:proofErr w:type="spellStart"/>
      <w:r w:rsidRPr="004F382F">
        <w:rPr>
          <w:color w:val="000000"/>
          <w:sz w:val="28"/>
          <w:szCs w:val="28"/>
        </w:rPr>
        <w:t>це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було</w:t>
      </w:r>
      <w:proofErr w:type="spellEnd"/>
      <w:r w:rsidRPr="004F382F">
        <w:rPr>
          <w:color w:val="000000"/>
          <w:sz w:val="28"/>
          <w:szCs w:val="28"/>
        </w:rPr>
        <w:t xml:space="preserve"> до тих </w:t>
      </w:r>
      <w:proofErr w:type="spellStart"/>
      <w:r w:rsidRPr="004F382F">
        <w:rPr>
          <w:color w:val="000000"/>
          <w:sz w:val="28"/>
          <w:szCs w:val="28"/>
        </w:rPr>
        <w:t>часів</w:t>
      </w:r>
      <w:proofErr w:type="spellEnd"/>
      <w:r w:rsidRPr="004F382F">
        <w:rPr>
          <w:color w:val="000000"/>
          <w:sz w:val="28"/>
          <w:szCs w:val="28"/>
        </w:rPr>
        <w:t xml:space="preserve">, як стало </w:t>
      </w:r>
      <w:proofErr w:type="spellStart"/>
      <w:r w:rsidRPr="004F382F">
        <w:rPr>
          <w:color w:val="000000"/>
          <w:sz w:val="28"/>
          <w:szCs w:val="28"/>
        </w:rPr>
        <w:t>відомо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що</w:t>
      </w:r>
      <w:proofErr w:type="spellEnd"/>
      <w:r w:rsidRPr="004F382F">
        <w:rPr>
          <w:color w:val="000000"/>
          <w:sz w:val="28"/>
          <w:szCs w:val="28"/>
        </w:rPr>
        <w:t xml:space="preserve"> зола </w:t>
      </w:r>
      <w:proofErr w:type="spellStart"/>
      <w:r w:rsidRPr="004F382F">
        <w:rPr>
          <w:color w:val="000000"/>
          <w:sz w:val="28"/>
          <w:szCs w:val="28"/>
        </w:rPr>
        <w:t>від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спалювання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палива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рослинного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походження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382F">
        <w:rPr>
          <w:color w:val="000000"/>
          <w:sz w:val="28"/>
          <w:szCs w:val="28"/>
        </w:rPr>
        <w:t>містить</w:t>
      </w:r>
      <w:proofErr w:type="spellEnd"/>
      <w:proofErr w:type="gramEnd"/>
      <w:r w:rsidRPr="004F382F">
        <w:rPr>
          <w:color w:val="000000"/>
          <w:sz w:val="28"/>
          <w:szCs w:val="28"/>
        </w:rPr>
        <w:t xml:space="preserve"> поташ.</w:t>
      </w:r>
    </w:p>
    <w:p w:rsidR="004F382F" w:rsidRPr="004F382F" w:rsidRDefault="004F382F" w:rsidP="004F382F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4F382F">
        <w:rPr>
          <w:color w:val="000000"/>
          <w:sz w:val="28"/>
          <w:szCs w:val="28"/>
        </w:rPr>
        <w:t>Розвитку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миловаріння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сприяла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наявність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сировинних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джерел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4F382F">
        <w:rPr>
          <w:color w:val="000000"/>
          <w:sz w:val="28"/>
          <w:szCs w:val="28"/>
        </w:rPr>
        <w:t>Наприклад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марсельська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миловарна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промисловість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відома</w:t>
      </w:r>
      <w:proofErr w:type="spellEnd"/>
      <w:r w:rsidRPr="004F382F">
        <w:rPr>
          <w:color w:val="000000"/>
          <w:sz w:val="28"/>
          <w:szCs w:val="28"/>
        </w:rPr>
        <w:t xml:space="preserve"> з </w:t>
      </w:r>
      <w:proofErr w:type="spellStart"/>
      <w:r w:rsidRPr="004F382F">
        <w:rPr>
          <w:color w:val="000000"/>
          <w:sz w:val="28"/>
          <w:szCs w:val="28"/>
        </w:rPr>
        <w:t>епохи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раннього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середньовіччя</w:t>
      </w:r>
      <w:proofErr w:type="spellEnd"/>
      <w:r w:rsidRPr="004F382F">
        <w:rPr>
          <w:color w:val="000000"/>
          <w:sz w:val="28"/>
          <w:szCs w:val="28"/>
        </w:rPr>
        <w:t xml:space="preserve">, мала у </w:t>
      </w:r>
      <w:proofErr w:type="spellStart"/>
      <w:r w:rsidRPr="004F382F">
        <w:rPr>
          <w:color w:val="000000"/>
          <w:sz w:val="28"/>
          <w:szCs w:val="28"/>
        </w:rPr>
        <w:t>своєму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розпорядженні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маслинову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олію</w:t>
      </w:r>
      <w:proofErr w:type="spellEnd"/>
      <w:r w:rsidRPr="004F382F">
        <w:rPr>
          <w:color w:val="000000"/>
          <w:sz w:val="28"/>
          <w:szCs w:val="28"/>
        </w:rPr>
        <w:t xml:space="preserve"> й соду.</w:t>
      </w:r>
      <w:proofErr w:type="gram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Маслинову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олію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одержують</w:t>
      </w:r>
      <w:proofErr w:type="spellEnd"/>
      <w:r w:rsidRPr="004F382F">
        <w:rPr>
          <w:color w:val="000000"/>
          <w:sz w:val="28"/>
          <w:szCs w:val="28"/>
        </w:rPr>
        <w:t xml:space="preserve"> шляхом простого холодного </w:t>
      </w:r>
      <w:proofErr w:type="spellStart"/>
      <w:r w:rsidRPr="004F382F">
        <w:rPr>
          <w:color w:val="000000"/>
          <w:sz w:val="28"/>
          <w:szCs w:val="28"/>
        </w:rPr>
        <w:t>пресування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плодів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маслинових</w:t>
      </w:r>
      <w:proofErr w:type="spellEnd"/>
      <w:r w:rsidRPr="004F382F">
        <w:rPr>
          <w:color w:val="000000"/>
          <w:sz w:val="28"/>
          <w:szCs w:val="28"/>
        </w:rPr>
        <w:t xml:space="preserve"> дерев. </w:t>
      </w:r>
      <w:proofErr w:type="spellStart"/>
      <w:r w:rsidRPr="004F382F">
        <w:rPr>
          <w:color w:val="000000"/>
          <w:sz w:val="28"/>
          <w:szCs w:val="28"/>
        </w:rPr>
        <w:t>Олію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одержувану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382F">
        <w:rPr>
          <w:color w:val="000000"/>
          <w:sz w:val="28"/>
          <w:szCs w:val="28"/>
        </w:rPr>
        <w:t>п</w:t>
      </w:r>
      <w:proofErr w:type="gramEnd"/>
      <w:r w:rsidRPr="004F382F">
        <w:rPr>
          <w:color w:val="000000"/>
          <w:sz w:val="28"/>
          <w:szCs w:val="28"/>
        </w:rPr>
        <w:t>ісля</w:t>
      </w:r>
      <w:proofErr w:type="spellEnd"/>
      <w:r w:rsidRPr="004F382F">
        <w:rPr>
          <w:color w:val="000000"/>
          <w:sz w:val="28"/>
          <w:szCs w:val="28"/>
        </w:rPr>
        <w:t xml:space="preserve"> перших </w:t>
      </w:r>
      <w:proofErr w:type="spellStart"/>
      <w:r w:rsidRPr="004F382F">
        <w:rPr>
          <w:color w:val="000000"/>
          <w:sz w:val="28"/>
          <w:szCs w:val="28"/>
        </w:rPr>
        <w:t>двох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пресувань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використовували</w:t>
      </w:r>
      <w:proofErr w:type="spellEnd"/>
      <w:r w:rsidRPr="004F382F">
        <w:rPr>
          <w:color w:val="000000"/>
          <w:sz w:val="28"/>
          <w:szCs w:val="28"/>
        </w:rPr>
        <w:t xml:space="preserve"> для </w:t>
      </w:r>
      <w:proofErr w:type="spellStart"/>
      <w:r w:rsidRPr="004F382F">
        <w:rPr>
          <w:color w:val="000000"/>
          <w:sz w:val="28"/>
          <w:szCs w:val="28"/>
        </w:rPr>
        <w:t>вживання</w:t>
      </w:r>
      <w:proofErr w:type="spellEnd"/>
      <w:r w:rsidRPr="004F382F">
        <w:rPr>
          <w:color w:val="000000"/>
          <w:sz w:val="28"/>
          <w:szCs w:val="28"/>
        </w:rPr>
        <w:t xml:space="preserve"> в </w:t>
      </w:r>
      <w:proofErr w:type="spellStart"/>
      <w:r w:rsidRPr="004F382F">
        <w:rPr>
          <w:color w:val="000000"/>
          <w:sz w:val="28"/>
          <w:szCs w:val="28"/>
        </w:rPr>
        <w:t>їжу</w:t>
      </w:r>
      <w:proofErr w:type="spellEnd"/>
      <w:r w:rsidRPr="004F382F">
        <w:rPr>
          <w:color w:val="000000"/>
          <w:sz w:val="28"/>
          <w:szCs w:val="28"/>
        </w:rPr>
        <w:t xml:space="preserve">, а </w:t>
      </w:r>
      <w:proofErr w:type="spellStart"/>
      <w:r w:rsidRPr="004F382F">
        <w:rPr>
          <w:color w:val="000000"/>
          <w:sz w:val="28"/>
          <w:szCs w:val="28"/>
        </w:rPr>
        <w:t>після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третього</w:t>
      </w:r>
      <w:proofErr w:type="spellEnd"/>
      <w:r w:rsidRPr="004F382F">
        <w:rPr>
          <w:color w:val="000000"/>
          <w:sz w:val="28"/>
          <w:szCs w:val="28"/>
        </w:rPr>
        <w:t xml:space="preserve"> — для </w:t>
      </w:r>
      <w:proofErr w:type="spellStart"/>
      <w:r w:rsidRPr="004F382F">
        <w:rPr>
          <w:color w:val="000000"/>
          <w:sz w:val="28"/>
          <w:szCs w:val="28"/>
        </w:rPr>
        <w:t>переробки</w:t>
      </w:r>
      <w:proofErr w:type="spellEnd"/>
      <w:r w:rsidRPr="004F382F">
        <w:rPr>
          <w:color w:val="000000"/>
          <w:sz w:val="28"/>
          <w:szCs w:val="28"/>
        </w:rPr>
        <w:t xml:space="preserve"> на </w:t>
      </w:r>
      <w:r w:rsidRPr="004F382F">
        <w:rPr>
          <w:color w:val="000000"/>
          <w:sz w:val="28"/>
          <w:szCs w:val="28"/>
        </w:rPr>
        <w:lastRenderedPageBreak/>
        <w:t xml:space="preserve">мило. </w:t>
      </w:r>
      <w:proofErr w:type="spellStart"/>
      <w:r w:rsidRPr="004F382F">
        <w:rPr>
          <w:color w:val="000000"/>
          <w:sz w:val="28"/>
          <w:szCs w:val="28"/>
        </w:rPr>
        <w:t>Марсельське</w:t>
      </w:r>
      <w:proofErr w:type="spellEnd"/>
      <w:r w:rsidRPr="004F382F">
        <w:rPr>
          <w:color w:val="000000"/>
          <w:sz w:val="28"/>
          <w:szCs w:val="28"/>
        </w:rPr>
        <w:t xml:space="preserve"> мило </w:t>
      </w:r>
      <w:proofErr w:type="spellStart"/>
      <w:r w:rsidRPr="004F382F">
        <w:rPr>
          <w:color w:val="000000"/>
          <w:sz w:val="28"/>
          <w:szCs w:val="28"/>
        </w:rPr>
        <w:t>було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важливим</w:t>
      </w:r>
      <w:proofErr w:type="spellEnd"/>
      <w:r w:rsidRPr="004F382F">
        <w:rPr>
          <w:color w:val="000000"/>
          <w:sz w:val="28"/>
          <w:szCs w:val="28"/>
        </w:rPr>
        <w:t xml:space="preserve"> товаром </w:t>
      </w:r>
      <w:proofErr w:type="spellStart"/>
      <w:r w:rsidRPr="004F382F">
        <w:rPr>
          <w:color w:val="000000"/>
          <w:sz w:val="28"/>
          <w:szCs w:val="28"/>
        </w:rPr>
        <w:t>торгівлі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вже</w:t>
      </w:r>
      <w:proofErr w:type="spellEnd"/>
      <w:r w:rsidRPr="004F382F">
        <w:rPr>
          <w:color w:val="000000"/>
          <w:sz w:val="28"/>
          <w:szCs w:val="28"/>
        </w:rPr>
        <w:t xml:space="preserve"> в IX ст. </w:t>
      </w:r>
      <w:proofErr w:type="spellStart"/>
      <w:r w:rsidRPr="004F382F">
        <w:rPr>
          <w:color w:val="000000"/>
          <w:sz w:val="28"/>
          <w:szCs w:val="28"/>
        </w:rPr>
        <w:t>Воно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поступилося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своїм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382F">
        <w:rPr>
          <w:color w:val="000000"/>
          <w:sz w:val="28"/>
          <w:szCs w:val="28"/>
        </w:rPr>
        <w:t>м</w:t>
      </w:r>
      <w:proofErr w:type="gramEnd"/>
      <w:r w:rsidRPr="004F382F">
        <w:rPr>
          <w:color w:val="000000"/>
          <w:sz w:val="28"/>
          <w:szCs w:val="28"/>
        </w:rPr>
        <w:t>ісцем</w:t>
      </w:r>
      <w:proofErr w:type="spellEnd"/>
      <w:r w:rsidRPr="004F382F">
        <w:rPr>
          <w:color w:val="000000"/>
          <w:sz w:val="28"/>
          <w:szCs w:val="28"/>
        </w:rPr>
        <w:t xml:space="preserve"> у </w:t>
      </w:r>
      <w:proofErr w:type="spellStart"/>
      <w:r w:rsidRPr="004F382F">
        <w:rPr>
          <w:color w:val="000000"/>
          <w:sz w:val="28"/>
          <w:szCs w:val="28"/>
        </w:rPr>
        <w:t>міжнародній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торгівлі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венеціанському</w:t>
      </w:r>
      <w:proofErr w:type="spellEnd"/>
      <w:r w:rsidRPr="004F382F">
        <w:rPr>
          <w:color w:val="000000"/>
          <w:sz w:val="28"/>
          <w:szCs w:val="28"/>
        </w:rPr>
        <w:t xml:space="preserve"> милу </w:t>
      </w:r>
      <w:proofErr w:type="spellStart"/>
      <w:r w:rsidRPr="004F382F">
        <w:rPr>
          <w:color w:val="000000"/>
          <w:sz w:val="28"/>
          <w:szCs w:val="28"/>
        </w:rPr>
        <w:t>лише</w:t>
      </w:r>
      <w:proofErr w:type="spellEnd"/>
      <w:r w:rsidRPr="004F382F">
        <w:rPr>
          <w:color w:val="000000"/>
          <w:sz w:val="28"/>
          <w:szCs w:val="28"/>
        </w:rPr>
        <w:t xml:space="preserve"> з </w:t>
      </w:r>
      <w:proofErr w:type="spellStart"/>
      <w:r w:rsidRPr="004F382F">
        <w:rPr>
          <w:color w:val="000000"/>
          <w:sz w:val="28"/>
          <w:szCs w:val="28"/>
        </w:rPr>
        <w:t>кінця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середніх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століть</w:t>
      </w:r>
      <w:proofErr w:type="spellEnd"/>
      <w:r w:rsidRPr="004F382F">
        <w:rPr>
          <w:color w:val="000000"/>
          <w:sz w:val="28"/>
          <w:szCs w:val="28"/>
        </w:rPr>
        <w:t xml:space="preserve"> (XIV ст.). </w:t>
      </w:r>
      <w:proofErr w:type="spellStart"/>
      <w:proofErr w:type="gramStart"/>
      <w:r w:rsidRPr="004F382F">
        <w:rPr>
          <w:color w:val="000000"/>
          <w:sz w:val="28"/>
          <w:szCs w:val="28"/>
        </w:rPr>
        <w:t>Кр</w:t>
      </w:r>
      <w:proofErr w:type="gramEnd"/>
      <w:r w:rsidRPr="004F382F">
        <w:rPr>
          <w:color w:val="000000"/>
          <w:sz w:val="28"/>
          <w:szCs w:val="28"/>
        </w:rPr>
        <w:t>ім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Франції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миловаріння</w:t>
      </w:r>
      <w:proofErr w:type="spellEnd"/>
      <w:r w:rsidRPr="004F382F">
        <w:rPr>
          <w:color w:val="000000"/>
          <w:sz w:val="28"/>
          <w:szCs w:val="28"/>
        </w:rPr>
        <w:t xml:space="preserve"> в </w:t>
      </w:r>
      <w:proofErr w:type="spellStart"/>
      <w:r w:rsidRPr="004F382F">
        <w:rPr>
          <w:color w:val="000000"/>
          <w:sz w:val="28"/>
          <w:szCs w:val="28"/>
        </w:rPr>
        <w:t>Європі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розвивалося</w:t>
      </w:r>
      <w:proofErr w:type="spellEnd"/>
      <w:r w:rsidRPr="004F382F">
        <w:rPr>
          <w:color w:val="000000"/>
          <w:sz w:val="28"/>
          <w:szCs w:val="28"/>
        </w:rPr>
        <w:t xml:space="preserve"> в </w:t>
      </w:r>
      <w:proofErr w:type="spellStart"/>
      <w:r w:rsidRPr="004F382F">
        <w:rPr>
          <w:color w:val="000000"/>
          <w:sz w:val="28"/>
          <w:szCs w:val="28"/>
        </w:rPr>
        <w:t>Італії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Греції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Іспанії</w:t>
      </w:r>
      <w:proofErr w:type="spellEnd"/>
      <w:r w:rsidRPr="004F382F">
        <w:rPr>
          <w:color w:val="000000"/>
          <w:sz w:val="28"/>
          <w:szCs w:val="28"/>
        </w:rPr>
        <w:t xml:space="preserve">, на </w:t>
      </w:r>
      <w:proofErr w:type="spellStart"/>
      <w:r w:rsidRPr="004F382F">
        <w:rPr>
          <w:color w:val="000000"/>
          <w:sz w:val="28"/>
          <w:szCs w:val="28"/>
        </w:rPr>
        <w:t>Кіпрі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тобто</w:t>
      </w:r>
      <w:proofErr w:type="spellEnd"/>
      <w:r w:rsidRPr="004F382F">
        <w:rPr>
          <w:color w:val="000000"/>
          <w:sz w:val="28"/>
          <w:szCs w:val="28"/>
        </w:rPr>
        <w:t xml:space="preserve"> в районах, де </w:t>
      </w:r>
      <w:proofErr w:type="spellStart"/>
      <w:r w:rsidRPr="004F382F">
        <w:rPr>
          <w:color w:val="000000"/>
          <w:sz w:val="28"/>
          <w:szCs w:val="28"/>
        </w:rPr>
        <w:t>культивуються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маслинові</w:t>
      </w:r>
      <w:proofErr w:type="spellEnd"/>
      <w:r w:rsidRPr="004F382F">
        <w:rPr>
          <w:color w:val="000000"/>
          <w:sz w:val="28"/>
          <w:szCs w:val="28"/>
        </w:rPr>
        <w:t xml:space="preserve"> дерева. </w:t>
      </w:r>
      <w:proofErr w:type="spellStart"/>
      <w:r w:rsidRPr="004F382F">
        <w:rPr>
          <w:color w:val="000000"/>
          <w:sz w:val="28"/>
          <w:szCs w:val="28"/>
        </w:rPr>
        <w:t>Перші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німецькі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миловарні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були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засновані</w:t>
      </w:r>
      <w:proofErr w:type="spellEnd"/>
      <w:r w:rsidRPr="004F382F">
        <w:rPr>
          <w:color w:val="000000"/>
          <w:sz w:val="28"/>
          <w:szCs w:val="28"/>
        </w:rPr>
        <w:t xml:space="preserve"> в XIV ст.</w:t>
      </w:r>
    </w:p>
    <w:p w:rsidR="004F382F" w:rsidRPr="004F382F" w:rsidRDefault="004F382F" w:rsidP="004F382F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4F382F">
        <w:rPr>
          <w:color w:val="000000"/>
          <w:sz w:val="28"/>
          <w:szCs w:val="28"/>
        </w:rPr>
        <w:t>Незважаючи</w:t>
      </w:r>
      <w:proofErr w:type="spellEnd"/>
      <w:r w:rsidRPr="004F382F">
        <w:rPr>
          <w:color w:val="000000"/>
          <w:sz w:val="28"/>
          <w:szCs w:val="28"/>
        </w:rPr>
        <w:t xml:space="preserve"> на те </w:t>
      </w:r>
      <w:proofErr w:type="spellStart"/>
      <w:r w:rsidRPr="004F382F">
        <w:rPr>
          <w:color w:val="000000"/>
          <w:sz w:val="28"/>
          <w:szCs w:val="28"/>
        </w:rPr>
        <w:t>що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наприкінці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епохи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середньовіччя</w:t>
      </w:r>
      <w:proofErr w:type="spellEnd"/>
      <w:r w:rsidRPr="004F382F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4F382F">
        <w:rPr>
          <w:color w:val="000000"/>
          <w:sz w:val="28"/>
          <w:szCs w:val="28"/>
        </w:rPr>
        <w:t>р</w:t>
      </w:r>
      <w:proofErr w:type="gramEnd"/>
      <w:r w:rsidRPr="004F382F">
        <w:rPr>
          <w:color w:val="000000"/>
          <w:sz w:val="28"/>
          <w:szCs w:val="28"/>
        </w:rPr>
        <w:t>ізних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країнах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існувала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досить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розвинена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миловарна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промисловість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хімічна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сутність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процесів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звичайно</w:t>
      </w:r>
      <w:proofErr w:type="spellEnd"/>
      <w:r w:rsidRPr="004F382F">
        <w:rPr>
          <w:color w:val="000000"/>
          <w:sz w:val="28"/>
          <w:szCs w:val="28"/>
        </w:rPr>
        <w:t xml:space="preserve"> ж, </w:t>
      </w:r>
      <w:proofErr w:type="spellStart"/>
      <w:r w:rsidRPr="004F382F">
        <w:rPr>
          <w:color w:val="000000"/>
          <w:sz w:val="28"/>
          <w:szCs w:val="28"/>
        </w:rPr>
        <w:t>була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незрозумілою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gramStart"/>
      <w:r w:rsidRPr="004F382F">
        <w:rPr>
          <w:color w:val="000000"/>
          <w:sz w:val="28"/>
          <w:szCs w:val="28"/>
        </w:rPr>
        <w:t>Лише на</w:t>
      </w:r>
      <w:proofErr w:type="gram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межі</w:t>
      </w:r>
      <w:proofErr w:type="spellEnd"/>
      <w:r w:rsidRPr="004F382F">
        <w:rPr>
          <w:color w:val="000000"/>
          <w:sz w:val="28"/>
          <w:szCs w:val="28"/>
        </w:rPr>
        <w:t xml:space="preserve"> XVIII і XIX ст. </w:t>
      </w:r>
      <w:proofErr w:type="spellStart"/>
      <w:r w:rsidRPr="004F382F">
        <w:rPr>
          <w:color w:val="000000"/>
          <w:sz w:val="28"/>
          <w:szCs w:val="28"/>
        </w:rPr>
        <w:t>було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з’ясовано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хімічну</w:t>
      </w:r>
      <w:proofErr w:type="spellEnd"/>
      <w:r w:rsidRPr="004F382F">
        <w:rPr>
          <w:color w:val="000000"/>
          <w:sz w:val="28"/>
          <w:szCs w:val="28"/>
        </w:rPr>
        <w:t xml:space="preserve"> природу </w:t>
      </w:r>
      <w:proofErr w:type="spellStart"/>
      <w:r w:rsidRPr="004F382F">
        <w:rPr>
          <w:color w:val="000000"/>
          <w:sz w:val="28"/>
          <w:szCs w:val="28"/>
        </w:rPr>
        <w:t>жирів</w:t>
      </w:r>
      <w:proofErr w:type="spellEnd"/>
      <w:r w:rsidRPr="004F382F">
        <w:rPr>
          <w:color w:val="000000"/>
          <w:sz w:val="28"/>
          <w:szCs w:val="28"/>
        </w:rPr>
        <w:t xml:space="preserve"> і пояснено </w:t>
      </w:r>
      <w:proofErr w:type="spellStart"/>
      <w:r w:rsidRPr="004F382F">
        <w:rPr>
          <w:color w:val="000000"/>
          <w:sz w:val="28"/>
          <w:szCs w:val="28"/>
        </w:rPr>
        <w:t>реакцію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їхнього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омилення</w:t>
      </w:r>
      <w:proofErr w:type="spellEnd"/>
      <w:r w:rsidRPr="004F382F">
        <w:rPr>
          <w:color w:val="000000"/>
          <w:sz w:val="28"/>
          <w:szCs w:val="28"/>
        </w:rPr>
        <w:t xml:space="preserve">. У 1779 р. </w:t>
      </w:r>
      <w:proofErr w:type="spellStart"/>
      <w:r w:rsidRPr="004F382F">
        <w:rPr>
          <w:color w:val="000000"/>
          <w:sz w:val="28"/>
          <w:szCs w:val="28"/>
        </w:rPr>
        <w:t>шведський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хі</w:t>
      </w:r>
      <w:proofErr w:type="gramStart"/>
      <w:r w:rsidRPr="004F382F">
        <w:rPr>
          <w:color w:val="000000"/>
          <w:sz w:val="28"/>
          <w:szCs w:val="28"/>
        </w:rPr>
        <w:t>м</w:t>
      </w:r>
      <w:proofErr w:type="gramEnd"/>
      <w:r w:rsidRPr="004F382F">
        <w:rPr>
          <w:color w:val="000000"/>
          <w:sz w:val="28"/>
          <w:szCs w:val="28"/>
        </w:rPr>
        <w:t>ік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Шеєле</w:t>
      </w:r>
      <w:proofErr w:type="spellEnd"/>
      <w:r w:rsidRPr="004F382F">
        <w:rPr>
          <w:color w:val="000000"/>
          <w:sz w:val="28"/>
          <w:szCs w:val="28"/>
        </w:rPr>
        <w:t xml:space="preserve"> показав, </w:t>
      </w:r>
      <w:proofErr w:type="spellStart"/>
      <w:r w:rsidRPr="004F382F">
        <w:rPr>
          <w:color w:val="000000"/>
          <w:sz w:val="28"/>
          <w:szCs w:val="28"/>
        </w:rPr>
        <w:t>що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внаслідок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взаємодії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маслинової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олії</w:t>
      </w:r>
      <w:proofErr w:type="spellEnd"/>
      <w:r w:rsidRPr="004F382F">
        <w:rPr>
          <w:color w:val="000000"/>
          <w:sz w:val="28"/>
          <w:szCs w:val="28"/>
        </w:rPr>
        <w:t xml:space="preserve"> з оксидом </w:t>
      </w:r>
      <w:proofErr w:type="spellStart"/>
      <w:r w:rsidRPr="004F382F">
        <w:rPr>
          <w:color w:val="000000"/>
          <w:sz w:val="28"/>
          <w:szCs w:val="28"/>
        </w:rPr>
        <w:t>Плюмбуму</w:t>
      </w:r>
      <w:proofErr w:type="spellEnd"/>
      <w:r w:rsidRPr="004F382F">
        <w:rPr>
          <w:color w:val="000000"/>
          <w:sz w:val="28"/>
          <w:szCs w:val="28"/>
        </w:rPr>
        <w:t xml:space="preserve"> й водою </w:t>
      </w:r>
      <w:proofErr w:type="spellStart"/>
      <w:r w:rsidRPr="004F382F">
        <w:rPr>
          <w:color w:val="000000"/>
          <w:sz w:val="28"/>
          <w:szCs w:val="28"/>
        </w:rPr>
        <w:t>утворюється</w:t>
      </w:r>
      <w:proofErr w:type="spellEnd"/>
      <w:r w:rsidRPr="004F382F">
        <w:rPr>
          <w:color w:val="000000"/>
          <w:sz w:val="28"/>
          <w:szCs w:val="28"/>
        </w:rPr>
        <w:t xml:space="preserve"> солодка й </w:t>
      </w:r>
      <w:proofErr w:type="spellStart"/>
      <w:r w:rsidRPr="004F382F">
        <w:rPr>
          <w:color w:val="000000"/>
          <w:sz w:val="28"/>
          <w:szCs w:val="28"/>
        </w:rPr>
        <w:t>розчинна</w:t>
      </w:r>
      <w:proofErr w:type="spellEnd"/>
      <w:r w:rsidRPr="004F382F">
        <w:rPr>
          <w:color w:val="000000"/>
          <w:sz w:val="28"/>
          <w:szCs w:val="28"/>
        </w:rPr>
        <w:t xml:space="preserve"> у </w:t>
      </w:r>
      <w:proofErr w:type="spellStart"/>
      <w:r w:rsidRPr="004F382F">
        <w:rPr>
          <w:color w:val="000000"/>
          <w:sz w:val="28"/>
          <w:szCs w:val="28"/>
        </w:rPr>
        <w:t>воді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речовина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Вирішальний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крок</w:t>
      </w:r>
      <w:proofErr w:type="spellEnd"/>
      <w:r w:rsidRPr="004F382F">
        <w:rPr>
          <w:color w:val="000000"/>
          <w:sz w:val="28"/>
          <w:szCs w:val="28"/>
        </w:rPr>
        <w:t xml:space="preserve"> на шляху </w:t>
      </w:r>
      <w:proofErr w:type="spellStart"/>
      <w:r w:rsidRPr="004F382F">
        <w:rPr>
          <w:color w:val="000000"/>
          <w:sz w:val="28"/>
          <w:szCs w:val="28"/>
        </w:rPr>
        <w:t>вивчення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хі</w:t>
      </w:r>
      <w:proofErr w:type="gramStart"/>
      <w:r w:rsidRPr="004F382F">
        <w:rPr>
          <w:color w:val="000000"/>
          <w:sz w:val="28"/>
          <w:szCs w:val="28"/>
        </w:rPr>
        <w:t>м</w:t>
      </w:r>
      <w:proofErr w:type="gramEnd"/>
      <w:r w:rsidRPr="004F382F">
        <w:rPr>
          <w:color w:val="000000"/>
          <w:sz w:val="28"/>
          <w:szCs w:val="28"/>
        </w:rPr>
        <w:t>ічної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природи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жирів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зробив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французький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хімік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Шеврель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Він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відкрив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стеаринову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пальмітинову</w:t>
      </w:r>
      <w:proofErr w:type="spellEnd"/>
      <w:r w:rsidRPr="004F382F">
        <w:rPr>
          <w:color w:val="000000"/>
          <w:sz w:val="28"/>
          <w:szCs w:val="28"/>
        </w:rPr>
        <w:t xml:space="preserve"> й </w:t>
      </w:r>
      <w:proofErr w:type="spellStart"/>
      <w:r w:rsidRPr="004F382F">
        <w:rPr>
          <w:color w:val="000000"/>
          <w:sz w:val="28"/>
          <w:szCs w:val="28"/>
        </w:rPr>
        <w:t>олеїнову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кислоти</w:t>
      </w:r>
      <w:proofErr w:type="spellEnd"/>
      <w:r w:rsidRPr="004F382F">
        <w:rPr>
          <w:color w:val="000000"/>
          <w:sz w:val="28"/>
          <w:szCs w:val="28"/>
        </w:rPr>
        <w:t xml:space="preserve"> як </w:t>
      </w:r>
      <w:proofErr w:type="spellStart"/>
      <w:r w:rsidRPr="004F382F">
        <w:rPr>
          <w:color w:val="000000"/>
          <w:sz w:val="28"/>
          <w:szCs w:val="28"/>
        </w:rPr>
        <w:t>продукти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розкладання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жирі</w:t>
      </w:r>
      <w:proofErr w:type="gramStart"/>
      <w:r w:rsidRPr="004F382F">
        <w:rPr>
          <w:color w:val="000000"/>
          <w:sz w:val="28"/>
          <w:szCs w:val="28"/>
        </w:rPr>
        <w:t>в</w:t>
      </w:r>
      <w:proofErr w:type="spellEnd"/>
      <w:proofErr w:type="gramEnd"/>
      <w:r w:rsidRPr="004F382F">
        <w:rPr>
          <w:color w:val="000000"/>
          <w:sz w:val="28"/>
          <w:szCs w:val="28"/>
        </w:rPr>
        <w:t xml:space="preserve"> у </w:t>
      </w:r>
      <w:proofErr w:type="spellStart"/>
      <w:r w:rsidRPr="004F382F">
        <w:rPr>
          <w:color w:val="000000"/>
          <w:sz w:val="28"/>
          <w:szCs w:val="28"/>
        </w:rPr>
        <w:t>процесі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їх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омилення</w:t>
      </w:r>
      <w:proofErr w:type="spellEnd"/>
      <w:r w:rsidRPr="004F382F">
        <w:rPr>
          <w:color w:val="000000"/>
          <w:sz w:val="28"/>
          <w:szCs w:val="28"/>
        </w:rPr>
        <w:t xml:space="preserve"> водою й лугами. Солодку </w:t>
      </w:r>
      <w:proofErr w:type="spellStart"/>
      <w:r w:rsidRPr="004F382F">
        <w:rPr>
          <w:color w:val="000000"/>
          <w:sz w:val="28"/>
          <w:szCs w:val="28"/>
        </w:rPr>
        <w:t>речовину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одержану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Шеєле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Шеврель</w:t>
      </w:r>
      <w:proofErr w:type="spellEnd"/>
      <w:r w:rsidRPr="004F382F">
        <w:rPr>
          <w:color w:val="000000"/>
          <w:sz w:val="28"/>
          <w:szCs w:val="28"/>
        </w:rPr>
        <w:t xml:space="preserve"> назвав </w:t>
      </w:r>
      <w:proofErr w:type="spellStart"/>
      <w:r w:rsidRPr="004F382F">
        <w:rPr>
          <w:color w:val="000000"/>
          <w:sz w:val="28"/>
          <w:szCs w:val="28"/>
        </w:rPr>
        <w:t>гліцерином</w:t>
      </w:r>
      <w:proofErr w:type="spellEnd"/>
      <w:r w:rsidRPr="004F382F">
        <w:rPr>
          <w:color w:val="000000"/>
          <w:sz w:val="28"/>
          <w:szCs w:val="28"/>
        </w:rPr>
        <w:t xml:space="preserve">. Сорок </w:t>
      </w:r>
      <w:proofErr w:type="spellStart"/>
      <w:r w:rsidRPr="004F382F">
        <w:rPr>
          <w:color w:val="000000"/>
          <w:sz w:val="28"/>
          <w:szCs w:val="28"/>
        </w:rPr>
        <w:t>років</w:t>
      </w:r>
      <w:proofErr w:type="spellEnd"/>
      <w:r w:rsidRPr="004F382F">
        <w:rPr>
          <w:color w:val="000000"/>
          <w:sz w:val="28"/>
          <w:szCs w:val="28"/>
        </w:rPr>
        <w:t xml:space="preserve"> по тому </w:t>
      </w:r>
      <w:proofErr w:type="spellStart"/>
      <w:r w:rsidRPr="004F382F">
        <w:rPr>
          <w:color w:val="000000"/>
          <w:sz w:val="28"/>
          <w:szCs w:val="28"/>
        </w:rPr>
        <w:t>Бертло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встановив</w:t>
      </w:r>
      <w:proofErr w:type="spellEnd"/>
      <w:r w:rsidRPr="004F382F">
        <w:rPr>
          <w:color w:val="000000"/>
          <w:sz w:val="28"/>
          <w:szCs w:val="28"/>
        </w:rPr>
        <w:t xml:space="preserve"> природу </w:t>
      </w:r>
      <w:proofErr w:type="spellStart"/>
      <w:r w:rsidRPr="004F382F">
        <w:rPr>
          <w:color w:val="000000"/>
          <w:sz w:val="28"/>
          <w:szCs w:val="28"/>
        </w:rPr>
        <w:t>гліцерину</w:t>
      </w:r>
      <w:proofErr w:type="spellEnd"/>
      <w:r w:rsidRPr="004F382F">
        <w:rPr>
          <w:color w:val="000000"/>
          <w:sz w:val="28"/>
          <w:szCs w:val="28"/>
        </w:rPr>
        <w:t xml:space="preserve"> й пояснив </w:t>
      </w:r>
      <w:proofErr w:type="spellStart"/>
      <w:r w:rsidRPr="004F382F">
        <w:rPr>
          <w:color w:val="000000"/>
          <w:sz w:val="28"/>
          <w:szCs w:val="28"/>
        </w:rPr>
        <w:t>хімічну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будову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жирі</w:t>
      </w:r>
      <w:proofErr w:type="gramStart"/>
      <w:r w:rsidRPr="004F382F">
        <w:rPr>
          <w:color w:val="000000"/>
          <w:sz w:val="28"/>
          <w:szCs w:val="28"/>
        </w:rPr>
        <w:t>в</w:t>
      </w:r>
      <w:proofErr w:type="spellEnd"/>
      <w:proofErr w:type="gramEnd"/>
      <w:r w:rsidRPr="004F382F">
        <w:rPr>
          <w:color w:val="000000"/>
          <w:sz w:val="28"/>
          <w:szCs w:val="28"/>
        </w:rPr>
        <w:t>.</w:t>
      </w:r>
    </w:p>
    <w:p w:rsidR="004F382F" w:rsidRPr="004F382F" w:rsidRDefault="004F382F" w:rsidP="004F382F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4F382F">
        <w:rPr>
          <w:color w:val="000000"/>
          <w:sz w:val="28"/>
          <w:szCs w:val="28"/>
        </w:rPr>
        <w:t xml:space="preserve">У </w:t>
      </w:r>
      <w:proofErr w:type="spellStart"/>
      <w:r w:rsidRPr="004F382F">
        <w:rPr>
          <w:color w:val="000000"/>
          <w:sz w:val="28"/>
          <w:szCs w:val="28"/>
        </w:rPr>
        <w:t>побуті</w:t>
      </w:r>
      <w:proofErr w:type="spellEnd"/>
      <w:r w:rsidRPr="004F382F">
        <w:rPr>
          <w:color w:val="000000"/>
          <w:sz w:val="28"/>
          <w:szCs w:val="28"/>
        </w:rPr>
        <w:t xml:space="preserve">, не </w:t>
      </w:r>
      <w:proofErr w:type="spellStart"/>
      <w:r w:rsidRPr="004F382F">
        <w:rPr>
          <w:color w:val="000000"/>
          <w:sz w:val="28"/>
          <w:szCs w:val="28"/>
        </w:rPr>
        <w:t>кажучи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вже</w:t>
      </w:r>
      <w:proofErr w:type="spellEnd"/>
      <w:r w:rsidRPr="004F382F">
        <w:rPr>
          <w:color w:val="000000"/>
          <w:sz w:val="28"/>
          <w:szCs w:val="28"/>
        </w:rPr>
        <w:t xml:space="preserve"> про </w:t>
      </w:r>
      <w:proofErr w:type="spellStart"/>
      <w:r w:rsidRPr="004F382F">
        <w:rPr>
          <w:color w:val="000000"/>
          <w:sz w:val="28"/>
          <w:szCs w:val="28"/>
        </w:rPr>
        <w:t>промисловість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миють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382F">
        <w:rPr>
          <w:color w:val="000000"/>
          <w:sz w:val="28"/>
          <w:szCs w:val="28"/>
        </w:rPr>
        <w:t>р</w:t>
      </w:r>
      <w:proofErr w:type="gramEnd"/>
      <w:r w:rsidRPr="004F382F">
        <w:rPr>
          <w:color w:val="000000"/>
          <w:sz w:val="28"/>
          <w:szCs w:val="28"/>
        </w:rPr>
        <w:t>ізні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предмети</w:t>
      </w:r>
      <w:proofErr w:type="spellEnd"/>
      <w:r w:rsidRPr="004F382F">
        <w:rPr>
          <w:color w:val="000000"/>
          <w:sz w:val="28"/>
          <w:szCs w:val="28"/>
        </w:rPr>
        <w:t xml:space="preserve"> й </w:t>
      </w:r>
      <w:proofErr w:type="spellStart"/>
      <w:r w:rsidRPr="004F382F">
        <w:rPr>
          <w:color w:val="000000"/>
          <w:sz w:val="28"/>
          <w:szCs w:val="28"/>
        </w:rPr>
        <w:t>об’єкти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Існують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найрізноманітніші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забруднюючі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речовини</w:t>
      </w:r>
      <w:proofErr w:type="spellEnd"/>
      <w:r w:rsidRPr="004F382F">
        <w:rPr>
          <w:color w:val="000000"/>
          <w:sz w:val="28"/>
          <w:szCs w:val="28"/>
        </w:rPr>
        <w:t xml:space="preserve">, але </w:t>
      </w:r>
      <w:proofErr w:type="spellStart"/>
      <w:r w:rsidRPr="004F382F">
        <w:rPr>
          <w:color w:val="000000"/>
          <w:sz w:val="28"/>
          <w:szCs w:val="28"/>
        </w:rPr>
        <w:t>найчастіше</w:t>
      </w:r>
      <w:proofErr w:type="spellEnd"/>
      <w:r w:rsidRPr="004F382F">
        <w:rPr>
          <w:color w:val="000000"/>
          <w:sz w:val="28"/>
          <w:szCs w:val="28"/>
        </w:rPr>
        <w:t xml:space="preserve"> вони погано </w:t>
      </w:r>
      <w:proofErr w:type="spellStart"/>
      <w:r w:rsidRPr="004F382F">
        <w:rPr>
          <w:color w:val="000000"/>
          <w:sz w:val="28"/>
          <w:szCs w:val="28"/>
        </w:rPr>
        <w:t>розчиняються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або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взагалі</w:t>
      </w:r>
      <w:proofErr w:type="spellEnd"/>
      <w:r w:rsidRPr="004F382F">
        <w:rPr>
          <w:color w:val="000000"/>
          <w:sz w:val="28"/>
          <w:szCs w:val="28"/>
        </w:rPr>
        <w:t xml:space="preserve"> не </w:t>
      </w:r>
      <w:proofErr w:type="spellStart"/>
      <w:r w:rsidRPr="004F382F">
        <w:rPr>
          <w:color w:val="000000"/>
          <w:sz w:val="28"/>
          <w:szCs w:val="28"/>
        </w:rPr>
        <w:t>розчиняються</w:t>
      </w:r>
      <w:proofErr w:type="spellEnd"/>
      <w:r w:rsidRPr="004F382F">
        <w:rPr>
          <w:color w:val="000000"/>
          <w:sz w:val="28"/>
          <w:szCs w:val="28"/>
        </w:rPr>
        <w:t xml:space="preserve"> у </w:t>
      </w:r>
      <w:proofErr w:type="spellStart"/>
      <w:r w:rsidRPr="004F382F">
        <w:rPr>
          <w:color w:val="000000"/>
          <w:sz w:val="28"/>
          <w:szCs w:val="28"/>
        </w:rPr>
        <w:t>воді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Такі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зазвичай</w:t>
      </w:r>
      <w:proofErr w:type="spellEnd"/>
      <w:r w:rsidRPr="004F382F">
        <w:rPr>
          <w:color w:val="000000"/>
          <w:sz w:val="28"/>
          <w:szCs w:val="28"/>
        </w:rPr>
        <w:t xml:space="preserve"> є </w:t>
      </w:r>
      <w:proofErr w:type="spellStart"/>
      <w:r w:rsidRPr="004F382F">
        <w:rPr>
          <w:color w:val="000000"/>
          <w:sz w:val="28"/>
          <w:szCs w:val="28"/>
        </w:rPr>
        <w:t>гідрофобними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оскільки</w:t>
      </w:r>
      <w:proofErr w:type="spellEnd"/>
      <w:r w:rsidRPr="004F382F">
        <w:rPr>
          <w:color w:val="000000"/>
          <w:sz w:val="28"/>
          <w:szCs w:val="28"/>
        </w:rPr>
        <w:t xml:space="preserve"> водою не </w:t>
      </w:r>
      <w:proofErr w:type="spellStart"/>
      <w:r w:rsidRPr="004F382F">
        <w:rPr>
          <w:color w:val="000000"/>
          <w:sz w:val="28"/>
          <w:szCs w:val="28"/>
        </w:rPr>
        <w:t>змочуються</w:t>
      </w:r>
      <w:proofErr w:type="spellEnd"/>
      <w:r w:rsidRPr="004F382F">
        <w:rPr>
          <w:color w:val="000000"/>
          <w:sz w:val="28"/>
          <w:szCs w:val="28"/>
        </w:rPr>
        <w:t xml:space="preserve"> і з водою не </w:t>
      </w:r>
      <w:proofErr w:type="spellStart"/>
      <w:r w:rsidRPr="004F382F">
        <w:rPr>
          <w:color w:val="000000"/>
          <w:sz w:val="28"/>
          <w:szCs w:val="28"/>
        </w:rPr>
        <w:t>взаємодіють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Тож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потрібні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382F">
        <w:rPr>
          <w:color w:val="000000"/>
          <w:sz w:val="28"/>
          <w:szCs w:val="28"/>
        </w:rPr>
        <w:t>р</w:t>
      </w:r>
      <w:proofErr w:type="gramEnd"/>
      <w:r w:rsidRPr="004F382F">
        <w:rPr>
          <w:color w:val="000000"/>
          <w:sz w:val="28"/>
          <w:szCs w:val="28"/>
        </w:rPr>
        <w:t>ізні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мийні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засоби</w:t>
      </w:r>
      <w:proofErr w:type="spellEnd"/>
      <w:r w:rsidRPr="004F382F">
        <w:rPr>
          <w:color w:val="000000"/>
          <w:sz w:val="28"/>
          <w:szCs w:val="28"/>
        </w:rPr>
        <w:t>.</w:t>
      </w:r>
    </w:p>
    <w:p w:rsidR="004F382F" w:rsidRPr="004F382F" w:rsidRDefault="004F382F" w:rsidP="004F382F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4F382F">
        <w:rPr>
          <w:color w:val="000000"/>
          <w:sz w:val="28"/>
          <w:szCs w:val="28"/>
        </w:rPr>
        <w:t>Якщо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спробувати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дати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визначення</w:t>
      </w:r>
      <w:proofErr w:type="spellEnd"/>
      <w:r w:rsidRPr="004F382F">
        <w:rPr>
          <w:color w:val="000000"/>
          <w:sz w:val="28"/>
          <w:szCs w:val="28"/>
        </w:rPr>
        <w:t xml:space="preserve">, то </w:t>
      </w:r>
      <w:proofErr w:type="spellStart"/>
      <w:r w:rsidRPr="004F382F">
        <w:rPr>
          <w:color w:val="000000"/>
          <w:sz w:val="28"/>
          <w:szCs w:val="28"/>
        </w:rPr>
        <w:t>миттям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можна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назвати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очищення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забрудненої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поверхні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382F">
        <w:rPr>
          <w:color w:val="000000"/>
          <w:sz w:val="28"/>
          <w:szCs w:val="28"/>
        </w:rPr>
        <w:t>р</w:t>
      </w:r>
      <w:proofErr w:type="gramEnd"/>
      <w:r w:rsidRPr="004F382F">
        <w:rPr>
          <w:color w:val="000000"/>
          <w:sz w:val="28"/>
          <w:szCs w:val="28"/>
        </w:rPr>
        <w:t>ідиною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що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містить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мийну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або</w:t>
      </w:r>
      <w:proofErr w:type="spellEnd"/>
      <w:r w:rsidRPr="004F382F">
        <w:rPr>
          <w:color w:val="000000"/>
          <w:sz w:val="28"/>
          <w:szCs w:val="28"/>
        </w:rPr>
        <w:t xml:space="preserve"> систему </w:t>
      </w:r>
      <w:proofErr w:type="spellStart"/>
      <w:r w:rsidRPr="004F382F">
        <w:rPr>
          <w:color w:val="000000"/>
          <w:sz w:val="28"/>
          <w:szCs w:val="28"/>
        </w:rPr>
        <w:t>мийних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</w:t>
      </w:r>
      <w:proofErr w:type="spellEnd"/>
      <w:r w:rsidRPr="004F382F">
        <w:rPr>
          <w:color w:val="000000"/>
          <w:sz w:val="28"/>
          <w:szCs w:val="28"/>
        </w:rPr>
        <w:t xml:space="preserve">. Як </w:t>
      </w:r>
      <w:proofErr w:type="spellStart"/>
      <w:proofErr w:type="gramStart"/>
      <w:r w:rsidRPr="004F382F">
        <w:rPr>
          <w:color w:val="000000"/>
          <w:sz w:val="28"/>
          <w:szCs w:val="28"/>
        </w:rPr>
        <w:t>р</w:t>
      </w:r>
      <w:proofErr w:type="gramEnd"/>
      <w:r w:rsidRPr="004F382F">
        <w:rPr>
          <w:color w:val="000000"/>
          <w:sz w:val="28"/>
          <w:szCs w:val="28"/>
        </w:rPr>
        <w:t>ідину</w:t>
      </w:r>
      <w:proofErr w:type="spellEnd"/>
      <w:r w:rsidRPr="004F382F">
        <w:rPr>
          <w:color w:val="000000"/>
          <w:sz w:val="28"/>
          <w:szCs w:val="28"/>
        </w:rPr>
        <w:t xml:space="preserve"> в </w:t>
      </w:r>
      <w:proofErr w:type="spellStart"/>
      <w:r w:rsidRPr="004F382F">
        <w:rPr>
          <w:color w:val="000000"/>
          <w:sz w:val="28"/>
          <w:szCs w:val="28"/>
        </w:rPr>
        <w:t>побуті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використовують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переважно</w:t>
      </w:r>
      <w:proofErr w:type="spellEnd"/>
      <w:r w:rsidRPr="004F382F">
        <w:rPr>
          <w:color w:val="000000"/>
          <w:sz w:val="28"/>
          <w:szCs w:val="28"/>
        </w:rPr>
        <w:t xml:space="preserve"> воду. Хороша </w:t>
      </w:r>
      <w:proofErr w:type="spellStart"/>
      <w:r w:rsidRPr="004F382F">
        <w:rPr>
          <w:color w:val="000000"/>
          <w:sz w:val="28"/>
          <w:szCs w:val="28"/>
        </w:rPr>
        <w:t>мийна</w:t>
      </w:r>
      <w:proofErr w:type="spellEnd"/>
      <w:r w:rsidRPr="004F382F">
        <w:rPr>
          <w:color w:val="000000"/>
          <w:sz w:val="28"/>
          <w:szCs w:val="28"/>
        </w:rPr>
        <w:t xml:space="preserve"> система </w:t>
      </w:r>
      <w:proofErr w:type="spellStart"/>
      <w:r w:rsidRPr="004F382F">
        <w:rPr>
          <w:color w:val="000000"/>
          <w:sz w:val="28"/>
          <w:szCs w:val="28"/>
        </w:rPr>
        <w:t>має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виконувати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подвійну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функцію</w:t>
      </w:r>
      <w:proofErr w:type="spellEnd"/>
      <w:r w:rsidRPr="004F382F">
        <w:rPr>
          <w:color w:val="000000"/>
          <w:sz w:val="28"/>
          <w:szCs w:val="28"/>
        </w:rPr>
        <w:t xml:space="preserve">: </w:t>
      </w:r>
      <w:proofErr w:type="spellStart"/>
      <w:r w:rsidRPr="004F382F">
        <w:rPr>
          <w:color w:val="000000"/>
          <w:sz w:val="28"/>
          <w:szCs w:val="28"/>
        </w:rPr>
        <w:t>видаляти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забруднення</w:t>
      </w:r>
      <w:proofErr w:type="spellEnd"/>
      <w:r w:rsidRPr="004F382F">
        <w:rPr>
          <w:color w:val="000000"/>
          <w:sz w:val="28"/>
          <w:szCs w:val="28"/>
        </w:rPr>
        <w:t xml:space="preserve"> з </w:t>
      </w:r>
      <w:proofErr w:type="spellStart"/>
      <w:r w:rsidRPr="004F382F">
        <w:rPr>
          <w:color w:val="000000"/>
          <w:sz w:val="28"/>
          <w:szCs w:val="28"/>
        </w:rPr>
        <w:t>поверхні</w:t>
      </w:r>
      <w:proofErr w:type="spellEnd"/>
      <w:r w:rsidRPr="004F382F">
        <w:rPr>
          <w:color w:val="000000"/>
          <w:sz w:val="28"/>
          <w:szCs w:val="28"/>
        </w:rPr>
        <w:t xml:space="preserve">, яку </w:t>
      </w:r>
      <w:proofErr w:type="spellStart"/>
      <w:r w:rsidRPr="004F382F">
        <w:rPr>
          <w:color w:val="000000"/>
          <w:sz w:val="28"/>
          <w:szCs w:val="28"/>
        </w:rPr>
        <w:t>потрібно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очистити</w:t>
      </w:r>
      <w:proofErr w:type="spellEnd"/>
      <w:r w:rsidRPr="004F382F">
        <w:rPr>
          <w:color w:val="000000"/>
          <w:sz w:val="28"/>
          <w:szCs w:val="28"/>
        </w:rPr>
        <w:t xml:space="preserve">, і </w:t>
      </w:r>
      <w:proofErr w:type="spellStart"/>
      <w:r w:rsidRPr="004F382F">
        <w:rPr>
          <w:color w:val="000000"/>
          <w:sz w:val="28"/>
          <w:szCs w:val="28"/>
        </w:rPr>
        <w:t>переводити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його</w:t>
      </w:r>
      <w:proofErr w:type="spellEnd"/>
      <w:r w:rsidRPr="004F382F">
        <w:rPr>
          <w:color w:val="000000"/>
          <w:sz w:val="28"/>
          <w:szCs w:val="28"/>
        </w:rPr>
        <w:t xml:space="preserve"> у </w:t>
      </w:r>
      <w:proofErr w:type="spellStart"/>
      <w:r w:rsidRPr="004F382F">
        <w:rPr>
          <w:color w:val="000000"/>
          <w:sz w:val="28"/>
          <w:szCs w:val="28"/>
        </w:rPr>
        <w:t>водний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розчин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Отже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мийний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засіб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також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gramStart"/>
      <w:r w:rsidRPr="004F382F">
        <w:rPr>
          <w:color w:val="000000"/>
          <w:sz w:val="28"/>
          <w:szCs w:val="28"/>
        </w:rPr>
        <w:t>повинен</w:t>
      </w:r>
      <w:proofErr w:type="gram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здатність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взаємодіяти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із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забруднюючою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речовиною</w:t>
      </w:r>
      <w:proofErr w:type="spellEnd"/>
      <w:r w:rsidRPr="004F382F">
        <w:rPr>
          <w:color w:val="000000"/>
          <w:sz w:val="28"/>
          <w:szCs w:val="28"/>
        </w:rPr>
        <w:t xml:space="preserve"> й </w:t>
      </w:r>
      <w:proofErr w:type="spellStart"/>
      <w:r w:rsidRPr="004F382F">
        <w:rPr>
          <w:color w:val="000000"/>
          <w:sz w:val="28"/>
          <w:szCs w:val="28"/>
        </w:rPr>
        <w:t>переводити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її</w:t>
      </w:r>
      <w:proofErr w:type="spellEnd"/>
      <w:r w:rsidRPr="004F382F">
        <w:rPr>
          <w:color w:val="000000"/>
          <w:sz w:val="28"/>
          <w:szCs w:val="28"/>
        </w:rPr>
        <w:t xml:space="preserve"> у воду </w:t>
      </w:r>
      <w:proofErr w:type="spellStart"/>
      <w:r w:rsidRPr="004F382F">
        <w:rPr>
          <w:color w:val="000000"/>
          <w:sz w:val="28"/>
          <w:szCs w:val="28"/>
        </w:rPr>
        <w:t>або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водний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розчин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Тож</w:t>
      </w:r>
      <w:proofErr w:type="spellEnd"/>
      <w:r w:rsidRPr="004F382F">
        <w:rPr>
          <w:color w:val="000000"/>
          <w:sz w:val="28"/>
          <w:szCs w:val="28"/>
        </w:rPr>
        <w:t xml:space="preserve"> молекула </w:t>
      </w:r>
      <w:proofErr w:type="spellStart"/>
      <w:r w:rsidRPr="004F382F">
        <w:rPr>
          <w:color w:val="000000"/>
          <w:sz w:val="28"/>
          <w:szCs w:val="28"/>
        </w:rPr>
        <w:t>мийної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має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містити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гідрофобну</w:t>
      </w:r>
      <w:proofErr w:type="spellEnd"/>
      <w:r w:rsidRPr="004F382F">
        <w:rPr>
          <w:color w:val="000000"/>
          <w:sz w:val="28"/>
          <w:szCs w:val="28"/>
        </w:rPr>
        <w:t xml:space="preserve"> й </w:t>
      </w:r>
      <w:proofErr w:type="spellStart"/>
      <w:r w:rsidRPr="004F382F">
        <w:rPr>
          <w:color w:val="000000"/>
          <w:sz w:val="28"/>
          <w:szCs w:val="28"/>
        </w:rPr>
        <w:t>гідрофільну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частини</w:t>
      </w:r>
      <w:proofErr w:type="spellEnd"/>
      <w:r w:rsidRPr="004F382F">
        <w:rPr>
          <w:color w:val="000000"/>
          <w:sz w:val="28"/>
          <w:szCs w:val="28"/>
        </w:rPr>
        <w:t xml:space="preserve">. Фобос </w:t>
      </w:r>
      <w:proofErr w:type="spellStart"/>
      <w:r w:rsidRPr="004F382F">
        <w:rPr>
          <w:color w:val="000000"/>
          <w:sz w:val="28"/>
          <w:szCs w:val="28"/>
        </w:rPr>
        <w:t>грецькою</w:t>
      </w:r>
      <w:proofErr w:type="spellEnd"/>
      <w:r w:rsidRPr="004F382F">
        <w:rPr>
          <w:color w:val="000000"/>
          <w:sz w:val="28"/>
          <w:szCs w:val="28"/>
        </w:rPr>
        <w:t xml:space="preserve"> — «страх», «</w:t>
      </w:r>
      <w:proofErr w:type="spellStart"/>
      <w:r w:rsidRPr="004F382F">
        <w:rPr>
          <w:color w:val="000000"/>
          <w:sz w:val="28"/>
          <w:szCs w:val="28"/>
        </w:rPr>
        <w:t>острах</w:t>
      </w:r>
      <w:proofErr w:type="spellEnd"/>
      <w:r w:rsidRPr="004F382F">
        <w:rPr>
          <w:color w:val="000000"/>
          <w:sz w:val="28"/>
          <w:szCs w:val="28"/>
        </w:rPr>
        <w:t xml:space="preserve">». </w:t>
      </w:r>
      <w:proofErr w:type="spellStart"/>
      <w:r w:rsidRPr="004F382F">
        <w:rPr>
          <w:color w:val="000000"/>
          <w:sz w:val="28"/>
          <w:szCs w:val="28"/>
        </w:rPr>
        <w:t>Виходить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гідрофобність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означає</w:t>
      </w:r>
      <w:proofErr w:type="spellEnd"/>
      <w:r w:rsidRPr="004F382F">
        <w:rPr>
          <w:color w:val="000000"/>
          <w:sz w:val="28"/>
          <w:szCs w:val="28"/>
        </w:rPr>
        <w:t xml:space="preserve"> «той, </w:t>
      </w:r>
      <w:proofErr w:type="spellStart"/>
      <w:r w:rsidRPr="004F382F">
        <w:rPr>
          <w:color w:val="000000"/>
          <w:sz w:val="28"/>
          <w:szCs w:val="28"/>
        </w:rPr>
        <w:t>що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боїться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уникає</w:t>
      </w:r>
      <w:proofErr w:type="spellEnd"/>
      <w:r w:rsidRPr="004F382F">
        <w:rPr>
          <w:color w:val="000000"/>
          <w:sz w:val="28"/>
          <w:szCs w:val="28"/>
        </w:rPr>
        <w:t xml:space="preserve"> води». </w:t>
      </w:r>
      <w:proofErr w:type="spellStart"/>
      <w:r w:rsidRPr="004F382F">
        <w:rPr>
          <w:color w:val="000000"/>
          <w:sz w:val="28"/>
          <w:szCs w:val="28"/>
        </w:rPr>
        <w:t>Філео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грецькою</w:t>
      </w:r>
      <w:proofErr w:type="spellEnd"/>
      <w:r w:rsidRPr="004F382F">
        <w:rPr>
          <w:color w:val="000000"/>
          <w:sz w:val="28"/>
          <w:szCs w:val="28"/>
        </w:rPr>
        <w:t xml:space="preserve"> — «люблю», а «</w:t>
      </w:r>
      <w:proofErr w:type="spellStart"/>
      <w:r w:rsidRPr="004F382F">
        <w:rPr>
          <w:color w:val="000000"/>
          <w:sz w:val="28"/>
          <w:szCs w:val="28"/>
        </w:rPr>
        <w:t>гідрофільність</w:t>
      </w:r>
      <w:proofErr w:type="spellEnd"/>
      <w:r w:rsidRPr="004F382F">
        <w:rPr>
          <w:color w:val="000000"/>
          <w:sz w:val="28"/>
          <w:szCs w:val="28"/>
        </w:rPr>
        <w:t xml:space="preserve">» — «той, </w:t>
      </w:r>
      <w:proofErr w:type="spellStart"/>
      <w:r w:rsidRPr="004F382F">
        <w:rPr>
          <w:color w:val="000000"/>
          <w:sz w:val="28"/>
          <w:szCs w:val="28"/>
        </w:rPr>
        <w:t>що</w:t>
      </w:r>
      <w:proofErr w:type="spellEnd"/>
      <w:r w:rsidRPr="004F382F">
        <w:rPr>
          <w:color w:val="000000"/>
          <w:sz w:val="28"/>
          <w:szCs w:val="28"/>
        </w:rPr>
        <w:t xml:space="preserve"> любить, </w:t>
      </w:r>
      <w:proofErr w:type="spellStart"/>
      <w:r w:rsidRPr="004F382F">
        <w:rPr>
          <w:color w:val="000000"/>
          <w:sz w:val="28"/>
          <w:szCs w:val="28"/>
        </w:rPr>
        <w:t>утримує</w:t>
      </w:r>
      <w:proofErr w:type="spellEnd"/>
      <w:r w:rsidRPr="004F382F">
        <w:rPr>
          <w:color w:val="000000"/>
          <w:sz w:val="28"/>
          <w:szCs w:val="28"/>
        </w:rPr>
        <w:t xml:space="preserve"> воду». </w:t>
      </w:r>
      <w:proofErr w:type="spellStart"/>
      <w:r w:rsidRPr="004F382F">
        <w:rPr>
          <w:color w:val="000000"/>
          <w:sz w:val="28"/>
          <w:szCs w:val="28"/>
        </w:rPr>
        <w:t>Гідрофобна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частина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молекули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мийної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має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здатність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взаємодіяти</w:t>
      </w:r>
      <w:proofErr w:type="spellEnd"/>
      <w:r w:rsidRPr="004F382F">
        <w:rPr>
          <w:color w:val="000000"/>
          <w:sz w:val="28"/>
          <w:szCs w:val="28"/>
        </w:rPr>
        <w:t xml:space="preserve"> з </w:t>
      </w:r>
      <w:proofErr w:type="spellStart"/>
      <w:r w:rsidRPr="004F382F">
        <w:rPr>
          <w:color w:val="000000"/>
          <w:sz w:val="28"/>
          <w:szCs w:val="28"/>
        </w:rPr>
        <w:t>поверхнею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гідрофобної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забруднюючої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речовини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Гідрофільна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частина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мийної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взаємодіє</w:t>
      </w:r>
      <w:proofErr w:type="spellEnd"/>
      <w:r w:rsidRPr="004F382F">
        <w:rPr>
          <w:color w:val="000000"/>
          <w:sz w:val="28"/>
          <w:szCs w:val="28"/>
        </w:rPr>
        <w:t xml:space="preserve"> з водою, </w:t>
      </w:r>
      <w:proofErr w:type="spellStart"/>
      <w:r w:rsidRPr="004F382F">
        <w:rPr>
          <w:color w:val="000000"/>
          <w:sz w:val="28"/>
          <w:szCs w:val="28"/>
        </w:rPr>
        <w:t>проникає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gramStart"/>
      <w:r w:rsidRPr="004F382F">
        <w:rPr>
          <w:color w:val="000000"/>
          <w:sz w:val="28"/>
          <w:szCs w:val="28"/>
        </w:rPr>
        <w:t>у</w:t>
      </w:r>
      <w:proofErr w:type="gramEnd"/>
      <w:r w:rsidRPr="004F382F">
        <w:rPr>
          <w:color w:val="000000"/>
          <w:sz w:val="28"/>
          <w:szCs w:val="28"/>
        </w:rPr>
        <w:t xml:space="preserve"> воду й </w:t>
      </w:r>
      <w:proofErr w:type="spellStart"/>
      <w:r w:rsidRPr="004F382F">
        <w:rPr>
          <w:color w:val="000000"/>
          <w:sz w:val="28"/>
          <w:szCs w:val="28"/>
        </w:rPr>
        <w:t>захоплює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із</w:t>
      </w:r>
      <w:proofErr w:type="spellEnd"/>
      <w:r w:rsidRPr="004F382F">
        <w:rPr>
          <w:color w:val="000000"/>
          <w:sz w:val="28"/>
          <w:szCs w:val="28"/>
        </w:rPr>
        <w:t xml:space="preserve"> собою </w:t>
      </w:r>
      <w:proofErr w:type="spellStart"/>
      <w:r w:rsidRPr="004F382F">
        <w:rPr>
          <w:color w:val="000000"/>
          <w:sz w:val="28"/>
          <w:szCs w:val="28"/>
        </w:rPr>
        <w:t>частинку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забруднюючої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речовини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приєднану</w:t>
      </w:r>
      <w:proofErr w:type="spellEnd"/>
      <w:r w:rsidRPr="004F382F">
        <w:rPr>
          <w:color w:val="000000"/>
          <w:sz w:val="28"/>
          <w:szCs w:val="28"/>
        </w:rPr>
        <w:t xml:space="preserve"> до </w:t>
      </w:r>
      <w:proofErr w:type="spellStart"/>
      <w:r w:rsidRPr="004F382F">
        <w:rPr>
          <w:color w:val="000000"/>
          <w:sz w:val="28"/>
          <w:szCs w:val="28"/>
        </w:rPr>
        <w:t>гідрофобного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кінця</w:t>
      </w:r>
      <w:proofErr w:type="spellEnd"/>
      <w:r w:rsidRPr="004F382F">
        <w:rPr>
          <w:color w:val="000000"/>
          <w:sz w:val="28"/>
          <w:szCs w:val="28"/>
        </w:rPr>
        <w:t>.</w:t>
      </w:r>
    </w:p>
    <w:p w:rsidR="004F382F" w:rsidRPr="004F382F" w:rsidRDefault="004F382F" w:rsidP="004F382F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4F382F">
        <w:rPr>
          <w:color w:val="000000"/>
          <w:sz w:val="28"/>
          <w:szCs w:val="28"/>
        </w:rPr>
        <w:t>Отже</w:t>
      </w:r>
      <w:proofErr w:type="spellEnd"/>
      <w:r w:rsidRPr="004F382F">
        <w:rPr>
          <w:color w:val="000000"/>
          <w:sz w:val="28"/>
          <w:szCs w:val="28"/>
        </w:rPr>
        <w:t xml:space="preserve">, </w:t>
      </w:r>
      <w:proofErr w:type="spellStart"/>
      <w:r w:rsidRPr="004F382F">
        <w:rPr>
          <w:color w:val="000000"/>
          <w:sz w:val="28"/>
          <w:szCs w:val="28"/>
        </w:rPr>
        <w:t>мийні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повинні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здатність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адсорбуватися</w:t>
      </w:r>
      <w:proofErr w:type="spellEnd"/>
      <w:r w:rsidRPr="004F382F">
        <w:rPr>
          <w:color w:val="000000"/>
          <w:sz w:val="28"/>
          <w:szCs w:val="28"/>
        </w:rPr>
        <w:t xml:space="preserve"> на </w:t>
      </w:r>
      <w:proofErr w:type="spellStart"/>
      <w:r w:rsidRPr="004F382F">
        <w:rPr>
          <w:color w:val="000000"/>
          <w:sz w:val="28"/>
          <w:szCs w:val="28"/>
        </w:rPr>
        <w:t>поверхні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розділення</w:t>
      </w:r>
      <w:proofErr w:type="spellEnd"/>
      <w:r w:rsidRPr="004F382F">
        <w:rPr>
          <w:color w:val="000000"/>
          <w:sz w:val="28"/>
          <w:szCs w:val="28"/>
        </w:rPr>
        <w:t xml:space="preserve"> фаз, </w:t>
      </w:r>
      <w:proofErr w:type="spellStart"/>
      <w:r w:rsidRPr="004F382F">
        <w:rPr>
          <w:color w:val="000000"/>
          <w:sz w:val="28"/>
          <w:szCs w:val="28"/>
        </w:rPr>
        <w:t>тобто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мати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поверхневу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активність</w:t>
      </w:r>
      <w:proofErr w:type="spellEnd"/>
      <w:r w:rsidRPr="004F382F">
        <w:rPr>
          <w:color w:val="000000"/>
          <w:sz w:val="28"/>
          <w:szCs w:val="28"/>
        </w:rPr>
        <w:t xml:space="preserve">. </w:t>
      </w:r>
      <w:proofErr w:type="spellStart"/>
      <w:r w:rsidRPr="004F382F">
        <w:rPr>
          <w:color w:val="000000"/>
          <w:sz w:val="28"/>
          <w:szCs w:val="28"/>
        </w:rPr>
        <w:t>їх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називають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поверхнево-активними</w:t>
      </w:r>
      <w:proofErr w:type="spellEnd"/>
      <w:r w:rsidRPr="004F382F">
        <w:rPr>
          <w:color w:val="000000"/>
          <w:sz w:val="28"/>
          <w:szCs w:val="28"/>
        </w:rPr>
        <w:t xml:space="preserve"> </w:t>
      </w:r>
      <w:proofErr w:type="spellStart"/>
      <w:r w:rsidRPr="004F382F">
        <w:rPr>
          <w:color w:val="000000"/>
          <w:sz w:val="28"/>
          <w:szCs w:val="28"/>
        </w:rPr>
        <w:t>речовинами</w:t>
      </w:r>
      <w:proofErr w:type="spellEnd"/>
      <w:r w:rsidRPr="004F382F">
        <w:rPr>
          <w:color w:val="000000"/>
          <w:sz w:val="28"/>
          <w:szCs w:val="28"/>
        </w:rPr>
        <w:t xml:space="preserve"> (ПАР).</w:t>
      </w:r>
    </w:p>
    <w:p w:rsidR="004F382F" w:rsidRPr="004F382F" w:rsidRDefault="004F382F">
      <w:pPr>
        <w:rPr>
          <w:rFonts w:ascii="Times New Roman" w:hAnsi="Times New Roman" w:cs="Times New Roman"/>
          <w:sz w:val="28"/>
          <w:szCs w:val="28"/>
        </w:rPr>
      </w:pPr>
    </w:p>
    <w:sectPr w:rsidR="004F382F" w:rsidRPr="004F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B"/>
    <w:rsid w:val="004F382F"/>
    <w:rsid w:val="00766EBA"/>
    <w:rsid w:val="00E532E2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8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8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1085</Words>
  <Characters>6188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2020-03-25T10:48:00Z</dcterms:created>
  <dcterms:modified xsi:type="dcterms:W3CDTF">2020-03-25T10:55:00Z</dcterms:modified>
</cp:coreProperties>
</file>