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Контрольна робота 6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Початковий рівень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Потенціал</w:t>
      </w:r>
      <w:r>
        <w:rPr>
          <w:color w:val="000000"/>
          <w:u w:val="single"/>
          <w:lang w:val="en-US"/>
        </w:rPr>
        <w:t xml:space="preserve">ьна енергія тіла і </w:t>
      </w:r>
      <w:r>
        <w:rPr>
          <w:color w:val="000000"/>
          <w:u w:val="single"/>
          <w:lang w:val="en-US"/>
        </w:rPr>
        <w:t>його маса перебувають у такій залежності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п</w:t>
      </w:r>
      <w:r>
        <w:rPr>
          <w:color w:val="000000"/>
          <w:u w:val="single"/>
          <w:lang w:val="en-US"/>
        </w:rPr>
        <w:t>отенціа</w:t>
      </w:r>
      <w:r>
        <w:rPr>
          <w:color w:val="000000"/>
          <w:u w:val="single"/>
          <w:lang w:val="en-US"/>
        </w:rPr>
        <w:t>льна енергія о</w:t>
      </w:r>
      <w:r>
        <w:rPr>
          <w:color w:val="000000"/>
          <w:u w:val="single"/>
          <w:lang w:val="en-US"/>
        </w:rPr>
        <w:t>берн</w:t>
      </w:r>
      <w:r>
        <w:rPr>
          <w:color w:val="000000"/>
          <w:u w:val="single"/>
          <w:lang w:val="en-US"/>
        </w:rPr>
        <w:t>е</w:t>
      </w:r>
      <w:r>
        <w:rPr>
          <w:color w:val="000000"/>
          <w:u w:val="single"/>
          <w:lang w:val="en-US"/>
        </w:rPr>
        <w:t xml:space="preserve">но </w:t>
      </w:r>
      <w:r>
        <w:rPr>
          <w:color w:val="000000"/>
          <w:u w:val="single"/>
          <w:lang w:val="en-US"/>
        </w:rPr>
        <w:t xml:space="preserve">пропорційна </w:t>
      </w:r>
      <w:r>
        <w:rPr>
          <w:color w:val="000000"/>
          <w:u w:val="single"/>
          <w:lang w:val="en-US"/>
        </w:rPr>
        <w:t>масі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 потенціальна енергія прямо</w:t>
      </w:r>
      <w:r>
        <w:rPr>
          <w:color w:val="000000"/>
          <w:u w:val="single"/>
          <w:lang w:val="en-US"/>
        </w:rPr>
        <w:t xml:space="preserve"> пропорційна масі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В) потенціальна енергія  </w:t>
      </w:r>
      <w:r>
        <w:rPr>
          <w:color w:val="000000"/>
          <w:u w:val="single"/>
          <w:lang w:val="en-US"/>
        </w:rPr>
        <w:t>прямо</w:t>
      </w:r>
      <w:r>
        <w:rPr>
          <w:color w:val="000000"/>
          <w:u w:val="single"/>
          <w:lang w:val="en-US"/>
        </w:rPr>
        <w:t xml:space="preserve"> пропорційна </w:t>
      </w:r>
      <w:r>
        <w:rPr>
          <w:color w:val="000000"/>
          <w:u w:val="single"/>
          <w:lang w:val="en-US"/>
        </w:rPr>
        <w:t>квадрату маси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Г) потенціальна енергія обернено пропорційна квадрату маси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Д) потенціальна енергія не залежить від маси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 СІ одиницею для вимірювання механічної енергії є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А) 1 </w:t>
      </w:r>
      <w:r>
        <w:rPr>
          <w:color w:val="000000"/>
          <w:u w:val="single"/>
          <w:lang w:val="en-US"/>
        </w:rPr>
        <w:t>Н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</w:t>
      </w:r>
      <w:r>
        <w:rPr>
          <w:color w:val="000000"/>
          <w:u w:val="single"/>
          <w:lang w:val="en-US"/>
        </w:rPr>
        <w:t>) 1 м</w:t>
      </w:r>
      <w:r>
        <w:rPr>
          <w:color w:val="000000"/>
          <w:u w:val="single"/>
          <w:lang w:val="en-US"/>
        </w:rPr>
        <w:t>/</w:t>
      </w:r>
      <w:r>
        <w:rPr>
          <w:color w:val="000000"/>
          <w:u w:val="single"/>
          <w:lang w:val="en-US"/>
        </w:rPr>
        <w:t>с</w:t>
      </w:r>
      <w:r>
        <w:rPr>
          <w:color w:val="000000"/>
          <w:u w:val="single"/>
          <w:vertAlign w:val="superscript"/>
          <w:lang w:val="en-US"/>
        </w:rPr>
        <w:t>2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 1 Дж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Г</w:t>
      </w:r>
      <w:r>
        <w:rPr>
          <w:color w:val="000000"/>
          <w:u w:val="single"/>
          <w:lang w:val="en-US"/>
        </w:rPr>
        <w:t>) 1 год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Д) 1 (Н×м)/с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Потенціальна енергія тіла </w:t>
      </w:r>
      <w:r>
        <w:rPr>
          <w:color w:val="000000"/>
          <w:u w:val="single"/>
          <w:lang w:val="en-US"/>
        </w:rPr>
        <w:t>не змінюється відносно Землі, коли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А) кулька прив'язана до нитки, обертається у </w:t>
      </w:r>
      <w:r>
        <w:rPr>
          <w:color w:val="000000"/>
          <w:u w:val="single"/>
          <w:lang w:val="en-US"/>
        </w:rPr>
        <w:t xml:space="preserve">вертикальній площині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 снаряд вилетів з гармати пі</w:t>
      </w:r>
      <w:r>
        <w:rPr>
          <w:color w:val="000000"/>
          <w:u w:val="single"/>
          <w:lang w:val="en-US"/>
        </w:rPr>
        <w:t>д кутом до горизонт</w:t>
      </w:r>
      <w:r>
        <w:rPr>
          <w:color w:val="000000"/>
          <w:u w:val="single"/>
          <w:lang w:val="en-US"/>
        </w:rPr>
        <w:t>у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В) людина спускається </w:t>
      </w:r>
      <w:r>
        <w:rPr>
          <w:color w:val="000000"/>
          <w:u w:val="single"/>
          <w:lang w:val="en-US"/>
        </w:rPr>
        <w:t>в шахту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Г) літак рухається на одній і тій самій висоті над Земле</w:t>
      </w:r>
      <w:r>
        <w:rPr>
          <w:color w:val="000000"/>
          <w:u w:val="single"/>
          <w:lang w:val="en-US"/>
        </w:rPr>
        <w:t>ю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Д) </w:t>
      </w:r>
      <w:r>
        <w:rPr>
          <w:color w:val="000000"/>
          <w:u w:val="single"/>
          <w:lang w:val="en-US"/>
        </w:rPr>
        <w:t>яблуко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падає з яблу</w:t>
      </w:r>
      <w:r>
        <w:rPr>
          <w:color w:val="000000"/>
          <w:u w:val="single"/>
          <w:lang w:val="en-US"/>
        </w:rPr>
        <w:t xml:space="preserve">ні на поверхню </w:t>
      </w:r>
      <w:r>
        <w:rPr>
          <w:color w:val="000000"/>
          <w:u w:val="single"/>
          <w:lang w:val="en-US"/>
        </w:rPr>
        <w:t>З</w:t>
      </w:r>
      <w:r>
        <w:rPr>
          <w:color w:val="000000"/>
          <w:u w:val="single"/>
          <w:lang w:val="en-US"/>
        </w:rPr>
        <w:t>емлі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Середній рівень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Автомобіль масою 1 т, рухаючись прямолінійно</w:t>
      </w:r>
      <w:r>
        <w:rPr>
          <w:color w:val="000000"/>
          <w:u w:val="single"/>
          <w:lang w:val="en-US"/>
        </w:rPr>
        <w:t xml:space="preserve">, збільшив швидкість з 36 км/год до 72 км/год. </w:t>
      </w:r>
      <w:r>
        <w:rPr>
          <w:color w:val="000000"/>
          <w:u w:val="single"/>
          <w:lang w:val="en-US"/>
        </w:rPr>
        <w:t>Визнач</w:t>
      </w:r>
      <w:r>
        <w:rPr>
          <w:color w:val="000000"/>
          <w:u w:val="single"/>
          <w:lang w:val="en-US"/>
        </w:rPr>
        <w:t>те зміну імпульсу автом</w:t>
      </w:r>
      <w:r>
        <w:rPr>
          <w:color w:val="000000"/>
          <w:u w:val="single"/>
          <w:lang w:val="en-US"/>
        </w:rPr>
        <w:t>обі</w:t>
      </w:r>
      <w:r>
        <w:rPr>
          <w:color w:val="000000"/>
          <w:u w:val="single"/>
          <w:lang w:val="en-US"/>
        </w:rPr>
        <w:t>ля.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Достатній рівень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5.</w:t>
      </w:r>
      <w:r>
        <w:rPr>
          <w:color w:val="000000"/>
          <w:u w:val="single"/>
          <w:lang w:val="en-US"/>
        </w:rPr>
        <w:t xml:space="preserve"> Потенціальна енергія розтягнутої на 4 см пружини 200 Дж. Чому дорівнює жорсткість пружини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Високий рівень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6. Платформа масою 20 т рухається по горизонтальній ділянці залізничної колії зі швидкістю 1,</w:t>
      </w:r>
      <w:r>
        <w:rPr>
          <w:color w:val="000000"/>
          <w:u w:val="single"/>
          <w:lang w:val="en-US"/>
        </w:rPr>
        <w:t>5 м/с</w:t>
      </w:r>
      <w:r>
        <w:rPr>
          <w:color w:val="000000"/>
          <w:u w:val="single"/>
          <w:lang w:val="en-US"/>
        </w:rPr>
        <w:t>. Її наздоган</w:t>
      </w:r>
      <w:r>
        <w:rPr>
          <w:color w:val="000000"/>
          <w:u w:val="single"/>
          <w:lang w:val="en-US"/>
        </w:rPr>
        <w:t xml:space="preserve">яє платформа масою 10 т. Швидкість після </w:t>
      </w:r>
      <w:r>
        <w:rPr>
          <w:color w:val="000000"/>
          <w:u w:val="single"/>
          <w:lang w:val="en-US"/>
        </w:rPr>
        <w:t>з</w:t>
      </w:r>
      <w:r>
        <w:rPr>
          <w:color w:val="000000"/>
          <w:u w:val="single"/>
          <w:lang w:val="en-US"/>
        </w:rPr>
        <w:t>чеп</w:t>
      </w:r>
      <w:r>
        <w:rPr>
          <w:color w:val="000000"/>
          <w:u w:val="single"/>
          <w:lang w:val="en-US"/>
        </w:rPr>
        <w:t xml:space="preserve">лення 3 м/с. Якою </w:t>
      </w:r>
      <w:r>
        <w:rPr>
          <w:color w:val="000000"/>
          <w:u w:val="single"/>
          <w:lang w:val="en-US"/>
        </w:rPr>
        <w:t>була швидкість другої платформи.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196</Words>
  <Pages>1</Pages>
  <Characters>1073</Characters>
  <Application>WPS Office</Application>
  <DocSecurity>0</DocSecurity>
  <Paragraphs>34</Paragraphs>
  <ScaleCrop>false</ScaleCrop>
  <LinksUpToDate>false</LinksUpToDate>
  <CharactersWithSpaces>1249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2020-05-13T07:57:11Z</dcterms:created>
  <dc:creator>WPS Office</dc:creator>
  <lastModifiedBy>SM-J510H</lastModifiedBy>
  <dcterms:modified xsi:type="dcterms:W3CDTF">2020-05-13T07:57:11Z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