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5A" w:rsidRPr="008C7FBC" w:rsidRDefault="00BE055A" w:rsidP="00BE055A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BE055A" w:rsidRPr="008C7FBC" w:rsidRDefault="00BE055A" w:rsidP="00BE05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FBC">
        <w:rPr>
          <w:rFonts w:ascii="Times New Roman" w:hAnsi="Times New Roman" w:cs="Times New Roman"/>
          <w:sz w:val="24"/>
          <w:szCs w:val="24"/>
        </w:rPr>
        <w:t>Відмінювання дієсл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C7F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 w:rsidRPr="00C30192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aller</w:t>
      </w:r>
      <w:r w:rsidRPr="008C7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55A" w:rsidRPr="008C7FBC" w:rsidRDefault="00BE055A" w:rsidP="00BE05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FBC">
        <w:rPr>
          <w:rFonts w:ascii="Times New Roman" w:hAnsi="Times New Roman" w:cs="Times New Roman"/>
          <w:b/>
          <w:bCs/>
          <w:sz w:val="24"/>
          <w:szCs w:val="24"/>
        </w:rPr>
        <w:t>Вправа 9, стор.103</w:t>
      </w:r>
      <w:r w:rsidRPr="008C7F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7FBC">
        <w:rPr>
          <w:rFonts w:ascii="Times New Roman" w:hAnsi="Times New Roman" w:cs="Times New Roman"/>
          <w:sz w:val="24"/>
          <w:szCs w:val="24"/>
        </w:rPr>
        <w:t>рочитати, поставивши ді</w:t>
      </w:r>
      <w:r>
        <w:rPr>
          <w:rFonts w:ascii="Times New Roman" w:hAnsi="Times New Roman" w:cs="Times New Roman"/>
          <w:sz w:val="24"/>
          <w:szCs w:val="24"/>
        </w:rPr>
        <w:t>єслова у майбутньому часі(</w:t>
      </w:r>
      <w:r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Pr="008C7F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8C7FBC">
        <w:rPr>
          <w:rFonts w:ascii="Times New Roman" w:hAnsi="Times New Roman" w:cs="Times New Roman"/>
          <w:sz w:val="24"/>
          <w:szCs w:val="24"/>
          <w:lang w:val="ru-RU"/>
        </w:rPr>
        <w:t>é)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F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055A" w:rsidRPr="008C7FBC" w:rsidRDefault="00BE055A" w:rsidP="00BE055A">
      <w:pPr>
        <w:pStyle w:val="a6"/>
        <w:ind w:firstLine="69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7FBC">
        <w:rPr>
          <w:rFonts w:ascii="Times New Roman" w:hAnsi="Times New Roman" w:cs="Times New Roman"/>
          <w:i/>
          <w:iCs/>
          <w:sz w:val="24"/>
          <w:szCs w:val="24"/>
        </w:rPr>
        <w:t xml:space="preserve">Щоб утворити </w:t>
      </w:r>
      <w:r w:rsidRPr="008C7FBC">
        <w:rPr>
          <w:rFonts w:ascii="Times New Roman" w:hAnsi="Times New Roman" w:cs="Times New Roman"/>
          <w:i/>
          <w:iCs/>
          <w:sz w:val="24"/>
          <w:szCs w:val="24"/>
          <w:lang w:val="fr-FR"/>
        </w:rPr>
        <w:t>Futur</w:t>
      </w:r>
      <w:r w:rsidRPr="008C7F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i/>
          <w:iCs/>
          <w:sz w:val="24"/>
          <w:szCs w:val="24"/>
          <w:lang w:val="fr-FR"/>
        </w:rPr>
        <w:t>compos</w:t>
      </w:r>
      <w:r w:rsidRPr="008C7FBC">
        <w:rPr>
          <w:rFonts w:ascii="Times New Roman" w:hAnsi="Times New Roman" w:cs="Times New Roman"/>
          <w:i/>
          <w:iCs/>
          <w:sz w:val="24"/>
          <w:szCs w:val="24"/>
        </w:rPr>
        <w:t xml:space="preserve">é, треба поставити дієслово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spellStart"/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ller</w:t>
      </w:r>
      <w:proofErr w:type="spellEnd"/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i/>
          <w:iCs/>
          <w:sz w:val="24"/>
          <w:szCs w:val="24"/>
        </w:rPr>
        <w:t xml:space="preserve"> у потрібній формі додати інфінітив (дієслово, що в дужках):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tu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aller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=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tu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vas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aller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E055A" w:rsidRPr="008C7FBC" w:rsidRDefault="00BE055A" w:rsidP="00BE055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8C7FBC">
        <w:rPr>
          <w:rFonts w:ascii="Times New Roman" w:hAnsi="Times New Roman" w:cs="Times New Roman"/>
          <w:i/>
          <w:iCs/>
          <w:sz w:val="24"/>
          <w:szCs w:val="24"/>
        </w:rPr>
        <w:t xml:space="preserve">І звичайно, зрозуміти (перекласти) речення. </w:t>
      </w:r>
    </w:p>
    <w:p w:rsidR="00BE055A" w:rsidRDefault="00BE055A" w:rsidP="00BE055A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</w:p>
    <w:p w:rsidR="00BE055A" w:rsidRDefault="00BE055A" w:rsidP="00BE055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НОВИЙ МАТЕРІАЛ. </w:t>
      </w:r>
    </w:p>
    <w:p w:rsidR="00BE055A" w:rsidRDefault="00BE055A" w:rsidP="00BE055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FBC">
        <w:rPr>
          <w:rFonts w:ascii="Times New Roman" w:hAnsi="Times New Roman" w:cs="Times New Roman"/>
          <w:b/>
          <w:bCs/>
          <w:sz w:val="24"/>
          <w:szCs w:val="24"/>
        </w:rPr>
        <w:t>Вправа 4,стор. 106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7FBC">
        <w:rPr>
          <w:rFonts w:ascii="Times New Roman" w:hAnsi="Times New Roman" w:cs="Times New Roman"/>
          <w:sz w:val="24"/>
          <w:szCs w:val="24"/>
        </w:rPr>
        <w:t xml:space="preserve"> Прочитати текст, </w:t>
      </w:r>
      <w:r>
        <w:rPr>
          <w:rFonts w:ascii="Times New Roman" w:hAnsi="Times New Roman" w:cs="Times New Roman"/>
          <w:sz w:val="24"/>
          <w:szCs w:val="24"/>
        </w:rPr>
        <w:t xml:space="preserve">перекласти. </w:t>
      </w:r>
    </w:p>
    <w:p w:rsidR="00BE055A" w:rsidRDefault="00BE055A" w:rsidP="00BE055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8C7FBC">
        <w:rPr>
          <w:rFonts w:ascii="Times New Roman" w:hAnsi="Times New Roman" w:cs="Times New Roman"/>
          <w:sz w:val="24"/>
          <w:szCs w:val="24"/>
        </w:rPr>
        <w:t>Нові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tout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monde</w:t>
      </w:r>
      <w:r w:rsidRPr="008C7F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всі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</w:t>
      </w:r>
      <w:r w:rsidRPr="008C7F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8C7F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prof</w:t>
      </w:r>
      <w:r w:rsidRPr="008C7F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abord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спочатку</w:t>
      </w:r>
      <w:r w:rsidRPr="008C7F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puis</w:t>
      </w:r>
      <w:r w:rsidRPr="008C7F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потім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gagner</w:t>
      </w:r>
      <w:r w:rsidRPr="008C7F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вигравати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vraiment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справді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tomber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падати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ç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fait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mal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 боляче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fais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attention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 уважним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raconter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розказувати</w:t>
      </w:r>
      <w:r w:rsidRPr="008C7FBC"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</w:t>
      </w:r>
      <w:r w:rsidRPr="008C7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journal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газета.</w:t>
      </w:r>
      <w:r w:rsidRPr="008C7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5A" w:rsidRDefault="00BE055A" w:rsidP="00BE055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5,</w:t>
      </w:r>
      <w:r>
        <w:rPr>
          <w:rFonts w:ascii="Times New Roman" w:hAnsi="Times New Roman" w:cs="Times New Roman"/>
          <w:sz w:val="24"/>
          <w:szCs w:val="24"/>
        </w:rPr>
        <w:t xml:space="preserve">стор. 107. Знайдіть відповіді у тексті. </w:t>
      </w:r>
    </w:p>
    <w:p w:rsidR="00BE055A" w:rsidRDefault="00BE055A" w:rsidP="00BE055A">
      <w:pPr>
        <w:pStyle w:val="a6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питальні</w:t>
      </w:r>
      <w:r w:rsidRPr="008C7FBC">
        <w:rPr>
          <w:rFonts w:ascii="Times New Roman" w:hAnsi="Times New Roman" w:cs="Times New Roman"/>
          <w:sz w:val="24"/>
          <w:szCs w:val="24"/>
        </w:rPr>
        <w:t xml:space="preserve"> слова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est-ce que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 w:rsidRPr="008C7FBC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ù</w:t>
      </w:r>
      <w:r w:rsidRPr="008C7FBC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est-ce 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quand est-ce 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коли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comment est-ce 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як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pourquoi est-ce que </w:t>
      </w:r>
      <w:r w:rsidRPr="008C7FBC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чому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qu’ est-ce que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–</w:t>
      </w:r>
      <w:r w:rsidRPr="008C7FBC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що. </w:t>
      </w:r>
    </w:p>
    <w:p w:rsidR="00BE055A" w:rsidRDefault="00BE055A" w:rsidP="00BE055A">
      <w:pPr>
        <w:pStyle w:val="a6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055A" w:rsidRDefault="00BE055A" w:rsidP="00BE055A">
      <w:pPr>
        <w:pStyle w:val="a6"/>
        <w:ind w:left="10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BE055A" w:rsidRPr="008C7FBC" w:rsidRDefault="00BE055A" w:rsidP="00BE055A">
      <w:pPr>
        <w:pStyle w:val="a6"/>
        <w:ind w:left="108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5,</w:t>
      </w:r>
      <w:r>
        <w:rPr>
          <w:rFonts w:ascii="Times New Roman" w:hAnsi="Times New Roman" w:cs="Times New Roman"/>
          <w:sz w:val="24"/>
          <w:szCs w:val="24"/>
        </w:rPr>
        <w:t>стор. 107 – читати.</w:t>
      </w:r>
      <w:bookmarkStart w:id="0" w:name="_GoBack"/>
      <w:bookmarkEnd w:id="0"/>
    </w:p>
    <w:sectPr w:rsidR="00BE055A" w:rsidRPr="008C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4A"/>
    <w:rsid w:val="0027773D"/>
    <w:rsid w:val="0087744A"/>
    <w:rsid w:val="00BD757D"/>
    <w:rsid w:val="00B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8144"/>
  <w15:chartTrackingRefBased/>
  <w15:docId w15:val="{E39E8776-772F-40FE-9CA2-020CA31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7744A"/>
    <w:rPr>
      <w:color w:val="0000FF"/>
      <w:u w:val="single"/>
    </w:rPr>
  </w:style>
  <w:style w:type="character" w:styleId="a5">
    <w:name w:val="Strong"/>
    <w:basedOn w:val="a0"/>
    <w:uiPriority w:val="22"/>
    <w:qFormat/>
    <w:rsid w:val="0087744A"/>
    <w:rPr>
      <w:b/>
      <w:bCs/>
    </w:rPr>
  </w:style>
  <w:style w:type="character" w:customStyle="1" w:styleId="text">
    <w:name w:val="text"/>
    <w:basedOn w:val="a0"/>
    <w:rsid w:val="0087744A"/>
  </w:style>
  <w:style w:type="paragraph" w:styleId="a6">
    <w:name w:val="List Paragraph"/>
    <w:basedOn w:val="a"/>
    <w:uiPriority w:val="34"/>
    <w:qFormat/>
    <w:rsid w:val="00BE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887">
          <w:marLeft w:val="0"/>
          <w:marRight w:val="0"/>
          <w:marTop w:val="420"/>
          <w:marBottom w:val="0"/>
          <w:divBdr>
            <w:top w:val="single" w:sz="6" w:space="21" w:color="EEEEEE"/>
            <w:left w:val="none" w:sz="0" w:space="0" w:color="auto"/>
            <w:bottom w:val="none" w:sz="0" w:space="2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3</cp:revision>
  <dcterms:created xsi:type="dcterms:W3CDTF">2019-08-16T20:51:00Z</dcterms:created>
  <dcterms:modified xsi:type="dcterms:W3CDTF">2020-03-19T14:08:00Z</dcterms:modified>
</cp:coreProperties>
</file>