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47" w:rsidRPr="00885E47" w:rsidRDefault="00885E47" w:rsidP="00885E47">
      <w:pPr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color w:val="414258"/>
          <w:sz w:val="31"/>
          <w:szCs w:val="31"/>
          <w:lang w:eastAsia="uk-UA"/>
        </w:rPr>
      </w:pPr>
      <w:r w:rsidRPr="00885E47">
        <w:rPr>
          <w:rFonts w:ascii="Segoe UI" w:eastAsia="Times New Roman" w:hAnsi="Segoe UI" w:cs="Segoe UI"/>
          <w:b/>
          <w:bCs/>
          <w:color w:val="414258"/>
          <w:sz w:val="31"/>
          <w:szCs w:val="31"/>
          <w:lang w:eastAsia="uk-UA"/>
        </w:rPr>
        <w:t>Що таке SQL?</w:t>
      </w:r>
    </w:p>
    <w:p w:rsidR="00885E47" w:rsidRPr="00885E47" w:rsidRDefault="00885E47" w:rsidP="00885E47">
      <w:pPr>
        <w:spacing w:after="254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</w:pP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Отже, переходимо до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SQL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.</w:t>
      </w:r>
    </w:p>
    <w:p w:rsidR="00885E47" w:rsidRPr="00885E47" w:rsidRDefault="00885E47" w:rsidP="00885E47">
      <w:pPr>
        <w:spacing w:after="254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</w:pP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SQL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 - проста мова програмування, яка має небагато команд і якій може навчитися будь-який бажаючий. Розшифровується як 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Structured</w:t>
      </w:r>
      <w:proofErr w:type="spellEnd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 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Query</w:t>
      </w:r>
      <w:proofErr w:type="spellEnd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 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Language</w:t>
      </w:r>
      <w:proofErr w:type="spellEnd"/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 - мова структурованих запитів, яка була розроблена для роботи з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БД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, а саме, щоб отримувати/добавляти/змінювати дані, мати можливість опрацьовувати великі масиви інформації та швидко отримувати структуровану та згруповану інформацію. Є багато варіантів мови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SQL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, але у них всіх основні команди майже однакові. Також існує і багато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СУБД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, але основними з них являються: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Microsoft Access, Microsoft SQL Server, 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MySQL</w:t>
      </w:r>
      <w:proofErr w:type="spellEnd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, 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Oracle</w:t>
      </w:r>
      <w:proofErr w:type="spellEnd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 SQL, IBM DB2 SQL, 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PostgreSQL</w:t>
      </w:r>
      <w:proofErr w:type="spellEnd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 та 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Sybase</w:t>
      </w:r>
      <w:proofErr w:type="spellEnd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 </w:t>
      </w:r>
      <w:proofErr w:type="spellStart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Adaptive</w:t>
      </w:r>
      <w:proofErr w:type="spellEnd"/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 xml:space="preserve"> Server SQL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. Щоб працювати з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 SQL 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кодом, нам потрібна буде одна з вище перелічених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СУБД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. Для навчання ми будемо використовувати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СУБД Microsoft Access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.</w:t>
      </w:r>
    </w:p>
    <w:p w:rsidR="00885E47" w:rsidRPr="00885E47" w:rsidRDefault="00885E47" w:rsidP="00885E47">
      <w:pPr>
        <w:spacing w:after="254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</w:pP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SQL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 як і інші мови програмування має свої команди (оператори), за допомогою яких віддаються вказівки для вибірки даних. Щоб розглянути як працюють оператори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SQL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, ми будемо використовувати уявну </w:t>
      </w:r>
      <w:r w:rsidRPr="00885E4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uk-UA"/>
        </w:rPr>
        <w:t>БД</w:t>
      </w:r>
      <w:r w:rsidRPr="00885E47"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  <w:t> з інформацією про реалізовану продукцію:</w:t>
      </w:r>
    </w:p>
    <w:p w:rsidR="00885E47" w:rsidRPr="00885E47" w:rsidRDefault="00885E47" w:rsidP="00885E47">
      <w:pPr>
        <w:spacing w:after="254" w:line="240" w:lineRule="auto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uk-UA"/>
        </w:rPr>
      </w:pPr>
      <w:r>
        <w:rPr>
          <w:rFonts w:ascii="Segoe UI" w:eastAsia="Times New Roman" w:hAnsi="Segoe UI" w:cs="Segoe UI"/>
          <w:noProof/>
          <w:color w:val="333333"/>
          <w:sz w:val="24"/>
          <w:szCs w:val="24"/>
          <w:lang w:eastAsia="uk-UA"/>
        </w:rPr>
        <w:drawing>
          <wp:inline distT="0" distB="0" distL="0" distR="0">
            <wp:extent cx="5873750" cy="3054985"/>
            <wp:effectExtent l="19050" t="0" r="0" b="0"/>
            <wp:docPr id="1" name="Рисунок 1" descr="http://moonexcel.com.ua/images/sql1_u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onexcel.com.ua/images/sql1_ua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05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Найпершим та найголовнішим оператором в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 являється </w:t>
      </w:r>
      <w:r>
        <w:rPr>
          <w:rStyle w:val="a7"/>
          <w:rFonts w:ascii="Segoe UI" w:hAnsi="Segoe UI" w:cs="Segoe UI"/>
          <w:b/>
          <w:bCs/>
          <w:color w:val="333333"/>
        </w:rPr>
        <w:t>SELECT</w:t>
      </w:r>
      <w:r>
        <w:rPr>
          <w:rFonts w:ascii="Segoe UI" w:hAnsi="Segoe UI" w:cs="Segoe UI"/>
          <w:color w:val="333333"/>
        </w:rPr>
        <w:t>. З його допомогою ми можемо відбирати необхідні нам поля з даними в таблиці.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1. Вибірка окремих полів.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Style w:val="blue"/>
          <w:rFonts w:ascii="Segoe UI" w:hAnsi="Segoe UI" w:cs="Segoe UI"/>
          <w:b/>
          <w:bCs/>
          <w:color w:val="0000FF"/>
        </w:rPr>
        <w:t> FROM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>
            <wp:extent cx="1559560" cy="2108200"/>
            <wp:effectExtent l="19050" t="0" r="2540" b="0"/>
            <wp:docPr id="3" name="Рисунок 3" descr="http://moonexcel.com.ua/images/sql1_u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onexcel.com.ua/images/sql1_ua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56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Бачимо, що наш </w:t>
      </w:r>
      <w:r>
        <w:rPr>
          <w:rStyle w:val="a4"/>
          <w:rFonts w:ascii="Segoe UI" w:hAnsi="Segoe UI" w:cs="Segoe UI"/>
          <w:color w:val="333333"/>
        </w:rPr>
        <w:t>SQL запит</w:t>
      </w:r>
      <w:r>
        <w:rPr>
          <w:rFonts w:ascii="Segoe UI" w:hAnsi="Segoe UI" w:cs="Segoe UI"/>
          <w:color w:val="333333"/>
        </w:rPr>
        <w:t> відібрав колонку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Fonts w:ascii="Segoe UI" w:hAnsi="Segoe UI" w:cs="Segoe UI"/>
          <w:color w:val="333333"/>
        </w:rPr>
        <w:t> з таблиці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2. Вибірка кількох полів.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Припустимо, нам необхідно вибрати назву та кількість реалізованого товару. Для цього просто перераховуємо необхідні поля через кому: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, </w:t>
      </w:r>
      <w:proofErr w:type="spellStart"/>
      <w:r>
        <w:rPr>
          <w:rStyle w:val="a4"/>
          <w:rFonts w:ascii="Segoe UI" w:hAnsi="Segoe UI" w:cs="Segoe UI"/>
          <w:color w:val="333333"/>
        </w:rPr>
        <w:t>Quantity</w:t>
      </w:r>
      <w:proofErr w:type="spellEnd"/>
      <w:r>
        <w:rPr>
          <w:rStyle w:val="blue"/>
          <w:rFonts w:ascii="Segoe UI" w:hAnsi="Segoe UI" w:cs="Segoe UI"/>
          <w:b/>
          <w:bCs/>
          <w:color w:val="0000FF"/>
        </w:rPr>
        <w:t> FROM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1990090" cy="2291080"/>
            <wp:effectExtent l="19050" t="0" r="0" b="0"/>
            <wp:docPr id="4" name="Рисунок 4" descr="http://moonexcel.com.ua/images/sql1_u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onexcel.com.ua/images/sql1_ua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3. Вибірка всіх стовпців.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Якщо ж нам необхідно отримати всю таблицю зі всіма полями, тоді просто ставимо знак зірочка (</w:t>
      </w:r>
      <w:r>
        <w:rPr>
          <w:rStyle w:val="a4"/>
          <w:rFonts w:ascii="Segoe UI" w:hAnsi="Segoe UI" w:cs="Segoe UI"/>
          <w:color w:val="333333"/>
        </w:rPr>
        <w:t>*</w:t>
      </w:r>
      <w:r>
        <w:rPr>
          <w:rFonts w:ascii="Segoe UI" w:hAnsi="Segoe UI" w:cs="Segoe UI"/>
          <w:color w:val="333333"/>
        </w:rPr>
        <w:t>):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 </w:t>
      </w:r>
      <w:r>
        <w:rPr>
          <w:rStyle w:val="a4"/>
          <w:rFonts w:ascii="Segoe UI" w:hAnsi="Segoe UI" w:cs="Segoe UI"/>
          <w:color w:val="333333"/>
        </w:rPr>
        <w:t>*</w:t>
      </w:r>
      <w:r>
        <w:rPr>
          <w:rStyle w:val="blue"/>
          <w:rFonts w:ascii="Segoe UI" w:hAnsi="Segoe UI" w:cs="Segoe UI"/>
          <w:b/>
          <w:bCs/>
          <w:color w:val="0000FF"/>
        </w:rPr>
        <w:t> FROM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>
            <wp:extent cx="5873750" cy="3054985"/>
            <wp:effectExtent l="19050" t="0" r="0" b="0"/>
            <wp:docPr id="5" name="Рисунок 5" descr="http://moonexcel.com.ua/images/sql1_ua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onexcel.com.ua/images/sql1_ua_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0" cy="305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Вітаю, Ви зробили перші </w:t>
      </w:r>
      <w:r>
        <w:rPr>
          <w:rStyle w:val="a4"/>
          <w:rFonts w:ascii="Segoe UI" w:hAnsi="Segoe UI" w:cs="Segoe UI"/>
          <w:color w:val="333333"/>
        </w:rPr>
        <w:t>SQL запити</w:t>
      </w:r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333333"/>
        </w:rPr>
        <w:t>PS. </w:t>
      </w:r>
      <w:r>
        <w:rPr>
          <w:rFonts w:ascii="Segoe UI" w:hAnsi="Segoe UI" w:cs="Segoe UI"/>
          <w:color w:val="333333"/>
        </w:rPr>
        <w:t>Всі оператори в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 нечутливі до регістру, тому ви можете їх писати як великими буквами, так і маленькими (як правило, їх прийнято писати великими буквами, щоб розрізняти від назв полів та таблиць). Назви же таблиць та полів є навпаки чутливими до регістру та мають писатися точно як в </w:t>
      </w:r>
      <w:r>
        <w:rPr>
          <w:rStyle w:val="a4"/>
          <w:rFonts w:ascii="Segoe UI" w:hAnsi="Segoe UI" w:cs="Segoe UI"/>
          <w:color w:val="333333"/>
        </w:rPr>
        <w:t>БД</w:t>
      </w:r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 майбутньому нам може знадобитися посортувати нашу вибірку - в алфавітному порядку для тексту чи по зростанню/спаданню - для цифрових значень. Для таких цілей в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 є спеціальний оператор </w:t>
      </w:r>
      <w:r>
        <w:rPr>
          <w:rStyle w:val="a7"/>
          <w:rFonts w:ascii="Segoe UI" w:hAnsi="Segoe UI" w:cs="Segoe UI"/>
          <w:b/>
          <w:bCs/>
          <w:color w:val="333333"/>
        </w:rPr>
        <w:t>ORDER BY</w:t>
      </w:r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1. Сортування вибраних даних.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Давайте усю нашу таблицю посортуємо по сумі реалізації продукції, а саме по стовпцю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ORDER BY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>
            <wp:extent cx="5540375" cy="2656840"/>
            <wp:effectExtent l="19050" t="0" r="3175" b="0"/>
            <wp:docPr id="9" name="Рисунок 9" descr="http://moonexcel.com.ua/images/sql1_u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oonexcel.com.ua/images/sql1_ua_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Бачимо, що запит посортував записи по зростанню в полі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. Обов'язково потрібно дотримуватись послідовності розташування операторів, тобто оператор </w:t>
      </w:r>
      <w:r>
        <w:rPr>
          <w:rStyle w:val="a7"/>
          <w:rFonts w:ascii="Segoe UI" w:hAnsi="Segoe UI" w:cs="Segoe UI"/>
          <w:b/>
          <w:bCs/>
          <w:color w:val="333333"/>
        </w:rPr>
        <w:t>ORDER BY</w:t>
      </w:r>
      <w:r>
        <w:rPr>
          <w:rFonts w:ascii="Segoe UI" w:hAnsi="Segoe UI" w:cs="Segoe UI"/>
          <w:color w:val="333333"/>
        </w:rPr>
        <w:t> має йти в самому кінці запиту. В іншому випадку буде отримане повідомлення про помилку.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Також, особливістю оператора </w:t>
      </w:r>
      <w:r>
        <w:rPr>
          <w:rStyle w:val="a7"/>
          <w:rFonts w:ascii="Segoe UI" w:hAnsi="Segoe UI" w:cs="Segoe UI"/>
          <w:b/>
          <w:bCs/>
          <w:color w:val="333333"/>
        </w:rPr>
        <w:t>ORDER BY</w:t>
      </w:r>
      <w:r>
        <w:rPr>
          <w:rFonts w:ascii="Segoe UI" w:hAnsi="Segoe UI" w:cs="Segoe UI"/>
          <w:color w:val="333333"/>
        </w:rPr>
        <w:t> є те, що він може сортувати дані по полю, якого ми не вибирали у запиті, тобто достатньо щоб воно взагалі було в </w:t>
      </w:r>
      <w:r>
        <w:rPr>
          <w:rStyle w:val="a4"/>
          <w:rFonts w:ascii="Segoe UI" w:hAnsi="Segoe UI" w:cs="Segoe UI"/>
          <w:color w:val="333333"/>
        </w:rPr>
        <w:t>БД</w:t>
      </w:r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2. Сортування за кількома полями.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Тепер посортуємо наш приклад додатково за ще одним полем. Нехай це буде поле 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  <w:r>
        <w:rPr>
          <w:rFonts w:ascii="Segoe UI" w:hAnsi="Segoe UI" w:cs="Segoe UI"/>
          <w:color w:val="333333"/>
        </w:rPr>
        <w:t>, яке відображає місце реалізації продукції.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ORDER BY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, 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61965" cy="2463800"/>
            <wp:effectExtent l="19050" t="0" r="635" b="0"/>
            <wp:docPr id="10" name="Рисунок 10" descr="http://moonexcel.com.ua/images/sql1_ua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oonexcel.com.ua/images/sql1_ua_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65" cy="246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Черговість сортування буде залежати від порядку розташування полів в запиті. Тобто, в нашому випадку спочатку дані будуть посортовані по колонці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, а потім по 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lastRenderedPageBreak/>
        <w:t>3. Напрямок сортування.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Незважаючи на те, що по замовчуванню оператор </w:t>
      </w:r>
      <w:r>
        <w:rPr>
          <w:rStyle w:val="a4"/>
          <w:rFonts w:ascii="Segoe UI" w:hAnsi="Segoe UI" w:cs="Segoe UI"/>
          <w:i/>
          <w:iCs/>
          <w:color w:val="333333"/>
        </w:rPr>
        <w:t>ORDER BY</w:t>
      </w:r>
      <w:r>
        <w:rPr>
          <w:rFonts w:ascii="Segoe UI" w:hAnsi="Segoe UI" w:cs="Segoe UI"/>
          <w:color w:val="333333"/>
        </w:rPr>
        <w:t> сортує по зростанню, ми можемо також прописати сортування значень по спаданню. Для цього в кінці кожного поля проставляємо оператор </w:t>
      </w:r>
      <w:r>
        <w:rPr>
          <w:rStyle w:val="a7"/>
          <w:rFonts w:ascii="Segoe UI" w:hAnsi="Segoe UI" w:cs="Segoe UI"/>
          <w:b/>
          <w:bCs/>
          <w:color w:val="333333"/>
        </w:rPr>
        <w:t>DESC</w:t>
      </w:r>
      <w:r>
        <w:rPr>
          <w:rFonts w:ascii="Segoe UI" w:hAnsi="Segoe UI" w:cs="Segoe UI"/>
          <w:color w:val="333333"/>
        </w:rPr>
        <w:t> (що є скороченням від слова </w:t>
      </w:r>
      <w:r>
        <w:rPr>
          <w:rStyle w:val="a7"/>
          <w:rFonts w:ascii="Segoe UI" w:hAnsi="Segoe UI" w:cs="Segoe UI"/>
          <w:b/>
          <w:bCs/>
          <w:color w:val="333333"/>
        </w:rPr>
        <w:t>DESCENDING).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ORDER BY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DESC</w:t>
      </w:r>
      <w:r>
        <w:rPr>
          <w:rStyle w:val="a4"/>
          <w:rFonts w:ascii="Segoe UI" w:hAnsi="Segoe UI" w:cs="Segoe UI"/>
          <w:color w:val="333333"/>
        </w:rPr>
        <w:t xml:space="preserve">, 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51170" cy="2656840"/>
            <wp:effectExtent l="19050" t="0" r="0" b="0"/>
            <wp:docPr id="11" name="Рисунок 11" descr="http://moonexcel.com.ua/images/sql1_ua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oonexcel.com.ua/images/sql1_ua_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170" cy="265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 даному прикладі, значення в полі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 були посортовані по спаданню, а в полі 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  <w:r>
        <w:rPr>
          <w:rFonts w:ascii="Segoe UI" w:hAnsi="Segoe UI" w:cs="Segoe UI"/>
          <w:color w:val="333333"/>
        </w:rPr>
        <w:t> - по зростанню. Оператор </w:t>
      </w:r>
      <w:r>
        <w:rPr>
          <w:rStyle w:val="a4"/>
          <w:rFonts w:ascii="Segoe UI" w:hAnsi="Segoe UI" w:cs="Segoe UI"/>
          <w:i/>
          <w:iCs/>
          <w:color w:val="333333"/>
        </w:rPr>
        <w:t>DESC</w:t>
      </w:r>
      <w:r>
        <w:rPr>
          <w:rFonts w:ascii="Segoe UI" w:hAnsi="Segoe UI" w:cs="Segoe UI"/>
          <w:color w:val="333333"/>
        </w:rPr>
        <w:t> застосовується лише для одного стовпця, тому при потребі його потрібно прописувати після кожного поля, яке приймає участь у сортуванні.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 більшості випадків необхідно отримувати не всі записи, а лише ті, які відповідають певним критеріям. Тому для здійснення фільтрації вибірки в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 є спеціальний оператор </w:t>
      </w:r>
      <w:r>
        <w:rPr>
          <w:rStyle w:val="a7"/>
          <w:rFonts w:ascii="Segoe UI" w:hAnsi="Segoe UI" w:cs="Segoe UI"/>
          <w:b/>
          <w:bCs/>
          <w:color w:val="333333"/>
        </w:rPr>
        <w:t>WHERE</w:t>
      </w:r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1. Просте фільтрування оператором WHERE.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Давайте з нашої таблиці, наприклад, відберемо записи, які стосуються лише певного товару. Для цього ми зазначимо додатковий параметр відбору, який фільтруватиме значення по колонці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4"/>
        <w:jc w:val="both"/>
        <w:rPr>
          <w:rFonts w:ascii="Segoe UI" w:hAnsi="Segoe UI" w:cs="Segoe UI"/>
          <w:color w:val="003366"/>
        </w:rPr>
      </w:pPr>
      <w:r>
        <w:rPr>
          <w:rFonts w:ascii="Segoe UI" w:hAnsi="Segoe UI" w:cs="Segoe UI"/>
          <w:color w:val="003366"/>
        </w:rPr>
        <w:t>Приклад запиту для відбору текстових значень: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 xml:space="preserve">= </w:t>
      </w:r>
      <w:proofErr w:type="spellStart"/>
      <w:r>
        <w:rPr>
          <w:rStyle w:val="a7"/>
          <w:rFonts w:ascii="Segoe UI" w:hAnsi="Segoe UI" w:cs="Segoe UI"/>
          <w:color w:val="333333"/>
        </w:rPr>
        <w:t>'Bikes'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>
            <wp:extent cx="5529580" cy="3205480"/>
            <wp:effectExtent l="19050" t="0" r="0" b="0"/>
            <wp:docPr id="15" name="Рисунок 15" descr="http://moonexcel.com.ua/images/sql1_ua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oonexcel.com.ua/images/sql1_ua_7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Як бачимо, умова відбору взята в одинарні лапки, що є обов'язковим при фільтруванні текстових значень. При фільтруванні числових значень лапки не потрібні.</w:t>
      </w:r>
    </w:p>
    <w:p w:rsidR="00885E47" w:rsidRDefault="00885E47" w:rsidP="00885E47">
      <w:pPr>
        <w:pStyle w:val="4"/>
        <w:jc w:val="both"/>
        <w:rPr>
          <w:rFonts w:ascii="Segoe UI" w:hAnsi="Segoe UI" w:cs="Segoe UI"/>
          <w:color w:val="003366"/>
        </w:rPr>
      </w:pPr>
      <w:r>
        <w:rPr>
          <w:rFonts w:ascii="Segoe UI" w:hAnsi="Segoe UI" w:cs="Segoe UI"/>
          <w:color w:val="003366"/>
        </w:rPr>
        <w:t>Приклад запиту для відбору числових значень: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 &gt; </w:t>
      </w:r>
      <w:r>
        <w:rPr>
          <w:rStyle w:val="a7"/>
          <w:rFonts w:ascii="Segoe UI" w:hAnsi="Segoe UI" w:cs="Segoe UI"/>
          <w:color w:val="333333"/>
        </w:rPr>
        <w:t>40000</w:t>
      </w:r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ORDER BY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29580" cy="2442210"/>
            <wp:effectExtent l="19050" t="0" r="0" b="0"/>
            <wp:docPr id="16" name="Рисунок 16" descr="http://moonexcel.com.ua/images/sql1_u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oonexcel.com.ua/images/sql1_ua_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 цьому прикладі ми відібрали записи, в яких виручка від реалізації становила більше </w:t>
      </w:r>
      <w:r>
        <w:rPr>
          <w:rStyle w:val="a4"/>
          <w:rFonts w:ascii="Segoe UI" w:hAnsi="Segoe UI" w:cs="Segoe UI"/>
          <w:color w:val="333333"/>
        </w:rPr>
        <w:t>40 тис. $ </w:t>
      </w:r>
      <w:r>
        <w:rPr>
          <w:rFonts w:ascii="Segoe UI" w:hAnsi="Segoe UI" w:cs="Segoe UI"/>
          <w:color w:val="333333"/>
        </w:rPr>
        <w:t>та, додатково, всі записи посортували по зростанню по полю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Style w:val="a4"/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 таблиці нижче, зазначено перелік умовних операторів, які підтримуються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:</w:t>
      </w:r>
    </w:p>
    <w:tbl>
      <w:tblPr>
        <w:tblW w:w="553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0"/>
        <w:gridCol w:w="2775"/>
      </w:tblGrid>
      <w:tr w:rsidR="00885E47" w:rsidTr="00885E47">
        <w:trPr>
          <w:tblCellSpacing w:w="15" w:type="dxa"/>
        </w:trPr>
        <w:tc>
          <w:tcPr>
            <w:tcW w:w="2640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a4"/>
                <w:color w:val="333333"/>
              </w:rPr>
              <w:t>Знак операції</w:t>
            </w:r>
          </w:p>
        </w:tc>
        <w:tc>
          <w:tcPr>
            <w:tcW w:w="2655" w:type="dxa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jc w:val="center"/>
              <w:rPr>
                <w:color w:val="333333"/>
                <w:sz w:val="24"/>
                <w:szCs w:val="24"/>
              </w:rPr>
            </w:pPr>
            <w:r>
              <w:rPr>
                <w:rStyle w:val="a4"/>
                <w:color w:val="333333"/>
              </w:rPr>
              <w:t>Значення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lastRenderedPageBreak/>
              <w:t>=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Дорівнює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&lt;&gt;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Не дорівнює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&lt;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Менше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&lt;=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Менше або рівне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&gt;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Більше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&gt;=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Більше або рівне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BETWEEN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Між двома значеннями</w:t>
            </w:r>
          </w:p>
        </w:tc>
      </w:tr>
      <w:tr w:rsidR="00885E47" w:rsidTr="00885E47">
        <w:trPr>
          <w:tblCellSpacing w:w="15" w:type="dxa"/>
        </w:trPr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IS NULL</w:t>
            </w:r>
          </w:p>
        </w:tc>
        <w:tc>
          <w:tcPr>
            <w:tcW w:w="0" w:type="auto"/>
            <w:tcBorders>
              <w:top w:val="single" w:sz="6" w:space="0" w:color="F6F6F6"/>
              <w:left w:val="single" w:sz="6" w:space="0" w:color="F6F6F6"/>
              <w:bottom w:val="single" w:sz="6" w:space="0" w:color="F6F6F6"/>
              <w:right w:val="single" w:sz="6" w:space="0" w:color="F6F6F6"/>
            </w:tcBorders>
            <w:shd w:val="clear" w:color="auto" w:fill="EEEEEE"/>
            <w:tcMar>
              <w:top w:w="51" w:type="dxa"/>
              <w:left w:w="102" w:type="dxa"/>
              <w:bottom w:w="51" w:type="dxa"/>
              <w:right w:w="102" w:type="dxa"/>
            </w:tcMar>
            <w:vAlign w:val="center"/>
            <w:hideMark/>
          </w:tcPr>
          <w:p w:rsidR="00885E47" w:rsidRDefault="00885E47">
            <w:pPr>
              <w:spacing w:after="25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</w:rPr>
              <w:t>Відсутній запис</w:t>
            </w:r>
          </w:p>
        </w:tc>
      </w:tr>
    </w:tbl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2. Фільтрування по діапазону значень (</w:t>
      </w:r>
      <w:r>
        <w:rPr>
          <w:rStyle w:val="a4"/>
          <w:rFonts w:ascii="Segoe UI" w:hAnsi="Segoe UI" w:cs="Segoe UI"/>
          <w:b/>
          <w:bCs/>
          <w:color w:val="414258"/>
          <w:sz w:val="31"/>
          <w:szCs w:val="31"/>
        </w:rPr>
        <w:t>BETWEEN</w:t>
      </w:r>
      <w:r>
        <w:rPr>
          <w:rFonts w:ascii="Segoe UI" w:hAnsi="Segoe UI" w:cs="Segoe UI"/>
          <w:color w:val="414258"/>
          <w:sz w:val="31"/>
          <w:szCs w:val="31"/>
        </w:rPr>
        <w:t>).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Для відбору даних, які лежать в певному діапазоні, використовується оператор </w:t>
      </w:r>
      <w:r>
        <w:rPr>
          <w:rStyle w:val="a4"/>
          <w:rFonts w:ascii="Segoe UI" w:hAnsi="Segoe UI" w:cs="Segoe UI"/>
          <w:color w:val="333333"/>
        </w:rPr>
        <w:t>BETWEEN</w:t>
      </w:r>
      <w:r>
        <w:rPr>
          <w:rFonts w:ascii="Segoe UI" w:hAnsi="Segoe UI" w:cs="Segoe UI"/>
          <w:color w:val="333333"/>
        </w:rPr>
        <w:t>. В наступному запиті будуть відібрані усі значення, які лежать в межах від </w:t>
      </w:r>
      <w:r>
        <w:rPr>
          <w:rStyle w:val="a7"/>
          <w:rFonts w:ascii="Segoe UI" w:hAnsi="Segoe UI" w:cs="Segoe UI"/>
          <w:b/>
          <w:bCs/>
          <w:color w:val="333333"/>
        </w:rPr>
        <w:t>1000$</w:t>
      </w:r>
      <w:r>
        <w:rPr>
          <w:rFonts w:ascii="Segoe UI" w:hAnsi="Segoe UI" w:cs="Segoe UI"/>
          <w:color w:val="333333"/>
        </w:rPr>
        <w:t> до </w:t>
      </w:r>
      <w:r>
        <w:rPr>
          <w:rStyle w:val="a7"/>
          <w:rFonts w:ascii="Segoe UI" w:hAnsi="Segoe UI" w:cs="Segoe UI"/>
          <w:b/>
          <w:bCs/>
          <w:color w:val="333333"/>
        </w:rPr>
        <w:t>2000$</w:t>
      </w:r>
      <w:r>
        <w:rPr>
          <w:rFonts w:ascii="Segoe UI" w:hAnsi="Segoe UI" w:cs="Segoe UI"/>
          <w:color w:val="333333"/>
        </w:rPr>
        <w:t> включно, в полі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blue"/>
          <w:rFonts w:ascii="Segoe UI" w:hAnsi="Segoe UI" w:cs="Segoe UI"/>
          <w:b/>
          <w:bCs/>
          <w:color w:val="0000FF"/>
        </w:rPr>
        <w:t> WHERE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BETWEEN</w:t>
      </w:r>
      <w:r>
        <w:rPr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>1000</w:t>
      </w:r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AND</w:t>
      </w:r>
      <w:r>
        <w:rPr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>2000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29580" cy="914400"/>
            <wp:effectExtent l="19050" t="0" r="0" b="0"/>
            <wp:docPr id="17" name="Рисунок 17" descr="http://moonexcel.com.ua/images/sql1_ua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oonexcel.com.ua/images/sql1_ua_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Черговість сортування буде залежати від порядку розташування полів в запиті. Тобто, в нашому випадку спочатку дані будуть посортовані по колонці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, а потім по 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3. Вибірка порожніх записів (</w:t>
      </w:r>
      <w:r>
        <w:rPr>
          <w:rStyle w:val="a4"/>
          <w:rFonts w:ascii="Segoe UI" w:hAnsi="Segoe UI" w:cs="Segoe UI"/>
          <w:b/>
          <w:bCs/>
          <w:color w:val="414258"/>
          <w:sz w:val="31"/>
          <w:szCs w:val="31"/>
        </w:rPr>
        <w:t>IS NULL</w:t>
      </w:r>
      <w:r>
        <w:rPr>
          <w:rFonts w:ascii="Segoe UI" w:hAnsi="Segoe UI" w:cs="Segoe UI"/>
          <w:color w:val="414258"/>
          <w:sz w:val="31"/>
          <w:szCs w:val="31"/>
        </w:rPr>
        <w:t>).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 існує спеціальний оператор для вибірки порожніх записів (</w:t>
      </w:r>
      <w:proofErr w:type="spellStart"/>
      <w:r>
        <w:rPr>
          <w:rFonts w:ascii="Segoe UI" w:hAnsi="Segoe UI" w:cs="Segoe UI"/>
          <w:color w:val="333333"/>
        </w:rPr>
        <w:t>називаєьбся</w:t>
      </w:r>
      <w:proofErr w:type="spellEnd"/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333333"/>
        </w:rPr>
        <w:t>NULL</w:t>
      </w:r>
      <w:r>
        <w:rPr>
          <w:rFonts w:ascii="Segoe UI" w:hAnsi="Segoe UI" w:cs="Segoe UI"/>
          <w:color w:val="333333"/>
        </w:rPr>
        <w:t>). Порожнім записом вважається будь-яка комірка в таблиці, в яку не введено жодного символу. Якщо в комірку введено </w:t>
      </w:r>
      <w:r>
        <w:rPr>
          <w:rStyle w:val="a4"/>
          <w:rFonts w:ascii="Segoe UI" w:hAnsi="Segoe UI" w:cs="Segoe UI"/>
          <w:color w:val="333333"/>
        </w:rPr>
        <w:t>0</w:t>
      </w:r>
      <w:r>
        <w:rPr>
          <w:rFonts w:ascii="Segoe UI" w:hAnsi="Segoe UI" w:cs="Segoe UI"/>
          <w:color w:val="333333"/>
        </w:rPr>
        <w:t> або </w:t>
      </w:r>
      <w:r>
        <w:rPr>
          <w:rStyle w:val="a4"/>
          <w:rFonts w:ascii="Segoe UI" w:hAnsi="Segoe UI" w:cs="Segoe UI"/>
          <w:color w:val="333333"/>
        </w:rPr>
        <w:t>пробіл</w:t>
      </w:r>
      <w:r>
        <w:rPr>
          <w:rFonts w:ascii="Segoe UI" w:hAnsi="Segoe UI" w:cs="Segoe UI"/>
          <w:color w:val="333333"/>
        </w:rPr>
        <w:t>, то вважається, що поле заповнене.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blue"/>
          <w:rFonts w:ascii="Segoe UI" w:hAnsi="Segoe UI" w:cs="Segoe UI"/>
          <w:b/>
          <w:bCs/>
          <w:color w:val="0000FF"/>
        </w:rPr>
        <w:t> WHERE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Style w:val="a7"/>
          <w:rFonts w:ascii="Segoe UI" w:hAnsi="Segoe UI" w:cs="Segoe UI"/>
          <w:b/>
          <w:bCs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IS NULL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>
            <wp:extent cx="5529580" cy="548640"/>
            <wp:effectExtent l="19050" t="0" r="0" b="0"/>
            <wp:docPr id="18" name="Рисунок 18" descr="http://moonexcel.com.ua/images/sql1_ua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oonexcel.com.ua/images/sql1_ua_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 прикладі вище, ми навмисне видалили два значення в полі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, щоб продемонструвати роботу оператора </w:t>
      </w:r>
      <w:r>
        <w:rPr>
          <w:rStyle w:val="a4"/>
          <w:rFonts w:ascii="Segoe UI" w:hAnsi="Segoe UI" w:cs="Segoe UI"/>
          <w:color w:val="333333"/>
        </w:rPr>
        <w:t>NULL</w:t>
      </w:r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4. Розширене фільтрування (</w:t>
      </w:r>
      <w:r>
        <w:rPr>
          <w:rStyle w:val="a4"/>
          <w:rFonts w:ascii="Segoe UI" w:hAnsi="Segoe UI" w:cs="Segoe UI"/>
          <w:b/>
          <w:bCs/>
          <w:color w:val="414258"/>
          <w:sz w:val="31"/>
          <w:szCs w:val="31"/>
        </w:rPr>
        <w:t>AND, OR</w:t>
      </w:r>
      <w:r>
        <w:rPr>
          <w:rFonts w:ascii="Segoe UI" w:hAnsi="Segoe UI" w:cs="Segoe UI"/>
          <w:color w:val="414258"/>
          <w:sz w:val="31"/>
          <w:szCs w:val="31"/>
        </w:rPr>
        <w:t>).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Мова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 xml:space="preserve"> не обмежується фільтруванням по одній умові, для власних цілей ви можете </w:t>
      </w:r>
      <w:proofErr w:type="spellStart"/>
      <w:r>
        <w:rPr>
          <w:rFonts w:ascii="Segoe UI" w:hAnsi="Segoe UI" w:cs="Segoe UI"/>
          <w:color w:val="333333"/>
        </w:rPr>
        <w:t>викоритсовувати</w:t>
      </w:r>
      <w:proofErr w:type="spellEnd"/>
      <w:r>
        <w:rPr>
          <w:rFonts w:ascii="Segoe UI" w:hAnsi="Segoe UI" w:cs="Segoe UI"/>
          <w:color w:val="333333"/>
        </w:rPr>
        <w:t xml:space="preserve"> досить складні конструкції для вибірки даних одночасно по багатьом критеріям. Для цього в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 є додаткові оператори, які розширюють можливості оператора </w:t>
      </w:r>
      <w:r>
        <w:rPr>
          <w:rStyle w:val="a4"/>
          <w:rFonts w:ascii="Segoe UI" w:hAnsi="Segoe UI" w:cs="Segoe UI"/>
          <w:color w:val="333333"/>
        </w:rPr>
        <w:t>WHERE</w:t>
      </w:r>
      <w:r>
        <w:rPr>
          <w:rFonts w:ascii="Segoe UI" w:hAnsi="Segoe UI" w:cs="Segoe UI"/>
          <w:color w:val="333333"/>
        </w:rPr>
        <w:t>. Такими операторами являються: </w:t>
      </w:r>
      <w:r>
        <w:rPr>
          <w:rStyle w:val="a4"/>
          <w:rFonts w:ascii="Segoe UI" w:hAnsi="Segoe UI" w:cs="Segoe UI"/>
          <w:color w:val="333333"/>
        </w:rPr>
        <w:t>AND, OR, IN, NOT</w:t>
      </w:r>
      <w:r>
        <w:rPr>
          <w:rFonts w:ascii="Segoe UI" w:hAnsi="Segoe UI" w:cs="Segoe UI"/>
          <w:color w:val="333333"/>
        </w:rPr>
        <w:t>. Наведемо кілька прикладів роботи даних операторів.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 </w:t>
      </w:r>
      <w:proofErr w:type="spellStart"/>
      <w:r>
        <w:rPr>
          <w:rStyle w:val="a4"/>
          <w:rFonts w:ascii="Segoe UI" w:hAnsi="Segoe UI" w:cs="Segoe UI"/>
          <w:color w:val="333333"/>
        </w:rPr>
        <w:t>Amount</w:t>
      </w:r>
      <w:proofErr w:type="spellEnd"/>
      <w:r>
        <w:rPr>
          <w:rFonts w:ascii="Segoe UI" w:hAnsi="Segoe UI" w:cs="Segoe UI"/>
          <w:color w:val="333333"/>
        </w:rPr>
        <w:t> &gt; </w:t>
      </w:r>
      <w:r>
        <w:rPr>
          <w:rStyle w:val="a7"/>
          <w:rFonts w:ascii="Segoe UI" w:hAnsi="Segoe UI" w:cs="Segoe UI"/>
          <w:color w:val="333333"/>
        </w:rPr>
        <w:t>40000</w:t>
      </w:r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AND</w:t>
      </w:r>
      <w:r>
        <w:rPr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  <w:r>
        <w:rPr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 xml:space="preserve">= </w:t>
      </w:r>
      <w:proofErr w:type="spellStart"/>
      <w:r>
        <w:rPr>
          <w:rStyle w:val="a7"/>
          <w:rFonts w:ascii="Segoe UI" w:hAnsi="Segoe UI" w:cs="Segoe UI"/>
          <w:color w:val="333333"/>
        </w:rPr>
        <w:t>'Toronto'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29580" cy="1678305"/>
            <wp:effectExtent l="19050" t="0" r="0" b="0"/>
            <wp:docPr id="19" name="Рисунок 19" descr="http://moonexcel.com.ua/images/sql1_ua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oonexcel.com.ua/images/sql1_ua_1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 </w:t>
      </w:r>
      <w:proofErr w:type="spellStart"/>
      <w:r>
        <w:rPr>
          <w:rStyle w:val="a4"/>
          <w:rFonts w:ascii="Segoe UI" w:hAnsi="Segoe UI" w:cs="Segoe UI"/>
          <w:color w:val="333333"/>
        </w:rPr>
        <w:t>Month</w:t>
      </w:r>
      <w:r>
        <w:rPr>
          <w:rStyle w:val="a7"/>
          <w:rFonts w:ascii="Segoe UI" w:hAnsi="Segoe UI" w:cs="Segoe UI"/>
          <w:color w:val="333333"/>
        </w:rPr>
        <w:t>=</w:t>
      </w:r>
      <w:proofErr w:type="spellEnd"/>
      <w:r>
        <w:rPr>
          <w:rStyle w:val="a7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7"/>
          <w:rFonts w:ascii="Segoe UI" w:hAnsi="Segoe UI" w:cs="Segoe UI"/>
          <w:color w:val="333333"/>
        </w:rPr>
        <w:t>'April'</w:t>
      </w:r>
      <w:proofErr w:type="spellEnd"/>
      <w:r>
        <w:rPr>
          <w:rStyle w:val="a7"/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OR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Month</w:t>
      </w:r>
      <w:r>
        <w:rPr>
          <w:rStyle w:val="a7"/>
          <w:rFonts w:ascii="Segoe UI" w:hAnsi="Segoe UI" w:cs="Segoe UI"/>
          <w:color w:val="333333"/>
        </w:rPr>
        <w:t>=</w:t>
      </w:r>
      <w:proofErr w:type="spellEnd"/>
      <w:r>
        <w:rPr>
          <w:rStyle w:val="a7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7"/>
          <w:rFonts w:ascii="Segoe UI" w:hAnsi="Segoe UI" w:cs="Segoe UI"/>
          <w:color w:val="333333"/>
        </w:rPr>
        <w:t>'March'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18785" cy="2259330"/>
            <wp:effectExtent l="19050" t="0" r="5715" b="0"/>
            <wp:docPr id="20" name="Рисунок 20" descr="http://moonexcel.com.ua/images/sql1_ua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oonexcel.com.ua/images/sql1_ua_1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785" cy="225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Давайте об'єднаємо оператори </w:t>
      </w:r>
      <w:r>
        <w:rPr>
          <w:rStyle w:val="a4"/>
          <w:rFonts w:ascii="Segoe UI" w:hAnsi="Segoe UI" w:cs="Segoe UI"/>
          <w:color w:val="333333"/>
        </w:rPr>
        <w:t>AND</w:t>
      </w:r>
      <w:r>
        <w:rPr>
          <w:rFonts w:ascii="Segoe UI" w:hAnsi="Segoe UI" w:cs="Segoe UI"/>
          <w:color w:val="333333"/>
        </w:rPr>
        <w:t> та </w:t>
      </w:r>
      <w:r>
        <w:rPr>
          <w:rStyle w:val="a4"/>
          <w:rFonts w:ascii="Segoe UI" w:hAnsi="Segoe UI" w:cs="Segoe UI"/>
          <w:color w:val="333333"/>
        </w:rPr>
        <w:t>OR</w:t>
      </w:r>
      <w:r>
        <w:rPr>
          <w:rFonts w:ascii="Segoe UI" w:hAnsi="Segoe UI" w:cs="Segoe UI"/>
          <w:color w:val="333333"/>
        </w:rPr>
        <w:t>. Для цього зробимо вибірку велосипедів (</w:t>
      </w:r>
      <w:proofErr w:type="spellStart"/>
      <w:r>
        <w:rPr>
          <w:rStyle w:val="a4"/>
          <w:rFonts w:ascii="Segoe UI" w:hAnsi="Segoe UI" w:cs="Segoe UI"/>
          <w:i/>
          <w:iCs/>
          <w:color w:val="333333"/>
        </w:rPr>
        <w:t>Bikes</w:t>
      </w:r>
      <w:proofErr w:type="spellEnd"/>
      <w:r>
        <w:rPr>
          <w:rFonts w:ascii="Segoe UI" w:hAnsi="Segoe UI" w:cs="Segoe UI"/>
          <w:color w:val="333333"/>
        </w:rPr>
        <w:t>) та ковзанів (</w:t>
      </w:r>
      <w:proofErr w:type="spellStart"/>
      <w:r>
        <w:rPr>
          <w:rStyle w:val="a4"/>
          <w:rFonts w:ascii="Segoe UI" w:hAnsi="Segoe UI" w:cs="Segoe UI"/>
          <w:i/>
          <w:iCs/>
          <w:color w:val="333333"/>
        </w:rPr>
        <w:t>Skates</w:t>
      </w:r>
      <w:proofErr w:type="spellEnd"/>
      <w:r>
        <w:rPr>
          <w:rFonts w:ascii="Segoe UI" w:hAnsi="Segoe UI" w:cs="Segoe UI"/>
          <w:color w:val="333333"/>
        </w:rPr>
        <w:t>), які були продані в березні </w:t>
      </w:r>
      <w:r>
        <w:rPr>
          <w:rStyle w:val="a7"/>
          <w:rFonts w:ascii="Segoe UI" w:hAnsi="Segoe UI" w:cs="Segoe UI"/>
          <w:color w:val="333333"/>
        </w:rPr>
        <w:t>(</w:t>
      </w:r>
      <w:proofErr w:type="spellStart"/>
      <w:r>
        <w:rPr>
          <w:rStyle w:val="a4"/>
          <w:rFonts w:ascii="Segoe UI" w:hAnsi="Segoe UI" w:cs="Segoe UI"/>
          <w:i/>
          <w:iCs/>
          <w:color w:val="333333"/>
        </w:rPr>
        <w:t>March</w:t>
      </w:r>
      <w:proofErr w:type="spellEnd"/>
      <w:r>
        <w:rPr>
          <w:rFonts w:ascii="Segoe UI" w:hAnsi="Segoe UI" w:cs="Segoe UI"/>
          <w:color w:val="333333"/>
        </w:rPr>
        <w:t>).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 xml:space="preserve">= </w:t>
      </w:r>
      <w:proofErr w:type="spellStart"/>
      <w:r>
        <w:rPr>
          <w:rStyle w:val="a7"/>
          <w:rFonts w:ascii="Segoe UI" w:hAnsi="Segoe UI" w:cs="Segoe UI"/>
          <w:color w:val="333333"/>
        </w:rPr>
        <w:t>'Bikes'</w:t>
      </w:r>
      <w:proofErr w:type="spellEnd"/>
      <w:r>
        <w:rPr>
          <w:rStyle w:val="a7"/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OR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 xml:space="preserve">= </w:t>
      </w:r>
      <w:proofErr w:type="spellStart"/>
      <w:r>
        <w:rPr>
          <w:rStyle w:val="a7"/>
          <w:rFonts w:ascii="Segoe UI" w:hAnsi="Segoe UI" w:cs="Segoe UI"/>
          <w:color w:val="333333"/>
        </w:rPr>
        <w:t>'Skates'</w:t>
      </w:r>
      <w:proofErr w:type="spellEnd"/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AND</w:t>
      </w:r>
      <w:r>
        <w:rPr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Month</w:t>
      </w:r>
      <w:r>
        <w:rPr>
          <w:rStyle w:val="a7"/>
          <w:rFonts w:ascii="Segoe UI" w:hAnsi="Segoe UI" w:cs="Segoe UI"/>
          <w:color w:val="333333"/>
        </w:rPr>
        <w:t>=</w:t>
      </w:r>
      <w:proofErr w:type="spellEnd"/>
      <w:r>
        <w:rPr>
          <w:rStyle w:val="a7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7"/>
          <w:rFonts w:ascii="Segoe UI" w:hAnsi="Segoe UI" w:cs="Segoe UI"/>
          <w:color w:val="333333"/>
        </w:rPr>
        <w:t>'March'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>
            <wp:extent cx="5529580" cy="3958590"/>
            <wp:effectExtent l="19050" t="0" r="0" b="0"/>
            <wp:docPr id="21" name="Рисунок 21" descr="http://moonexcel.com.ua/images/sql1_ua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oonexcel.com.ua/images/sql1_ua_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3958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Бачимо, що в нашу вибірку попало за багато значень (крім березня (</w:t>
      </w:r>
      <w:proofErr w:type="spellStart"/>
      <w:r>
        <w:rPr>
          <w:rStyle w:val="a4"/>
          <w:rFonts w:ascii="Segoe UI" w:hAnsi="Segoe UI" w:cs="Segoe UI"/>
          <w:color w:val="333333"/>
        </w:rPr>
        <w:t>March</w:t>
      </w:r>
      <w:proofErr w:type="spellEnd"/>
      <w:r>
        <w:rPr>
          <w:rFonts w:ascii="Segoe UI" w:hAnsi="Segoe UI" w:cs="Segoe UI"/>
          <w:color w:val="333333"/>
        </w:rPr>
        <w:t>), також січень (</w:t>
      </w:r>
      <w:proofErr w:type="spellStart"/>
      <w:r>
        <w:rPr>
          <w:rStyle w:val="a4"/>
          <w:rFonts w:ascii="Segoe UI" w:hAnsi="Segoe UI" w:cs="Segoe UI"/>
          <w:color w:val="333333"/>
        </w:rPr>
        <w:t>January</w:t>
      </w:r>
      <w:proofErr w:type="spellEnd"/>
      <w:r>
        <w:rPr>
          <w:rFonts w:ascii="Segoe UI" w:hAnsi="Segoe UI" w:cs="Segoe UI"/>
          <w:color w:val="333333"/>
        </w:rPr>
        <w:t>), лютий (</w:t>
      </w:r>
      <w:proofErr w:type="spellStart"/>
      <w:r>
        <w:rPr>
          <w:rStyle w:val="a4"/>
          <w:rFonts w:ascii="Segoe UI" w:hAnsi="Segoe UI" w:cs="Segoe UI"/>
          <w:color w:val="333333"/>
        </w:rPr>
        <w:t>February</w:t>
      </w:r>
      <w:proofErr w:type="spellEnd"/>
      <w:r>
        <w:rPr>
          <w:rFonts w:ascii="Segoe UI" w:hAnsi="Segoe UI" w:cs="Segoe UI"/>
          <w:color w:val="333333"/>
        </w:rPr>
        <w:t>) та квітень (</w:t>
      </w:r>
      <w:proofErr w:type="spellStart"/>
      <w:r>
        <w:rPr>
          <w:rStyle w:val="a4"/>
          <w:rFonts w:ascii="Segoe UI" w:hAnsi="Segoe UI" w:cs="Segoe UI"/>
          <w:color w:val="333333"/>
        </w:rPr>
        <w:t>April</w:t>
      </w:r>
      <w:proofErr w:type="spellEnd"/>
      <w:r>
        <w:rPr>
          <w:rFonts w:ascii="Segoe UI" w:hAnsi="Segoe UI" w:cs="Segoe UI"/>
          <w:color w:val="333333"/>
        </w:rPr>
        <w:t>)). В чому ж причина? А в тому, що </w:t>
      </w:r>
      <w:r>
        <w:rPr>
          <w:rStyle w:val="a4"/>
          <w:rFonts w:ascii="Segoe UI" w:hAnsi="Segoe UI" w:cs="Segoe UI"/>
          <w:color w:val="333333"/>
        </w:rPr>
        <w:t>SQL</w:t>
      </w:r>
      <w:r>
        <w:rPr>
          <w:rFonts w:ascii="Segoe UI" w:hAnsi="Segoe UI" w:cs="Segoe UI"/>
          <w:color w:val="333333"/>
        </w:rPr>
        <w:t> має пріоритети виконання команд. Тобто оператор </w:t>
      </w:r>
      <w:r>
        <w:rPr>
          <w:rStyle w:val="a4"/>
          <w:rFonts w:ascii="Segoe UI" w:hAnsi="Segoe UI" w:cs="Segoe UI"/>
          <w:color w:val="333333"/>
        </w:rPr>
        <w:t>AND</w:t>
      </w:r>
      <w:r>
        <w:rPr>
          <w:rFonts w:ascii="Segoe UI" w:hAnsi="Segoe UI" w:cs="Segoe UI"/>
          <w:color w:val="333333"/>
        </w:rPr>
        <w:t> має вищий пріоритет, ніж оператор </w:t>
      </w:r>
      <w:r>
        <w:rPr>
          <w:rStyle w:val="a4"/>
          <w:rFonts w:ascii="Segoe UI" w:hAnsi="Segoe UI" w:cs="Segoe UI"/>
          <w:color w:val="333333"/>
        </w:rPr>
        <w:t>OR</w:t>
      </w:r>
      <w:r>
        <w:rPr>
          <w:rFonts w:ascii="Segoe UI" w:hAnsi="Segoe UI" w:cs="Segoe UI"/>
          <w:color w:val="333333"/>
        </w:rPr>
        <w:t>, тому спочатку було відібрано записи з ковзанами, що продані в березні, а потім усі записи, що стосувалися велосипедів.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Отже, щоб отримати правильну вибірку, нам потрібно змінити пріоритети виконання команд. Для цього використаємо </w:t>
      </w:r>
      <w:r>
        <w:rPr>
          <w:rStyle w:val="a4"/>
          <w:rFonts w:ascii="Segoe UI" w:hAnsi="Segoe UI" w:cs="Segoe UI"/>
          <w:color w:val="333333"/>
        </w:rPr>
        <w:t>дужки</w:t>
      </w:r>
      <w:r>
        <w:rPr>
          <w:rFonts w:ascii="Segoe UI" w:hAnsi="Segoe UI" w:cs="Segoe UI"/>
          <w:color w:val="333333"/>
        </w:rPr>
        <w:t>, як в математиці. Тоді, спочатку будуть опрацьовані оператори в дужках, а потім - всі решта.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</w:t>
      </w:r>
      <w:r>
        <w:rPr>
          <w:rStyle w:val="a4"/>
          <w:rFonts w:ascii="Segoe UI" w:hAnsi="Segoe UI" w:cs="Segoe UI"/>
          <w:color w:val="333333"/>
        </w:rPr>
        <w:t> (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 xml:space="preserve">= </w:t>
      </w:r>
      <w:proofErr w:type="spellStart"/>
      <w:r>
        <w:rPr>
          <w:rStyle w:val="a7"/>
          <w:rFonts w:ascii="Segoe UI" w:hAnsi="Segoe UI" w:cs="Segoe UI"/>
          <w:color w:val="333333"/>
        </w:rPr>
        <w:t>'Bikes'</w:t>
      </w:r>
      <w:proofErr w:type="spellEnd"/>
      <w:r>
        <w:rPr>
          <w:rStyle w:val="a7"/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OR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a7"/>
          <w:rFonts w:ascii="Segoe UI" w:hAnsi="Segoe UI" w:cs="Segoe UI"/>
          <w:color w:val="333333"/>
        </w:rPr>
        <w:t xml:space="preserve">= </w:t>
      </w:r>
      <w:proofErr w:type="spellStart"/>
      <w:r>
        <w:rPr>
          <w:rStyle w:val="a7"/>
          <w:rFonts w:ascii="Segoe UI" w:hAnsi="Segoe UI" w:cs="Segoe UI"/>
          <w:color w:val="333333"/>
        </w:rPr>
        <w:t>'Skates'</w:t>
      </w:r>
      <w:proofErr w:type="spellEnd"/>
      <w:r>
        <w:rPr>
          <w:rStyle w:val="a4"/>
          <w:rFonts w:ascii="Segoe UI" w:hAnsi="Segoe UI" w:cs="Segoe UI"/>
          <w:color w:val="333333"/>
        </w:rPr>
        <w:t>)</w:t>
      </w:r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AND</w:t>
      </w:r>
      <w:r>
        <w:rPr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Month</w:t>
      </w:r>
      <w:r>
        <w:rPr>
          <w:rStyle w:val="a7"/>
          <w:rFonts w:ascii="Segoe UI" w:hAnsi="Segoe UI" w:cs="Segoe UI"/>
          <w:color w:val="333333"/>
        </w:rPr>
        <w:t>=</w:t>
      </w:r>
      <w:proofErr w:type="spellEnd"/>
      <w:r>
        <w:rPr>
          <w:rStyle w:val="a7"/>
          <w:rFonts w:ascii="Segoe UI" w:hAnsi="Segoe UI" w:cs="Segoe UI"/>
          <w:color w:val="333333"/>
        </w:rPr>
        <w:t xml:space="preserve"> </w:t>
      </w:r>
      <w:proofErr w:type="spellStart"/>
      <w:r>
        <w:rPr>
          <w:rStyle w:val="a7"/>
          <w:rFonts w:ascii="Segoe UI" w:hAnsi="Segoe UI" w:cs="Segoe UI"/>
          <w:color w:val="333333"/>
        </w:rPr>
        <w:t>'March'</w:t>
      </w:r>
      <w:proofErr w:type="spellEnd"/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29580" cy="1678305"/>
            <wp:effectExtent l="19050" t="0" r="0" b="0"/>
            <wp:docPr id="22" name="Рисунок 22" descr="http://moonexcel.com.ua/images/sql1_ua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oonexcel.com.ua/images/sql1_ua_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5. Розширене фільтрування (</w:t>
      </w:r>
      <w:r>
        <w:rPr>
          <w:rStyle w:val="a4"/>
          <w:rFonts w:ascii="Segoe UI" w:hAnsi="Segoe UI" w:cs="Segoe UI"/>
          <w:b/>
          <w:bCs/>
          <w:color w:val="414258"/>
          <w:sz w:val="31"/>
          <w:szCs w:val="31"/>
        </w:rPr>
        <w:t>оператор IN</w:t>
      </w:r>
      <w:r>
        <w:rPr>
          <w:rFonts w:ascii="Segoe UI" w:hAnsi="Segoe UI" w:cs="Segoe UI"/>
          <w:color w:val="414258"/>
          <w:sz w:val="31"/>
          <w:szCs w:val="31"/>
        </w:rPr>
        <w:t>).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</w:t>
      </w:r>
      <w:r>
        <w:rPr>
          <w:rStyle w:val="a4"/>
          <w:rFonts w:ascii="Segoe UI" w:hAnsi="Segoe UI" w:cs="Segoe UI"/>
          <w:color w:val="333333"/>
        </w:rPr>
        <w:t> ID </w:t>
      </w:r>
      <w:r>
        <w:rPr>
          <w:rStyle w:val="a4"/>
          <w:rFonts w:ascii="Segoe UI" w:hAnsi="Segoe UI" w:cs="Segoe UI"/>
          <w:color w:val="0000FF"/>
        </w:rPr>
        <w:t>IN</w:t>
      </w:r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333333"/>
        </w:rPr>
        <w:t>(4, 12, 58, 67)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lastRenderedPageBreak/>
        <w:drawing>
          <wp:inline distT="0" distB="0" distL="0" distR="0">
            <wp:extent cx="5529580" cy="925195"/>
            <wp:effectExtent l="19050" t="0" r="0" b="0"/>
            <wp:docPr id="23" name="Рисунок 23" descr="http://moonexcel.com.ua/images/sql1_ua_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oonexcel.com.ua/images/sql1_ua_15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Оператор </w:t>
      </w:r>
      <w:r>
        <w:rPr>
          <w:rStyle w:val="a4"/>
          <w:rFonts w:ascii="Segoe UI" w:hAnsi="Segoe UI" w:cs="Segoe UI"/>
          <w:color w:val="333333"/>
        </w:rPr>
        <w:t>IN</w:t>
      </w:r>
      <w:r>
        <w:rPr>
          <w:rFonts w:ascii="Segoe UI" w:hAnsi="Segoe UI" w:cs="Segoe UI"/>
          <w:color w:val="333333"/>
        </w:rPr>
        <w:t> виконує ту ж саму функцію, що і </w:t>
      </w:r>
      <w:r>
        <w:rPr>
          <w:rStyle w:val="a4"/>
          <w:rFonts w:ascii="Segoe UI" w:hAnsi="Segoe UI" w:cs="Segoe UI"/>
          <w:color w:val="333333"/>
        </w:rPr>
        <w:t>OR</w:t>
      </w:r>
      <w:r>
        <w:rPr>
          <w:rFonts w:ascii="Segoe UI" w:hAnsi="Segoe UI" w:cs="Segoe UI"/>
          <w:color w:val="333333"/>
        </w:rPr>
        <w:t>, проте має ряд переваг:</w:t>
      </w:r>
    </w:p>
    <w:p w:rsidR="00885E47" w:rsidRDefault="00885E47" w:rsidP="00885E47">
      <w:pPr>
        <w:numPr>
          <w:ilvl w:val="0"/>
          <w:numId w:val="1"/>
        </w:numPr>
        <w:spacing w:before="100" w:beforeAutospacing="1" w:after="100" w:afterAutospacing="1" w:line="240" w:lineRule="auto"/>
        <w:ind w:left="169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При роботі з довгими списками, речення з </w:t>
      </w:r>
      <w:r>
        <w:rPr>
          <w:rStyle w:val="a4"/>
          <w:rFonts w:ascii="Segoe UI" w:hAnsi="Segoe UI" w:cs="Segoe UI"/>
          <w:color w:val="333333"/>
        </w:rPr>
        <w:t>IN</w:t>
      </w:r>
      <w:r>
        <w:rPr>
          <w:rFonts w:ascii="Segoe UI" w:hAnsi="Segoe UI" w:cs="Segoe UI"/>
          <w:color w:val="333333"/>
        </w:rPr>
        <w:t> легше читати;</w:t>
      </w:r>
    </w:p>
    <w:p w:rsidR="00885E47" w:rsidRDefault="00885E47" w:rsidP="00885E47">
      <w:pPr>
        <w:numPr>
          <w:ilvl w:val="0"/>
          <w:numId w:val="1"/>
        </w:numPr>
        <w:spacing w:before="100" w:beforeAutospacing="1" w:after="100" w:afterAutospacing="1" w:line="240" w:lineRule="auto"/>
        <w:ind w:left="169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Використовується менша кількість операторів, що пришвидшує обробку запиту;</w:t>
      </w:r>
    </w:p>
    <w:p w:rsidR="00885E47" w:rsidRDefault="00885E47" w:rsidP="00885E47">
      <w:pPr>
        <w:numPr>
          <w:ilvl w:val="0"/>
          <w:numId w:val="1"/>
        </w:numPr>
        <w:spacing w:before="100" w:beforeAutospacing="1" w:after="100" w:afterAutospacing="1" w:line="240" w:lineRule="auto"/>
        <w:ind w:left="169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Найважливіша перевага </w:t>
      </w:r>
      <w:r>
        <w:rPr>
          <w:rStyle w:val="a4"/>
          <w:rFonts w:ascii="Segoe UI" w:hAnsi="Segoe UI" w:cs="Segoe UI"/>
          <w:color w:val="333333"/>
        </w:rPr>
        <w:t>IN</w:t>
      </w:r>
      <w:r>
        <w:rPr>
          <w:rFonts w:ascii="Segoe UI" w:hAnsi="Segoe UI" w:cs="Segoe UI"/>
          <w:color w:val="333333"/>
        </w:rPr>
        <w:t> в тому, що в його конструкції можна використовувати додаткову конструкцію </w:t>
      </w:r>
      <w:r>
        <w:rPr>
          <w:rStyle w:val="a4"/>
          <w:rFonts w:ascii="Segoe UI" w:hAnsi="Segoe UI" w:cs="Segoe UI"/>
          <w:color w:val="333333"/>
        </w:rPr>
        <w:t>SELECT</w:t>
      </w:r>
      <w:r>
        <w:rPr>
          <w:rFonts w:ascii="Segoe UI" w:hAnsi="Segoe UI" w:cs="Segoe UI"/>
          <w:color w:val="333333"/>
        </w:rPr>
        <w:t>, що</w:t>
      </w:r>
    </w:p>
    <w:p w:rsidR="00885E47" w:rsidRDefault="00885E47" w:rsidP="00885E47">
      <w:pPr>
        <w:spacing w:after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 xml:space="preserve">відкриває великі можливості для створення складних </w:t>
      </w:r>
      <w:proofErr w:type="spellStart"/>
      <w:r>
        <w:rPr>
          <w:rFonts w:ascii="Segoe UI" w:hAnsi="Segoe UI" w:cs="Segoe UI"/>
          <w:color w:val="333333"/>
        </w:rPr>
        <w:t>підзапитів</w:t>
      </w:r>
      <w:proofErr w:type="spellEnd"/>
      <w:r>
        <w:rPr>
          <w:rFonts w:ascii="Segoe UI" w:hAnsi="Segoe UI" w:cs="Segoe UI"/>
          <w:color w:val="333333"/>
        </w:rPr>
        <w:t>.</w:t>
      </w:r>
    </w:p>
    <w:p w:rsidR="00885E47" w:rsidRDefault="00885E47" w:rsidP="00885E47">
      <w:pPr>
        <w:pStyle w:val="2"/>
        <w:jc w:val="both"/>
        <w:rPr>
          <w:rFonts w:ascii="Segoe UI" w:hAnsi="Segoe UI" w:cs="Segoe UI"/>
          <w:color w:val="414258"/>
          <w:sz w:val="31"/>
          <w:szCs w:val="31"/>
        </w:rPr>
      </w:pPr>
      <w:r>
        <w:rPr>
          <w:rFonts w:ascii="Segoe UI" w:hAnsi="Segoe UI" w:cs="Segoe UI"/>
          <w:color w:val="414258"/>
          <w:sz w:val="31"/>
          <w:szCs w:val="31"/>
        </w:rPr>
        <w:t>6. Розширене фільтрування (</w:t>
      </w:r>
      <w:r>
        <w:rPr>
          <w:rStyle w:val="a4"/>
          <w:rFonts w:ascii="Segoe UI" w:hAnsi="Segoe UI" w:cs="Segoe UI"/>
          <w:b/>
          <w:bCs/>
          <w:color w:val="414258"/>
          <w:sz w:val="31"/>
          <w:szCs w:val="31"/>
        </w:rPr>
        <w:t>оператор NOT</w:t>
      </w:r>
      <w:r>
        <w:rPr>
          <w:rFonts w:ascii="Segoe UI" w:hAnsi="Segoe UI" w:cs="Segoe UI"/>
          <w:color w:val="414258"/>
          <w:sz w:val="31"/>
          <w:szCs w:val="31"/>
        </w:rPr>
        <w:t>).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Style w:val="a4"/>
          <w:rFonts w:ascii="Segoe UI" w:hAnsi="Segoe UI" w:cs="Segoe UI"/>
          <w:color w:val="0000FF"/>
        </w:rPr>
        <w:t>SELECT</w:t>
      </w:r>
      <w:r>
        <w:rPr>
          <w:rStyle w:val="a4"/>
          <w:rFonts w:ascii="Segoe UI" w:hAnsi="Segoe UI" w:cs="Segoe UI"/>
          <w:color w:val="333333"/>
        </w:rPr>
        <w:t> * </w:t>
      </w:r>
      <w:r>
        <w:rPr>
          <w:rStyle w:val="blue"/>
          <w:rFonts w:ascii="Segoe UI" w:hAnsi="Segoe UI" w:cs="Segoe UI"/>
          <w:b/>
          <w:bCs/>
          <w:color w:val="0000FF"/>
        </w:rPr>
        <w:t>FROM</w:t>
      </w:r>
      <w:r>
        <w:rPr>
          <w:rStyle w:val="a4"/>
          <w:rFonts w:ascii="Segoe UI" w:hAnsi="Segoe UI" w:cs="Segoe UI"/>
          <w:color w:val="333333"/>
        </w:rPr>
        <w:t> </w:t>
      </w:r>
      <w:proofErr w:type="spellStart"/>
      <w:r>
        <w:rPr>
          <w:rStyle w:val="a4"/>
          <w:rFonts w:ascii="Segoe UI" w:hAnsi="Segoe UI" w:cs="Segoe UI"/>
          <w:color w:val="333333"/>
        </w:rPr>
        <w:t>Sumproduct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blue"/>
          <w:rFonts w:ascii="Segoe UI" w:hAnsi="Segoe UI" w:cs="Segoe UI"/>
          <w:b/>
          <w:bCs/>
          <w:color w:val="0000FF"/>
        </w:rPr>
        <w:t>WHERE</w:t>
      </w:r>
      <w:r>
        <w:rPr>
          <w:rStyle w:val="a4"/>
          <w:rFonts w:ascii="Segoe UI" w:hAnsi="Segoe UI" w:cs="Segoe UI"/>
          <w:color w:val="333333"/>
        </w:rPr>
        <w:t xml:space="preserve"> NOT </w:t>
      </w:r>
      <w:proofErr w:type="spellStart"/>
      <w:r>
        <w:rPr>
          <w:rStyle w:val="a4"/>
          <w:rFonts w:ascii="Segoe UI" w:hAnsi="Segoe UI" w:cs="Segoe UI"/>
          <w:color w:val="333333"/>
        </w:rPr>
        <w:t>City</w:t>
      </w:r>
      <w:proofErr w:type="spellEnd"/>
      <w:r>
        <w:rPr>
          <w:rStyle w:val="a4"/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0000FF"/>
        </w:rPr>
        <w:t>IN</w:t>
      </w:r>
      <w:r>
        <w:rPr>
          <w:rFonts w:ascii="Segoe UI" w:hAnsi="Segoe UI" w:cs="Segoe UI"/>
          <w:color w:val="333333"/>
        </w:rPr>
        <w:t> </w:t>
      </w:r>
      <w:r>
        <w:rPr>
          <w:rStyle w:val="a4"/>
          <w:rFonts w:ascii="Segoe UI" w:hAnsi="Segoe UI" w:cs="Segoe UI"/>
          <w:color w:val="333333"/>
        </w:rPr>
        <w:t>(</w:t>
      </w:r>
      <w:proofErr w:type="spellStart"/>
      <w:r>
        <w:rPr>
          <w:rStyle w:val="a4"/>
          <w:rFonts w:ascii="Segoe UI" w:hAnsi="Segoe UI" w:cs="Segoe UI"/>
          <w:color w:val="333333"/>
        </w:rPr>
        <w:t>'Toronto'</w:t>
      </w:r>
      <w:proofErr w:type="spellEnd"/>
      <w:r>
        <w:rPr>
          <w:rStyle w:val="a4"/>
          <w:rFonts w:ascii="Segoe UI" w:hAnsi="Segoe UI" w:cs="Segoe UI"/>
          <w:color w:val="333333"/>
        </w:rPr>
        <w:t xml:space="preserve">, </w:t>
      </w:r>
      <w:proofErr w:type="spellStart"/>
      <w:r>
        <w:rPr>
          <w:rStyle w:val="a4"/>
          <w:rFonts w:ascii="Segoe UI" w:hAnsi="Segoe UI" w:cs="Segoe UI"/>
          <w:color w:val="333333"/>
        </w:rPr>
        <w:t>'Montreal'</w:t>
      </w:r>
      <w:proofErr w:type="spellEnd"/>
      <w:r>
        <w:rPr>
          <w:rStyle w:val="a4"/>
          <w:rFonts w:ascii="Segoe UI" w:hAnsi="Segoe UI" w:cs="Segoe UI"/>
          <w:color w:val="333333"/>
        </w:rPr>
        <w:t>)</w:t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noProof/>
          <w:color w:val="333333"/>
        </w:rPr>
        <w:drawing>
          <wp:inline distT="0" distB="0" distL="0" distR="0">
            <wp:extent cx="5529580" cy="2442210"/>
            <wp:effectExtent l="19050" t="0" r="0" b="0"/>
            <wp:docPr id="24" name="Рисунок 24" descr="http://moonexcel.com.ua/images/sql1_ua_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moonexcel.com.ua/images/sql1_ua_1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24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E47" w:rsidRDefault="00885E47" w:rsidP="00885E47">
      <w:pPr>
        <w:pStyle w:val="a3"/>
        <w:spacing w:before="0" w:beforeAutospacing="0" w:after="254" w:afterAutospacing="0"/>
        <w:jc w:val="both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Ключове слово </w:t>
      </w:r>
      <w:r>
        <w:rPr>
          <w:rStyle w:val="a4"/>
          <w:rFonts w:ascii="Segoe UI" w:hAnsi="Segoe UI" w:cs="Segoe UI"/>
          <w:color w:val="333333"/>
        </w:rPr>
        <w:t>NOT</w:t>
      </w:r>
      <w:r>
        <w:rPr>
          <w:rFonts w:ascii="Segoe UI" w:hAnsi="Segoe UI" w:cs="Segoe UI"/>
          <w:color w:val="333333"/>
        </w:rPr>
        <w:t> дозволяє забрати непотрібні значення із вибірки. Також його особливістю є те, що воно проставляється перед назвою стовпця, який бере участь у фільтруванні, а не після.</w:t>
      </w:r>
    </w:p>
    <w:p w:rsidR="00FE6F5B" w:rsidRDefault="00FE6F5B"/>
    <w:sectPr w:rsidR="00FE6F5B" w:rsidSect="00FE6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C1A1F"/>
    <w:multiLevelType w:val="multilevel"/>
    <w:tmpl w:val="E4E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85E47"/>
    <w:rsid w:val="00885E47"/>
    <w:rsid w:val="00F229E7"/>
    <w:rsid w:val="00FE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F5B"/>
  </w:style>
  <w:style w:type="paragraph" w:styleId="2">
    <w:name w:val="heading 2"/>
    <w:basedOn w:val="a"/>
    <w:link w:val="20"/>
    <w:uiPriority w:val="9"/>
    <w:qFormat/>
    <w:rsid w:val="00885E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E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E4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885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885E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E4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885E47"/>
    <w:rPr>
      <w:i/>
      <w:iCs/>
    </w:rPr>
  </w:style>
  <w:style w:type="character" w:customStyle="1" w:styleId="blue">
    <w:name w:val="blue"/>
    <w:basedOn w:val="a0"/>
    <w:rsid w:val="00885E47"/>
  </w:style>
  <w:style w:type="character" w:customStyle="1" w:styleId="40">
    <w:name w:val="Заголовок 4 Знак"/>
    <w:basedOn w:val="a0"/>
    <w:link w:val="4"/>
    <w:uiPriority w:val="9"/>
    <w:semiHidden/>
    <w:rsid w:val="00885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5107</Words>
  <Characters>2911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2020-05-07T10:08:00Z</dcterms:created>
  <dcterms:modified xsi:type="dcterms:W3CDTF">2020-05-07T10:55:00Z</dcterms:modified>
</cp:coreProperties>
</file>