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DB" w:rsidRPr="0018126E" w:rsidRDefault="0018126E" w:rsidP="0018126E">
      <w:pPr>
        <w:spacing w:after="0" w:line="240" w:lineRule="auto"/>
        <w:jc w:val="center"/>
        <w:rPr>
          <w:rFonts w:ascii="Verdana" w:hAnsi="Verdana" w:cs="Times New Roman"/>
          <w:sz w:val="48"/>
          <w:szCs w:val="48"/>
        </w:rPr>
      </w:pPr>
      <w:r w:rsidRPr="0018126E">
        <w:rPr>
          <w:rFonts w:ascii="Verdana" w:hAnsi="Verdana" w:cs="Times New Roman"/>
          <w:sz w:val="48"/>
          <w:szCs w:val="48"/>
        </w:rPr>
        <w:t>Урок узагальнення до</w:t>
      </w:r>
      <w:r>
        <w:rPr>
          <w:rFonts w:ascii="Verdana" w:hAnsi="Verdana" w:cs="Times New Roman"/>
          <w:sz w:val="48"/>
          <w:szCs w:val="48"/>
        </w:rPr>
        <w:t xml:space="preserve"> </w:t>
      </w:r>
      <w:r w:rsidR="00D06BAF" w:rsidRPr="0018126E">
        <w:rPr>
          <w:rFonts w:ascii="Verdana" w:hAnsi="Verdana"/>
          <w:sz w:val="48"/>
          <w:szCs w:val="48"/>
        </w:rPr>
        <w:t>розділ</w:t>
      </w:r>
      <w:r w:rsidRPr="0018126E">
        <w:rPr>
          <w:rFonts w:ascii="Verdana" w:hAnsi="Verdana"/>
          <w:sz w:val="48"/>
          <w:szCs w:val="48"/>
        </w:rPr>
        <w:t>у</w:t>
      </w:r>
      <w:r w:rsidR="00D06BAF" w:rsidRPr="0018126E">
        <w:rPr>
          <w:rFonts w:ascii="Verdana" w:hAnsi="Verdana"/>
          <w:sz w:val="48"/>
          <w:szCs w:val="48"/>
        </w:rPr>
        <w:t xml:space="preserve"> УІ</w:t>
      </w:r>
      <w:r w:rsidR="00281DDB" w:rsidRPr="0018126E">
        <w:rPr>
          <w:rFonts w:ascii="Verdana" w:hAnsi="Verdana"/>
          <w:sz w:val="48"/>
          <w:szCs w:val="48"/>
        </w:rPr>
        <w:t xml:space="preserve"> </w:t>
      </w:r>
      <w:r w:rsidRPr="0018126E">
        <w:rPr>
          <w:rFonts w:ascii="Verdana" w:hAnsi="Verdana"/>
          <w:sz w:val="48"/>
          <w:szCs w:val="48"/>
        </w:rPr>
        <w:t xml:space="preserve">      </w:t>
      </w:r>
      <w:r w:rsidR="00281DDB" w:rsidRPr="0018126E">
        <w:rPr>
          <w:rFonts w:ascii="Verdana" w:hAnsi="Verdana"/>
          <w:sz w:val="48"/>
          <w:szCs w:val="48"/>
        </w:rPr>
        <w:t>«</w:t>
      </w:r>
      <w:r w:rsidR="00D06BAF" w:rsidRPr="0018126E">
        <w:rPr>
          <w:rFonts w:ascii="Verdana" w:hAnsi="Verdana"/>
          <w:sz w:val="48"/>
          <w:szCs w:val="48"/>
        </w:rPr>
        <w:t>Взаємодія громадян і держави в досягненні суспільного добробуту</w:t>
      </w:r>
      <w:r w:rsidR="00281DDB" w:rsidRPr="0018126E">
        <w:rPr>
          <w:rFonts w:ascii="Verdana" w:hAnsi="Verdana"/>
          <w:sz w:val="48"/>
          <w:szCs w:val="48"/>
        </w:rPr>
        <w:t>»</w:t>
      </w:r>
    </w:p>
    <w:p w:rsidR="00281DDB" w:rsidRPr="0018126E" w:rsidRDefault="00281DDB" w:rsidP="00281DDB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18126E">
        <w:rPr>
          <w:rFonts w:ascii="Verdana" w:hAnsi="Verdana" w:cs="Times New Roman"/>
          <w:b/>
          <w:sz w:val="20"/>
          <w:szCs w:val="20"/>
        </w:rPr>
        <w:t>Варіант 1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 xml:space="preserve">І. </w:t>
      </w:r>
      <w:r w:rsidRPr="0018126E">
        <w:rPr>
          <w:rFonts w:ascii="Verdana" w:hAnsi="Verdana" w:cs="Times New Roman"/>
          <w:b/>
          <w:sz w:val="20"/>
          <w:szCs w:val="20"/>
        </w:rPr>
        <w:t>Виберіть правильний варіант відповіді (3 бали )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Fonts w:ascii="Verdana" w:hAnsi="Verdana" w:cs="Times New Roman"/>
          <w:b/>
          <w:sz w:val="20"/>
          <w:szCs w:val="20"/>
        </w:rPr>
        <w:t>1</w:t>
      </w:r>
      <w:r w:rsidRPr="0018126E">
        <w:rPr>
          <w:rFonts w:ascii="Verdana" w:hAnsi="Verdana" w:cs="Times New Roman"/>
          <w:sz w:val="20"/>
          <w:szCs w:val="20"/>
        </w:rPr>
        <w:t>.</w:t>
      </w:r>
      <w:r w:rsidR="00D06BAF" w:rsidRPr="0018126E">
        <w:rPr>
          <w:rFonts w:ascii="Verdana" w:hAnsi="Verdana" w:cs="Times New Roman"/>
          <w:sz w:val="20"/>
          <w:szCs w:val="20"/>
          <w:shd w:val="clear" w:color="auto" w:fill="FFFFFF"/>
        </w:rPr>
        <w:t>Наука про організацію та управління матеріальним виробництвом, ефективне використання ресурсів, розподіл, обмін, збут і споживання товарів та послуг.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а) </w:t>
      </w:r>
      <w:r w:rsidR="00D06BAF" w:rsidRPr="0018126E">
        <w:rPr>
          <w:rFonts w:ascii="Verdana" w:hAnsi="Verdana" w:cs="Times New Roman"/>
          <w:sz w:val="20"/>
          <w:szCs w:val="20"/>
          <w:shd w:val="clear" w:color="auto" w:fill="FFFFFF"/>
        </w:rPr>
        <w:t>філософія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="00D06BAF"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б)</w:t>
      </w:r>
      <w:r w:rsidR="00D06BAF" w:rsidRPr="0018126E">
        <w:rPr>
          <w:rFonts w:ascii="Verdana" w:hAnsi="Verdana" w:cs="Times New Roman"/>
          <w:sz w:val="20"/>
          <w:szCs w:val="20"/>
          <w:shd w:val="clear" w:color="auto" w:fill="FFFFFF"/>
        </w:rPr>
        <w:t>соціологія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="00D06BAF"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в)</w:t>
      </w:r>
      <w:r w:rsidR="00D06BAF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 економіка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,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="00D06BAF"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 г) </w:t>
      </w:r>
      <w:r w:rsidR="00264175" w:rsidRPr="0018126E">
        <w:rPr>
          <w:rFonts w:ascii="Verdana" w:hAnsi="Verdana" w:cs="Times New Roman"/>
          <w:sz w:val="20"/>
          <w:szCs w:val="20"/>
          <w:shd w:val="clear" w:color="auto" w:fill="FFFFFF"/>
        </w:rPr>
        <w:t>екологія</w:t>
      </w:r>
    </w:p>
    <w:p w:rsidR="0081761F" w:rsidRPr="0018126E" w:rsidRDefault="00281DDB" w:rsidP="0081761F">
      <w:pPr>
        <w:spacing w:after="0" w:line="240" w:lineRule="auto"/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</w:pPr>
      <w:r w:rsidRPr="0018126E">
        <w:rPr>
          <w:rFonts w:ascii="Verdana" w:hAnsi="Verdana" w:cs="Times New Roman"/>
          <w:b/>
          <w:sz w:val="20"/>
          <w:szCs w:val="20"/>
          <w:shd w:val="clear" w:color="auto" w:fill="FFFFFF"/>
        </w:rPr>
        <w:t>2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.</w:t>
      </w:r>
      <w:r w:rsidR="0081761F" w:rsidRPr="0018126E">
        <w:rPr>
          <w:rFonts w:ascii="Verdana" w:hAnsi="Verdana" w:cs="Times New Roman"/>
          <w:b/>
          <w:sz w:val="20"/>
          <w:szCs w:val="20"/>
          <w:shd w:val="clear" w:color="auto" w:fill="FFFFFF"/>
        </w:rPr>
        <w:t> </w:t>
      </w:r>
      <w:r w:rsidR="0081761F" w:rsidRPr="0018126E">
        <w:rPr>
          <w:rFonts w:ascii="Verdana" w:hAnsi="Verdana" w:cs="Times New Roman"/>
          <w:sz w:val="20"/>
          <w:szCs w:val="20"/>
          <w:shd w:val="clear" w:color="auto" w:fill="FFFFFF"/>
        </w:rPr>
        <w:t>Який тип власності є панівним в ринковій  економіці..</w:t>
      </w:r>
    </w:p>
    <w:p w:rsidR="00281DDB" w:rsidRPr="0018126E" w:rsidRDefault="0081761F" w:rsidP="0081761F">
      <w:pPr>
        <w:spacing w:after="0" w:line="240" w:lineRule="auto"/>
        <w:rPr>
          <w:rStyle w:val="a4"/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>а)  приватна</w:t>
      </w:r>
      <w:r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ab/>
        <w:t xml:space="preserve">    б)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 акціонерна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 xml:space="preserve"> в) державна </w:t>
      </w:r>
      <w:r w:rsidR="00264175"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 xml:space="preserve">г) </w:t>
      </w:r>
      <w:r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>індивідуальна</w:t>
      </w:r>
    </w:p>
    <w:p w:rsidR="00281DDB" w:rsidRPr="0018126E" w:rsidRDefault="00281DDB" w:rsidP="00281DDB">
      <w:pPr>
        <w:spacing w:after="0" w:line="240" w:lineRule="auto"/>
        <w:rPr>
          <w:rStyle w:val="a4"/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Style w:val="a4"/>
          <w:rFonts w:ascii="Verdana" w:hAnsi="Verdana" w:cs="Times New Roman"/>
          <w:sz w:val="20"/>
          <w:szCs w:val="20"/>
          <w:shd w:val="clear" w:color="auto" w:fill="FFFFFF"/>
        </w:rPr>
        <w:t>3.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 Процес всесвітньої економічної, політичної і культурної інтеграції та уніфікації.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>а)  урбанізація   б) глобалізація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 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 xml:space="preserve"> в) ідентифікація,  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>г) монополізація</w:t>
      </w:r>
    </w:p>
    <w:p w:rsidR="001A2315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Fonts w:ascii="Verdana" w:hAnsi="Verdana" w:cs="Times New Roman"/>
          <w:b/>
          <w:sz w:val="20"/>
          <w:szCs w:val="20"/>
          <w:shd w:val="clear" w:color="auto" w:fill="FFFFFF"/>
        </w:rPr>
        <w:t>4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.  </w:t>
      </w:r>
      <w:r w:rsidR="001A2315" w:rsidRPr="0018126E">
        <w:rPr>
          <w:rFonts w:ascii="Verdana" w:hAnsi="Verdana" w:cs="Times New Roman"/>
          <w:sz w:val="20"/>
          <w:szCs w:val="20"/>
          <w:shd w:val="clear" w:color="auto" w:fill="FFFFFF"/>
        </w:rPr>
        <w:t>Право споживати благо для отримання доходу чи особисто споживати його для задоволення власних потреб та інтересів.</w:t>
      </w:r>
    </w:p>
    <w:p w:rsidR="00281DDB" w:rsidRPr="0018126E" w:rsidRDefault="00281DDB" w:rsidP="00281DDB">
      <w:pPr>
        <w:spacing w:after="0" w:line="240" w:lineRule="auto"/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</w:pP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>а)</w:t>
      </w:r>
      <w:r w:rsidR="001A2315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 власності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>б)</w:t>
      </w:r>
      <w:r w:rsidR="001A2315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 користування 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 xml:space="preserve">в) </w:t>
      </w:r>
      <w:r w:rsidR="001A2315" w:rsidRPr="0018126E">
        <w:rPr>
          <w:rFonts w:ascii="Verdana" w:hAnsi="Verdana" w:cs="Times New Roman"/>
          <w:sz w:val="20"/>
          <w:szCs w:val="20"/>
          <w:shd w:val="clear" w:color="auto" w:fill="FFFFFF"/>
        </w:rPr>
        <w:t>розпоряджання</w:t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 xml:space="preserve">г) </w:t>
      </w:r>
      <w:r w:rsidR="00264175"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 xml:space="preserve">володіння 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b/>
          <w:sz w:val="20"/>
          <w:szCs w:val="20"/>
          <w:shd w:val="clear" w:color="auto" w:fill="FFFFFF"/>
        </w:rPr>
      </w:pPr>
      <w:r w:rsidRPr="0018126E">
        <w:rPr>
          <w:rStyle w:val="a4"/>
          <w:rFonts w:ascii="Verdana" w:hAnsi="Verdana" w:cs="Times New Roman"/>
          <w:sz w:val="20"/>
          <w:szCs w:val="20"/>
          <w:shd w:val="clear" w:color="auto" w:fill="FFFFFF"/>
        </w:rPr>
        <w:t>5.</w:t>
      </w:r>
      <w:r w:rsidRPr="0018126E">
        <w:rPr>
          <w:rFonts w:ascii="Verdana" w:hAnsi="Verdana" w:cs="Times New Roman"/>
          <w:b/>
          <w:sz w:val="20"/>
          <w:szCs w:val="20"/>
          <w:shd w:val="clear" w:color="auto" w:fill="FFFFFF"/>
        </w:rPr>
        <w:t> </w:t>
      </w:r>
      <w:r w:rsidR="008564FF" w:rsidRPr="0018126E">
        <w:rPr>
          <w:rFonts w:ascii="Verdana" w:hAnsi="Verdana" w:cs="Times New Roman"/>
          <w:sz w:val="20"/>
          <w:szCs w:val="20"/>
          <w:shd w:val="clear" w:color="auto" w:fill="FFFFFF"/>
        </w:rPr>
        <w:t>кількість товару, яку виробники готові постачати для продажу на ринку за певного ціною у визначений період часу</w:t>
      </w:r>
    </w:p>
    <w:p w:rsidR="00281DDB" w:rsidRPr="0018126E" w:rsidRDefault="00281DDB" w:rsidP="00281DDB">
      <w:pPr>
        <w:spacing w:after="0" w:line="240" w:lineRule="auto"/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</w:pP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а) </w:t>
      </w:r>
      <w:r w:rsidR="008564FF" w:rsidRPr="0018126E">
        <w:rPr>
          <w:rFonts w:ascii="Verdana" w:hAnsi="Verdana" w:cs="Times New Roman"/>
          <w:sz w:val="20"/>
          <w:szCs w:val="20"/>
          <w:shd w:val="clear" w:color="auto" w:fill="FFFFFF"/>
        </w:rPr>
        <w:t>потреба</w:t>
      </w:r>
      <w:r w:rsidR="008564FF"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 б) </w:t>
      </w:r>
      <w:r w:rsidR="008564FF"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 xml:space="preserve">пропозиція </w:t>
      </w:r>
      <w:r w:rsidRPr="0018126E">
        <w:rPr>
          <w:rStyle w:val="a4"/>
          <w:rFonts w:ascii="Verdana" w:hAnsi="Verdana" w:cs="Times New Roman"/>
          <w:sz w:val="20"/>
          <w:szCs w:val="20"/>
          <w:shd w:val="clear" w:color="auto" w:fill="FFFFFF"/>
        </w:rPr>
        <w:tab/>
      </w:r>
      <w:r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 xml:space="preserve">в) </w:t>
      </w:r>
      <w:r w:rsidR="008564FF"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>конкуренція</w:t>
      </w:r>
      <w:r w:rsidR="008564FF"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ab/>
      </w:r>
      <w:r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 xml:space="preserve">г) </w:t>
      </w:r>
      <w:r w:rsidR="008564FF"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>попит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Style w:val="a4"/>
          <w:rFonts w:ascii="Verdana" w:hAnsi="Verdana" w:cs="Times New Roman"/>
          <w:sz w:val="20"/>
          <w:szCs w:val="20"/>
          <w:shd w:val="clear" w:color="auto" w:fill="FFFFFF"/>
        </w:rPr>
        <w:t>6</w:t>
      </w:r>
      <w:r w:rsidRPr="0018126E">
        <w:rPr>
          <w:rStyle w:val="a4"/>
          <w:rFonts w:ascii="Verdana" w:hAnsi="Verdana" w:cs="Times New Roman"/>
          <w:b w:val="0"/>
          <w:sz w:val="20"/>
          <w:szCs w:val="20"/>
          <w:shd w:val="clear" w:color="auto" w:fill="FFFFFF"/>
        </w:rPr>
        <w:t>.</w:t>
      </w:r>
      <w:r w:rsidR="008564FF" w:rsidRPr="0018126E">
        <w:rPr>
          <w:rFonts w:ascii="Verdana" w:hAnsi="Verdana" w:cs="Times New Roman"/>
          <w:sz w:val="20"/>
          <w:szCs w:val="20"/>
          <w:shd w:val="clear" w:color="auto" w:fill="FFFFFF"/>
        </w:rPr>
        <w:t>ситуація на ринку, коли величина попиту дорівнює величині пропозиції, ціна попиту збігається із ціною пропозиції</w:t>
      </w:r>
    </w:p>
    <w:p w:rsidR="00960425" w:rsidRPr="0018126E" w:rsidRDefault="003036EA" w:rsidP="00281DDB">
      <w:pPr>
        <w:spacing w:after="0" w:line="240" w:lineRule="auto"/>
        <w:rPr>
          <w:rFonts w:ascii="Verdana" w:hAnsi="Verdana" w:cs="Times New Roman"/>
          <w:sz w:val="20"/>
          <w:szCs w:val="20"/>
          <w:shd w:val="clear" w:color="auto" w:fill="FFFFFF"/>
        </w:rPr>
      </w:pPr>
      <w:r w:rsidRPr="0018126E">
        <w:rPr>
          <w:rFonts w:ascii="Verdana" w:hAnsi="Verdana" w:cs="Times New Roman"/>
          <w:b/>
          <w:sz w:val="20"/>
          <w:szCs w:val="20"/>
          <w:shd w:val="clear" w:color="auto" w:fill="FFFFFF"/>
        </w:rPr>
        <w:t>а</w:t>
      </w:r>
      <w:r w:rsidR="00281DDB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) </w:t>
      </w:r>
      <w:r w:rsidR="00960425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ринкова рівновага  </w:t>
      </w:r>
      <w:r w:rsidR="00281DDB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б)  </w:t>
      </w:r>
      <w:r w:rsidR="00960425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бюджетний дефіцит </w:t>
      </w:r>
      <w:r w:rsidR="00281DDB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в) </w:t>
      </w:r>
      <w:r w:rsidR="00960425" w:rsidRPr="0018126E">
        <w:rPr>
          <w:rFonts w:ascii="Verdana" w:hAnsi="Verdana" w:cs="Times New Roman"/>
          <w:sz w:val="20"/>
          <w:szCs w:val="20"/>
          <w:shd w:val="clear" w:color="auto" w:fill="FFFFFF"/>
        </w:rPr>
        <w:t>ринковий профіцит</w:t>
      </w:r>
      <w:r w:rsidR="00281DDB" w:rsidRPr="0018126E">
        <w:rPr>
          <w:rFonts w:ascii="Verdana" w:hAnsi="Verdana" w:cs="Times New Roman"/>
          <w:sz w:val="20"/>
          <w:szCs w:val="20"/>
          <w:shd w:val="clear" w:color="auto" w:fill="FFFFFF"/>
        </w:rPr>
        <w:tab/>
        <w:t>г)</w:t>
      </w:r>
      <w:r w:rsidR="00960425" w:rsidRPr="0018126E">
        <w:rPr>
          <w:rFonts w:ascii="Verdana" w:hAnsi="Verdana" w:cs="Times New Roman"/>
          <w:sz w:val="20"/>
          <w:szCs w:val="20"/>
          <w:shd w:val="clear" w:color="auto" w:fill="FFFFFF"/>
        </w:rPr>
        <w:t xml:space="preserve"> платоспроможність 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 xml:space="preserve">ІІ. </w:t>
      </w:r>
      <w:r w:rsidRPr="0018126E">
        <w:rPr>
          <w:rFonts w:ascii="Verdana" w:hAnsi="Verdana" w:cs="Times New Roman"/>
          <w:b/>
          <w:sz w:val="20"/>
          <w:szCs w:val="20"/>
        </w:rPr>
        <w:t>Поясніть значення термінів ( 2 бали)</w:t>
      </w:r>
    </w:p>
    <w:p w:rsidR="00281DDB" w:rsidRPr="0018126E" w:rsidRDefault="00AF41F3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>7</w:t>
      </w:r>
      <w:r w:rsidR="001A2315" w:rsidRPr="0018126E">
        <w:rPr>
          <w:rFonts w:ascii="Verdana" w:hAnsi="Verdana" w:cs="Times New Roman"/>
          <w:sz w:val="20"/>
          <w:szCs w:val="20"/>
        </w:rPr>
        <w:t>. Пропозиція</w:t>
      </w:r>
      <w:r w:rsidR="00281DDB" w:rsidRPr="0018126E">
        <w:rPr>
          <w:rFonts w:ascii="Verdana" w:hAnsi="Verdana" w:cs="Times New Roman"/>
          <w:sz w:val="20"/>
          <w:szCs w:val="20"/>
        </w:rPr>
        <w:t xml:space="preserve"> - ______________________________________________________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>__________________________________________________________________________</w:t>
      </w:r>
    </w:p>
    <w:p w:rsidR="00281DDB" w:rsidRPr="0018126E" w:rsidRDefault="00AF41F3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>8</w:t>
      </w:r>
      <w:r w:rsidR="00281DDB" w:rsidRPr="0018126E">
        <w:rPr>
          <w:rFonts w:ascii="Verdana" w:hAnsi="Verdana" w:cs="Times New Roman"/>
          <w:sz w:val="20"/>
          <w:szCs w:val="20"/>
        </w:rPr>
        <w:t xml:space="preserve">. </w:t>
      </w:r>
      <w:r w:rsidR="001A2315" w:rsidRPr="0018126E">
        <w:rPr>
          <w:rFonts w:ascii="Verdana" w:hAnsi="Verdana" w:cs="Times New Roman"/>
          <w:sz w:val="20"/>
          <w:szCs w:val="20"/>
        </w:rPr>
        <w:t>Бюджет</w:t>
      </w:r>
      <w:r w:rsidR="00281DDB" w:rsidRPr="0018126E">
        <w:rPr>
          <w:rFonts w:ascii="Verdana" w:hAnsi="Verdana" w:cs="Times New Roman"/>
          <w:sz w:val="20"/>
          <w:szCs w:val="20"/>
        </w:rPr>
        <w:t xml:space="preserve">        ___________________________________________________________</w:t>
      </w:r>
    </w:p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>_______________________________________________________________________________</w:t>
      </w:r>
    </w:p>
    <w:p w:rsidR="00281DDB" w:rsidRPr="0018126E" w:rsidRDefault="00EE1357" w:rsidP="00281DD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 xml:space="preserve">ІІІ. </w:t>
      </w:r>
      <w:r w:rsidRPr="0018126E">
        <w:rPr>
          <w:rFonts w:ascii="Verdana" w:hAnsi="Verdana" w:cs="Times New Roman"/>
          <w:b/>
          <w:sz w:val="20"/>
          <w:szCs w:val="20"/>
        </w:rPr>
        <w:t>Вкажіть термін за описом</w:t>
      </w:r>
      <w:r w:rsidR="00843EB2" w:rsidRPr="0018126E">
        <w:rPr>
          <w:rFonts w:ascii="Verdana" w:hAnsi="Verdana" w:cs="Times New Roman"/>
          <w:b/>
          <w:sz w:val="20"/>
          <w:szCs w:val="20"/>
        </w:rPr>
        <w:t xml:space="preserve"> (2 бали)</w:t>
      </w:r>
    </w:p>
    <w:p w:rsidR="00EE1357" w:rsidRPr="0018126E" w:rsidRDefault="00EE1357" w:rsidP="00281DD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8126E">
        <w:rPr>
          <w:rFonts w:ascii="Verdana" w:hAnsi="Verdana" w:cs="Times New Roman"/>
          <w:b/>
          <w:sz w:val="20"/>
          <w:szCs w:val="20"/>
        </w:rPr>
        <w:t>9.</w:t>
      </w:r>
      <w:r w:rsidR="00843EB2" w:rsidRPr="0018126E">
        <w:rPr>
          <w:rFonts w:ascii="Verdana" w:hAnsi="Verdana" w:cs="Times New Roman"/>
          <w:color w:val="292B2C"/>
          <w:sz w:val="20"/>
          <w:szCs w:val="20"/>
          <w:shd w:val="clear" w:color="auto" w:fill="FFFFFF"/>
        </w:rPr>
        <w:t>Перевищення доходів над видатками____________________________</w:t>
      </w:r>
    </w:p>
    <w:p w:rsidR="00EE1357" w:rsidRPr="0018126E" w:rsidRDefault="00EE1357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b/>
          <w:sz w:val="20"/>
          <w:szCs w:val="20"/>
        </w:rPr>
        <w:t>10</w:t>
      </w:r>
      <w:r w:rsidR="00843EB2" w:rsidRPr="0018126E">
        <w:rPr>
          <w:rFonts w:ascii="Verdana" w:hAnsi="Verdana" w:cs="Times New Roman"/>
          <w:b/>
          <w:sz w:val="20"/>
          <w:szCs w:val="20"/>
        </w:rPr>
        <w:t>.</w:t>
      </w:r>
      <w:r w:rsidR="00843EB2" w:rsidRPr="0018126E">
        <w:rPr>
          <w:rStyle w:val="apple-converted-space"/>
          <w:rFonts w:ascii="Verdana" w:hAnsi="Verdana" w:cs="Arial"/>
          <w:color w:val="292B2C"/>
          <w:sz w:val="20"/>
          <w:szCs w:val="20"/>
          <w:shd w:val="clear" w:color="auto" w:fill="FFFFFF"/>
        </w:rPr>
        <w:t> </w:t>
      </w:r>
      <w:r w:rsidR="00843EB2" w:rsidRPr="0018126E">
        <w:rPr>
          <w:rFonts w:ascii="Verdana" w:hAnsi="Verdana" w:cs="Times New Roman"/>
          <w:color w:val="292B2C"/>
          <w:sz w:val="20"/>
          <w:szCs w:val="20"/>
          <w:shd w:val="clear" w:color="auto" w:fill="FFFFFF"/>
        </w:rPr>
        <w:t>Дозвільний документ, що видається Кабінетом Міністрів України або уповноваженим ним органом виконавчої влади, згідно з яким його власник має право на здійснення певного виду підприємницької діяльності</w:t>
      </w:r>
      <w:r w:rsidR="00843EB2" w:rsidRPr="0018126E">
        <w:rPr>
          <w:rFonts w:ascii="Verdana" w:hAnsi="Verdana" w:cs="Arial"/>
          <w:color w:val="292B2C"/>
          <w:sz w:val="20"/>
          <w:szCs w:val="20"/>
          <w:shd w:val="clear" w:color="auto" w:fill="FFFFFF"/>
        </w:rPr>
        <w:t xml:space="preserve"> ________________________________</w:t>
      </w:r>
    </w:p>
    <w:p w:rsidR="00EE1357" w:rsidRPr="0018126E" w:rsidRDefault="00EE1357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281DDB" w:rsidRPr="0018126E" w:rsidRDefault="00EE1357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sz w:val="20"/>
          <w:szCs w:val="20"/>
        </w:rPr>
        <w:t>11</w:t>
      </w:r>
      <w:r w:rsidR="00F363E9" w:rsidRPr="0018126E">
        <w:rPr>
          <w:rFonts w:ascii="Verdana" w:hAnsi="Verdana" w:cs="Times New Roman"/>
          <w:sz w:val="20"/>
          <w:szCs w:val="20"/>
        </w:rPr>
        <w:t xml:space="preserve">. </w:t>
      </w:r>
      <w:r w:rsidR="00281DDB" w:rsidRPr="0018126E">
        <w:rPr>
          <w:rFonts w:ascii="Verdana" w:hAnsi="Verdana" w:cs="Times New Roman"/>
          <w:b/>
          <w:sz w:val="20"/>
          <w:szCs w:val="20"/>
        </w:rPr>
        <w:t>Поставте терміни у правильній відповідності</w:t>
      </w:r>
      <w:r w:rsidR="00281DDB" w:rsidRPr="0018126E">
        <w:rPr>
          <w:rFonts w:ascii="Verdana" w:hAnsi="Verdana" w:cs="Times New Roman"/>
          <w:sz w:val="20"/>
          <w:szCs w:val="20"/>
        </w:rPr>
        <w:t xml:space="preserve"> (</w:t>
      </w:r>
      <w:r w:rsidR="00281DDB" w:rsidRPr="0018126E">
        <w:rPr>
          <w:rFonts w:ascii="Verdana" w:hAnsi="Verdana" w:cs="Times New Roman"/>
          <w:b/>
          <w:sz w:val="20"/>
          <w:szCs w:val="20"/>
        </w:rPr>
        <w:t>2 бали</w:t>
      </w:r>
      <w:r w:rsidR="00281DDB" w:rsidRPr="0018126E">
        <w:rPr>
          <w:rFonts w:ascii="Verdana" w:hAnsi="Verdana" w:cs="Times New Roman"/>
          <w:sz w:val="20"/>
          <w:szCs w:val="20"/>
        </w:rPr>
        <w:t>)</w:t>
      </w:r>
    </w:p>
    <w:tbl>
      <w:tblPr>
        <w:tblStyle w:val="a3"/>
        <w:tblW w:w="0" w:type="auto"/>
        <w:tblLook w:val="04A0"/>
      </w:tblPr>
      <w:tblGrid>
        <w:gridCol w:w="2407"/>
        <w:gridCol w:w="6377"/>
        <w:gridCol w:w="425"/>
        <w:gridCol w:w="420"/>
      </w:tblGrid>
      <w:tr w:rsidR="00960425" w:rsidRPr="0018126E" w:rsidTr="00C34273">
        <w:tc>
          <w:tcPr>
            <w:tcW w:w="2407" w:type="dxa"/>
          </w:tcPr>
          <w:p w:rsidR="00281DDB" w:rsidRPr="0018126E" w:rsidRDefault="007A05AF" w:rsidP="007A05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1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F363E9" w:rsidRPr="0018126E">
              <w:rPr>
                <w:rFonts w:ascii="Verdana" w:hAnsi="Verdana" w:cs="Times New Roman"/>
                <w:sz w:val="20"/>
                <w:szCs w:val="20"/>
              </w:rPr>
              <w:t>Шахрайство</w:t>
            </w:r>
          </w:p>
        </w:tc>
        <w:tc>
          <w:tcPr>
            <w:tcW w:w="6377" w:type="dxa"/>
          </w:tcPr>
          <w:p w:rsidR="00281DDB" w:rsidRPr="0018126E" w:rsidRDefault="007A05AF" w:rsidP="00F363E9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А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F363E9" w:rsidRPr="0018126E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суспільне явище, яке проявляється в незаконному використанні службовими особами, політичними діячами їхніх прав і посадових можливостей із метою особистого збагачення</w:t>
            </w:r>
          </w:p>
        </w:tc>
        <w:tc>
          <w:tcPr>
            <w:tcW w:w="425" w:type="dxa"/>
          </w:tcPr>
          <w:p w:rsidR="00281DDB" w:rsidRPr="0018126E" w:rsidRDefault="007A05AF" w:rsidP="00C34273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281DDB" w:rsidRPr="0018126E" w:rsidRDefault="00281DDB" w:rsidP="00C342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60425" w:rsidRPr="0018126E" w:rsidTr="00C34273">
        <w:tc>
          <w:tcPr>
            <w:tcW w:w="2407" w:type="dxa"/>
          </w:tcPr>
          <w:p w:rsidR="00281DDB" w:rsidRPr="0018126E" w:rsidRDefault="007A05AF" w:rsidP="007A05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2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F363E9" w:rsidRPr="0018126E">
              <w:rPr>
                <w:rStyle w:val="a4"/>
                <w:rFonts w:ascii="Verdana" w:hAnsi="Verdana" w:cs="Times New Roman"/>
                <w:b w:val="0"/>
                <w:sz w:val="20"/>
                <w:szCs w:val="20"/>
                <w:shd w:val="clear" w:color="auto" w:fill="FFFFFF"/>
              </w:rPr>
              <w:t>Корупція</w:t>
            </w:r>
          </w:p>
        </w:tc>
        <w:tc>
          <w:tcPr>
            <w:tcW w:w="6377" w:type="dxa"/>
          </w:tcPr>
          <w:p w:rsidR="00281DDB" w:rsidRPr="0018126E" w:rsidRDefault="007A05AF" w:rsidP="00F363E9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Б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8564FF" w:rsidRPr="0018126E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здатність людини організовувати виробництво, приймати рішення, пов’язані з ризиком, упроваджувати інновації</w:t>
            </w:r>
            <w:r w:rsidR="008564FF" w:rsidRPr="0018126E">
              <w:rPr>
                <w:rStyle w:val="apple-converted-space"/>
                <w:rFonts w:ascii="Verdana" w:hAnsi="Verdana" w:cs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25" w:type="dxa"/>
          </w:tcPr>
          <w:p w:rsidR="00281DDB" w:rsidRPr="0018126E" w:rsidRDefault="007A05AF" w:rsidP="00C34273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420" w:type="dxa"/>
          </w:tcPr>
          <w:p w:rsidR="00281DDB" w:rsidRPr="0018126E" w:rsidRDefault="00281DDB" w:rsidP="00C342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60425" w:rsidRPr="0018126E" w:rsidTr="00C34273">
        <w:tc>
          <w:tcPr>
            <w:tcW w:w="2407" w:type="dxa"/>
          </w:tcPr>
          <w:p w:rsidR="00281DDB" w:rsidRPr="0018126E" w:rsidRDefault="007A05AF" w:rsidP="007A05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 xml:space="preserve">. </w:t>
            </w:r>
            <w:r w:rsidR="008564FF" w:rsidRPr="0018126E">
              <w:rPr>
                <w:rFonts w:ascii="Verdana" w:hAnsi="Verdana" w:cs="Times New Roman"/>
                <w:sz w:val="20"/>
                <w:szCs w:val="20"/>
              </w:rPr>
              <w:t>Попит</w:t>
            </w:r>
          </w:p>
        </w:tc>
        <w:tc>
          <w:tcPr>
            <w:tcW w:w="6377" w:type="dxa"/>
          </w:tcPr>
          <w:p w:rsidR="00281DDB" w:rsidRPr="0018126E" w:rsidRDefault="007A05AF" w:rsidP="008564FF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В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8564FF" w:rsidRPr="0018126E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оцінка споживачем здатності речей та послуг задовольняти його потреби</w:t>
            </w:r>
          </w:p>
        </w:tc>
        <w:tc>
          <w:tcPr>
            <w:tcW w:w="425" w:type="dxa"/>
          </w:tcPr>
          <w:p w:rsidR="00281DDB" w:rsidRPr="0018126E" w:rsidRDefault="007A05AF" w:rsidP="00C34273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420" w:type="dxa"/>
          </w:tcPr>
          <w:p w:rsidR="00281DDB" w:rsidRPr="0018126E" w:rsidRDefault="00281DDB" w:rsidP="00C342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60425" w:rsidRPr="0018126E" w:rsidTr="00C34273">
        <w:tc>
          <w:tcPr>
            <w:tcW w:w="2407" w:type="dxa"/>
          </w:tcPr>
          <w:p w:rsidR="00281DDB" w:rsidRPr="0018126E" w:rsidRDefault="007A05AF" w:rsidP="007A05AF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4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8564FF" w:rsidRPr="0018126E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>Корисність</w:t>
            </w:r>
          </w:p>
        </w:tc>
        <w:tc>
          <w:tcPr>
            <w:tcW w:w="6377" w:type="dxa"/>
          </w:tcPr>
          <w:p w:rsidR="00281DDB" w:rsidRPr="0018126E" w:rsidRDefault="007A05AF" w:rsidP="00F363E9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Г</w:t>
            </w:r>
            <w:r w:rsidR="00281DDB" w:rsidRPr="0018126E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F363E9" w:rsidRPr="0018126E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поведінка, націлена на обман або введення в оману приватної чи юридичної особи з метою особистої вигоди або вигоди третьої сторони.</w:t>
            </w:r>
          </w:p>
        </w:tc>
        <w:tc>
          <w:tcPr>
            <w:tcW w:w="425" w:type="dxa"/>
          </w:tcPr>
          <w:p w:rsidR="00281DDB" w:rsidRPr="0018126E" w:rsidRDefault="007A05AF" w:rsidP="00C34273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420" w:type="dxa"/>
          </w:tcPr>
          <w:p w:rsidR="00281DDB" w:rsidRPr="0018126E" w:rsidRDefault="00281DDB" w:rsidP="00C342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60425" w:rsidRPr="0018126E" w:rsidTr="00C34273">
        <w:tc>
          <w:tcPr>
            <w:tcW w:w="2407" w:type="dxa"/>
          </w:tcPr>
          <w:p w:rsidR="00281DDB" w:rsidRPr="0018126E" w:rsidRDefault="00281DDB" w:rsidP="00C342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6377" w:type="dxa"/>
          </w:tcPr>
          <w:p w:rsidR="00281DDB" w:rsidRPr="0018126E" w:rsidRDefault="007A05AF" w:rsidP="00C34273">
            <w:pPr>
              <w:rPr>
                <w:rFonts w:ascii="Verdana" w:hAnsi="Verdana" w:cs="Times New Roman"/>
                <w:sz w:val="20"/>
                <w:szCs w:val="20"/>
              </w:rPr>
            </w:pPr>
            <w:r w:rsidRPr="0018126E">
              <w:rPr>
                <w:rFonts w:ascii="Verdana" w:hAnsi="Verdana" w:cs="Times New Roman"/>
                <w:sz w:val="20"/>
                <w:szCs w:val="20"/>
              </w:rPr>
              <w:t>Д.</w:t>
            </w:r>
            <w:r w:rsidR="008564FF" w:rsidRPr="0018126E">
              <w:rPr>
                <w:rFonts w:ascii="Verdana" w:hAnsi="Verdana" w:cs="Times New Roman"/>
                <w:sz w:val="20"/>
                <w:szCs w:val="20"/>
                <w:shd w:val="clear" w:color="auto" w:fill="FFFFFF"/>
              </w:rPr>
              <w:t xml:space="preserve"> кількість товару, яку споживачі бажають та можуть придбати за певною ціною у визначений період часу</w:t>
            </w:r>
          </w:p>
        </w:tc>
        <w:tc>
          <w:tcPr>
            <w:tcW w:w="425" w:type="dxa"/>
          </w:tcPr>
          <w:p w:rsidR="00281DDB" w:rsidRPr="0018126E" w:rsidRDefault="00281DDB" w:rsidP="00C342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281DDB" w:rsidRPr="0018126E" w:rsidRDefault="00281DDB" w:rsidP="00C34273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281DDB" w:rsidRPr="0018126E" w:rsidRDefault="00281DDB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F41F3" w:rsidRPr="0018126E" w:rsidRDefault="00281DDB" w:rsidP="00281DD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8126E">
        <w:rPr>
          <w:rFonts w:ascii="Verdana" w:hAnsi="Verdana" w:cs="Times New Roman"/>
          <w:b/>
          <w:sz w:val="20"/>
          <w:szCs w:val="20"/>
        </w:rPr>
        <w:t>ІУ.</w:t>
      </w:r>
      <w:r w:rsidR="00AF41F3" w:rsidRPr="0018126E">
        <w:rPr>
          <w:rFonts w:ascii="Verdana" w:hAnsi="Verdana" w:cs="Times New Roman"/>
          <w:b/>
          <w:sz w:val="20"/>
          <w:szCs w:val="20"/>
        </w:rPr>
        <w:t xml:space="preserve"> Дайте розгорнуту відповідь на запитання, наведіть приклади, зробіть висновок</w:t>
      </w:r>
    </w:p>
    <w:p w:rsidR="00281DDB" w:rsidRPr="0018126E" w:rsidRDefault="00EE1357" w:rsidP="00281D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8126E">
        <w:rPr>
          <w:rFonts w:ascii="Verdana" w:hAnsi="Verdana" w:cs="Times New Roman"/>
          <w:b/>
          <w:sz w:val="20"/>
          <w:szCs w:val="20"/>
        </w:rPr>
        <w:t>12</w:t>
      </w:r>
      <w:r w:rsidR="00AF41F3" w:rsidRPr="0018126E">
        <w:rPr>
          <w:rFonts w:ascii="Verdana" w:hAnsi="Verdana" w:cs="Times New Roman"/>
          <w:sz w:val="20"/>
          <w:szCs w:val="20"/>
        </w:rPr>
        <w:t>.</w:t>
      </w:r>
      <w:r w:rsidR="003036EA" w:rsidRPr="0018126E">
        <w:rPr>
          <w:rFonts w:ascii="Verdana" w:hAnsi="Verdana" w:cs="Times New Roman"/>
          <w:sz w:val="20"/>
          <w:szCs w:val="20"/>
        </w:rPr>
        <w:t xml:space="preserve">Охарактеризуйте </w:t>
      </w:r>
      <w:r w:rsidR="00F15502" w:rsidRPr="0018126E">
        <w:rPr>
          <w:rFonts w:ascii="Verdana" w:hAnsi="Verdana" w:cs="Times New Roman"/>
          <w:sz w:val="20"/>
          <w:szCs w:val="20"/>
          <w:shd w:val="clear" w:color="auto" w:fill="FFFFFF"/>
        </w:rPr>
        <w:t>суть, ознаки, переваги та проблеми ринкової економіки</w:t>
      </w:r>
    </w:p>
    <w:p w:rsidR="00281DDB" w:rsidRPr="0018126E" w:rsidRDefault="00281DDB" w:rsidP="00281DDB">
      <w:pPr>
        <w:rPr>
          <w:rFonts w:ascii="Verdana" w:hAnsi="Verdana" w:cs="Times New Roman"/>
          <w:sz w:val="24"/>
          <w:szCs w:val="24"/>
        </w:rPr>
      </w:pPr>
    </w:p>
    <w:sectPr w:rsidR="00281DDB" w:rsidRPr="0018126E" w:rsidSect="000E5C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22B"/>
    <w:rsid w:val="000371DA"/>
    <w:rsid w:val="0009222B"/>
    <w:rsid w:val="000E5C53"/>
    <w:rsid w:val="0018126E"/>
    <w:rsid w:val="001A2315"/>
    <w:rsid w:val="001F0CD1"/>
    <w:rsid w:val="00264175"/>
    <w:rsid w:val="0027162D"/>
    <w:rsid w:val="00281DDB"/>
    <w:rsid w:val="002F1C1B"/>
    <w:rsid w:val="003036EA"/>
    <w:rsid w:val="003513C6"/>
    <w:rsid w:val="00434694"/>
    <w:rsid w:val="00465417"/>
    <w:rsid w:val="004709A4"/>
    <w:rsid w:val="00530455"/>
    <w:rsid w:val="00607AE1"/>
    <w:rsid w:val="0064114D"/>
    <w:rsid w:val="0065375B"/>
    <w:rsid w:val="006A79C0"/>
    <w:rsid w:val="006D5B7F"/>
    <w:rsid w:val="00750AAC"/>
    <w:rsid w:val="007A05AF"/>
    <w:rsid w:val="007B5E02"/>
    <w:rsid w:val="0081761F"/>
    <w:rsid w:val="00843EB2"/>
    <w:rsid w:val="00846732"/>
    <w:rsid w:val="008564FF"/>
    <w:rsid w:val="008916A1"/>
    <w:rsid w:val="008A2A02"/>
    <w:rsid w:val="008F23BA"/>
    <w:rsid w:val="00960425"/>
    <w:rsid w:val="009A6483"/>
    <w:rsid w:val="00A364B5"/>
    <w:rsid w:val="00A53580"/>
    <w:rsid w:val="00A80941"/>
    <w:rsid w:val="00AE0FA0"/>
    <w:rsid w:val="00AF41F3"/>
    <w:rsid w:val="00BA23DF"/>
    <w:rsid w:val="00BC682C"/>
    <w:rsid w:val="00C33140"/>
    <w:rsid w:val="00D06BAF"/>
    <w:rsid w:val="00E412BF"/>
    <w:rsid w:val="00E66ADB"/>
    <w:rsid w:val="00E80DF3"/>
    <w:rsid w:val="00EA6704"/>
    <w:rsid w:val="00EE1357"/>
    <w:rsid w:val="00F15502"/>
    <w:rsid w:val="00F363E9"/>
    <w:rsid w:val="00F81F6D"/>
    <w:rsid w:val="00FC0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53"/>
  </w:style>
  <w:style w:type="paragraph" w:styleId="4">
    <w:name w:val="heading 4"/>
    <w:basedOn w:val="a"/>
    <w:link w:val="40"/>
    <w:uiPriority w:val="9"/>
    <w:qFormat/>
    <w:rsid w:val="00D06BAF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6483"/>
    <w:rPr>
      <w:b/>
      <w:bCs/>
    </w:rPr>
  </w:style>
  <w:style w:type="character" w:styleId="a5">
    <w:name w:val="Hyperlink"/>
    <w:basedOn w:val="a0"/>
    <w:uiPriority w:val="99"/>
    <w:semiHidden/>
    <w:unhideWhenUsed/>
    <w:rsid w:val="009A648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1DD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2F1C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06BAF"/>
    <w:rPr>
      <w:rFonts w:eastAsia="Times New Roman" w:cs="Times New Roman"/>
      <w:b/>
      <w:bCs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D5B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882B-5161-4F7F-B265-DD9E1756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Толя</cp:lastModifiedBy>
  <cp:revision>2</cp:revision>
  <cp:lastPrinted>2019-09-22T12:45:00Z</cp:lastPrinted>
  <dcterms:created xsi:type="dcterms:W3CDTF">2020-05-11T05:26:00Z</dcterms:created>
  <dcterms:modified xsi:type="dcterms:W3CDTF">2020-05-11T05:26:00Z</dcterms:modified>
</cp:coreProperties>
</file>