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69" w:rsidRDefault="00B92669" w:rsidP="00B92669">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u w:val="single"/>
          <w:lang w:eastAsia="uk-UA"/>
        </w:rPr>
      </w:pPr>
      <w:r>
        <w:rPr>
          <w:rFonts w:ascii="Arial" w:eastAsia="Times New Roman" w:hAnsi="Arial" w:cs="Arial"/>
          <w:b/>
          <w:bCs/>
          <w:color w:val="1D3BD3"/>
          <w:kern w:val="36"/>
          <w:sz w:val="28"/>
          <w:szCs w:val="28"/>
          <w:lang w:eastAsia="uk-UA"/>
        </w:rPr>
        <w:t>ТЕМА 2</w:t>
      </w:r>
      <w:r w:rsidRPr="001B2D7B">
        <w:rPr>
          <w:rFonts w:ascii="Arial" w:eastAsia="Times New Roman" w:hAnsi="Arial" w:cs="Arial"/>
          <w:b/>
          <w:bCs/>
          <w:color w:val="1D3BD3"/>
          <w:kern w:val="36"/>
          <w:sz w:val="28"/>
          <w:szCs w:val="28"/>
          <w:lang w:eastAsia="uk-UA"/>
        </w:rPr>
        <w:t>.</w:t>
      </w:r>
      <w:r w:rsidRPr="00F85727">
        <w:rPr>
          <w:rFonts w:ascii="Arial" w:eastAsia="Times New Roman" w:hAnsi="Arial" w:cs="Arial"/>
          <w:b/>
          <w:bCs/>
          <w:color w:val="292B2C"/>
          <w:kern w:val="36"/>
          <w:sz w:val="28"/>
          <w:szCs w:val="28"/>
          <w:lang w:eastAsia="uk-UA"/>
        </w:rPr>
        <w:t xml:space="preserve"> </w:t>
      </w:r>
      <w:r>
        <w:rPr>
          <w:rFonts w:ascii="Arial" w:eastAsia="Times New Roman" w:hAnsi="Arial" w:cs="Arial"/>
          <w:b/>
          <w:bCs/>
          <w:color w:val="FF0000"/>
          <w:kern w:val="36"/>
          <w:sz w:val="28"/>
          <w:szCs w:val="28"/>
          <w:u w:val="single"/>
          <w:lang w:eastAsia="uk-UA"/>
        </w:rPr>
        <w:t>МІЖНАРОДНІ ВІДНОСИНИ В 1970-1980-ТІ РР.</w:t>
      </w:r>
    </w:p>
    <w:p w:rsidR="00B92669" w:rsidRPr="00A40D45" w:rsidRDefault="00B92669" w:rsidP="00B92669">
      <w:pPr>
        <w:shd w:val="clear" w:color="auto" w:fill="FFFFFF"/>
        <w:spacing w:after="100" w:afterAutospacing="1" w:line="240" w:lineRule="auto"/>
        <w:rPr>
          <w:rFonts w:ascii="Arial" w:eastAsia="Times New Roman" w:hAnsi="Arial" w:cs="Arial"/>
          <w:b/>
          <w:bCs/>
          <w:color w:val="292B2C"/>
          <w:sz w:val="20"/>
          <w:szCs w:val="20"/>
          <w:lang w:eastAsia="uk-UA"/>
        </w:rPr>
      </w:pPr>
      <w:r w:rsidRPr="00A40D45">
        <w:rPr>
          <w:rStyle w:val="a5"/>
          <w:rFonts w:ascii="Arial" w:hAnsi="Arial" w:cs="Arial"/>
          <w:color w:val="292B2C"/>
          <w:sz w:val="20"/>
          <w:szCs w:val="20"/>
          <w:shd w:val="clear" w:color="auto" w:fill="FFFFFF"/>
        </w:rPr>
        <w:t>Пригадайте основні міжнародні кризи наприкінці 1940-х - у 1960-х рр. Чим вони були викликані?</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1. РОЗРЯДКА МІЖНАРОДНОЇ НАПРУЖЕНОСТІ 1970-х рр. ГЕЛЬСІНСЬКИЙ ПРОЦЕС.</w:t>
      </w:r>
      <w:r w:rsidRPr="00B92669">
        <w:rPr>
          <w:rFonts w:ascii="Arial" w:eastAsia="Times New Roman" w:hAnsi="Arial" w:cs="Arial"/>
          <w:color w:val="292B2C"/>
          <w:sz w:val="20"/>
          <w:szCs w:val="20"/>
          <w:lang w:eastAsia="uk-UA"/>
        </w:rPr>
        <w:t> У 1970-ті рр. у міжнародних відносинах означилася розрядка. Її основними передумовами були:</w:t>
      </w:r>
    </w:p>
    <w:p w:rsidR="00B92669" w:rsidRPr="00B92669" w:rsidRDefault="00B92669" w:rsidP="00B92669">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по-перше, між США та СРСР наприкінці 1970-х рр. було встановлено військово-стратегічний паритет;</w:t>
      </w:r>
    </w:p>
    <w:p w:rsidR="00B92669" w:rsidRPr="00B92669" w:rsidRDefault="00B92669" w:rsidP="00B92669">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по-друге, у результаті гострих криз і небезпечних регіональних конфліктів керівництво обох наддержав переконалося у згубності «балансування» на межі війни.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Розрядка 1970-х рр. заклала основи для подальшого руху до обмеження арсеналів зброї масового знищення. Вона засвідчила можливість досягти домовленості з усіх питань міжнародної безпеки. Новий тип відносин формувався в період 1963—1973 рр. їхньою характерною рисою стали методи мирного врегулювання конфліктів.</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У липні 1968 р. був відкритий до підписання Договір про нерозповсюдження ядерної зброї, який набув чинності в 1970 р. На сьогодні його підписали понад 160 країн. У 1995 р. його продовжили безстроково. Проте є держави (Індія, Пакистан, Ізраїль та інші), які з різних обставин відмовилися підписати цей договір.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За умовами договору держави, які мають ядерну зброю, зобов’язуються не передавати будь-кому ядерні вибухові пристрої або контроль над ними, а також не допомагати і не сприяти неядерним державам у виготовленні й придбанні зброї масового знищення. Неядерні держави беруть зобов’язання не отримувати, не контролювати (ні прямо, ні опосередковано), не виробляти, не домагатися і не приймати допомогу у виробництві ядерних пристроїв. Країни, що підписали договір, можуть розвивати мирну сферу застосування атомної енергії, але під контролем МАГАТЕ.</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b/>
          <w:bCs/>
          <w:i/>
          <w:iCs/>
          <w:color w:val="292B2C"/>
          <w:sz w:val="20"/>
          <w:szCs w:val="20"/>
          <w:lang w:eastAsia="uk-UA"/>
        </w:rPr>
        <w:t>Розрядка</w:t>
      </w:r>
      <w:r w:rsidRPr="00A40D45">
        <w:rPr>
          <w:rFonts w:ascii="Arial" w:eastAsia="Times New Roman" w:hAnsi="Arial" w:cs="Arial"/>
          <w:i/>
          <w:iCs/>
          <w:color w:val="292B2C"/>
          <w:sz w:val="20"/>
          <w:szCs w:val="20"/>
          <w:lang w:eastAsia="uk-UA"/>
        </w:rPr>
        <w:t> — період у міжнародних відносинах (1970-ті рр.), для якого характерні ослаблення протиборства між СРСР і США й нормалізація відносин між ними, взаємні поступки й компроміси. У цей період вживали заходів з обмеження гонки озброєнь і розвитку співробітництва в різних сферах.</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59915" cy="1489710"/>
            <wp:effectExtent l="19050" t="0" r="6985" b="0"/>
            <wp:docPr id="1" name="Picutre 273" descr="https://history.vn.ua/pidruchniki/world-history-11-class-2019-gisem-profile-level/world-history-11-class-2019-gisem-profile-level.files/image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73" descr="https://history.vn.ua/pidruchniki/world-history-11-class-2019-gisem-profile-level/world-history-11-class-2019-gisem-profile-level.files/image273.jpg"/>
                    <pic:cNvPicPr>
                      <a:picLocks noChangeAspect="1" noChangeArrowheads="1"/>
                    </pic:cNvPicPr>
                  </pic:nvPicPr>
                  <pic:blipFill>
                    <a:blip r:embed="rId5"/>
                    <a:srcRect/>
                    <a:stretch>
                      <a:fillRect/>
                    </a:stretch>
                  </pic:blipFill>
                  <pic:spPr bwMode="auto">
                    <a:xfrm>
                      <a:off x="0" y="0"/>
                      <a:ext cx="1859915" cy="148971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Підписання угоди між ФРН та СРСР. Серпень 1970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Розрядка принесла відчутні зрушення в Європі. Початок їм поклав прихід до влади у ФРН у 1969 р. коаліційного уряду соціал-демократів і вільних демократів на чолі з В. Брандтом. Попередні уряди ФРН у зовнішній політиці виходили з того, що європейські кордони не є остаточними, і відмовлялися визнавати НДР як суверенну державу. Така політика відповідала конфронтаційній схемі «холодної війни». У міру зміцнення економічних позицій ФРН вона гальмувала процес поширення політичного впливу ФРН і позбавляла її маневру на сході. В. Брандт запропонував «нову східну політику», складовою частиною якої було визнання реалій, що склалися в Європі, і нормалізація на цій основі відносин із СРСР і країнами Центрально-Східної Європи.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У серпні 1970 р. між ФРН та СРСР була укладена угода, яка ґрунтувалася на відмові німецької сторони від претензій на перегляд європейських кордонів.</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3 вересня 1971 р. між СРСР, США, Великою Британією та Францією було досягнуто угоди щодо Західного Берліна, згідно з якою місто отримувало особливий статус і не мало належати ФРН.</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lastRenderedPageBreak/>
        <w:t>Угоди також були укладені між НДР і ФРН, Польщею і ФРН, Чехословаччиною і ФРН. Усі сторони відмовлялися від взаємних територіальних претензій.</w:t>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ЕТАПИ РОЗРЯДКИ</w:t>
      </w:r>
    </w:p>
    <w:tbl>
      <w:tblPr>
        <w:tblW w:w="9724"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123"/>
        <w:gridCol w:w="8601"/>
      </w:tblGrid>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Рік</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Зовнішньополітична акція</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1968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Відкрито до підписання договір про нерозповсюдження ядерної зброї. Набув чинності в 1970 р.</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1970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Договори між СРСР і ФРН, НДР і ФРН, Польщею і ФРН, Чехословаччиною і ФРН про відмову від претензій на перегляд кордонів у Європі</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1971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Чотиристороння угода між США, СРСР, Великою Британією і Францією щодо Західного Берліна</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1972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 Послання президента США Р. </w:t>
            </w:r>
            <w:proofErr w:type="spellStart"/>
            <w:r w:rsidRPr="00B92669">
              <w:rPr>
                <w:rFonts w:ascii="Arial" w:eastAsia="Times New Roman" w:hAnsi="Arial" w:cs="Arial"/>
                <w:color w:val="292B2C"/>
                <w:sz w:val="20"/>
                <w:szCs w:val="20"/>
                <w:lang w:eastAsia="uk-UA"/>
              </w:rPr>
              <w:t>Ніксона</w:t>
            </w:r>
            <w:proofErr w:type="spellEnd"/>
            <w:r w:rsidRPr="00B92669">
              <w:rPr>
                <w:rFonts w:ascii="Arial" w:eastAsia="Times New Roman" w:hAnsi="Arial" w:cs="Arial"/>
                <w:color w:val="292B2C"/>
                <w:sz w:val="20"/>
                <w:szCs w:val="20"/>
                <w:lang w:eastAsia="uk-UA"/>
              </w:rPr>
              <w:t xml:space="preserve"> Конгресу, у якому зазначалося, що СРСР досяг військово-стратегічного паритету зі США.</w:t>
            </w:r>
          </w:p>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 Візит Р. </w:t>
            </w:r>
            <w:proofErr w:type="spellStart"/>
            <w:r w:rsidRPr="00B92669">
              <w:rPr>
                <w:rFonts w:ascii="Arial" w:eastAsia="Times New Roman" w:hAnsi="Arial" w:cs="Arial"/>
                <w:color w:val="292B2C"/>
                <w:sz w:val="20"/>
                <w:szCs w:val="20"/>
                <w:lang w:eastAsia="uk-UA"/>
              </w:rPr>
              <w:t>Ніксона</w:t>
            </w:r>
            <w:proofErr w:type="spellEnd"/>
            <w:r w:rsidRPr="00B92669">
              <w:rPr>
                <w:rFonts w:ascii="Arial" w:eastAsia="Times New Roman" w:hAnsi="Arial" w:cs="Arial"/>
                <w:color w:val="292B2C"/>
                <w:sz w:val="20"/>
                <w:szCs w:val="20"/>
                <w:lang w:eastAsia="uk-UA"/>
              </w:rPr>
              <w:t xml:space="preserve"> до СРСР і підписання Договору про обмеження систем протиракетної оборони (ПРО) і обмеження стратегічних і наступальних озброєнь (ОСО-1) терміном на п'ять років</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1973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Візит Л. Брежнєва до США, підписання угоди про запобігання ядерній війні.</w:t>
            </w:r>
          </w:p>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Зустріч Л. Брежнєва у Владивостоку з президентом США Дж. Фордом. Укладення попередньої угоди про співробітництво в галузі контролю над озброєннями</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1973—1975 рр.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Нарада з безпеки та співробітництва в Європі (НБСЄ) у місті </w:t>
            </w:r>
            <w:proofErr w:type="spellStart"/>
            <w:r w:rsidRPr="00B92669">
              <w:rPr>
                <w:rFonts w:ascii="Arial" w:eastAsia="Times New Roman" w:hAnsi="Arial" w:cs="Arial"/>
                <w:color w:val="292B2C"/>
                <w:sz w:val="20"/>
                <w:szCs w:val="20"/>
                <w:lang w:eastAsia="uk-UA"/>
              </w:rPr>
              <w:t>Гельсінки</w:t>
            </w:r>
            <w:proofErr w:type="spellEnd"/>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1974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Договір між СРСР і США про обмеження підземних ядерних випробувань</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1975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Спільний політ радянського й американського космічних кораблів «Союз» і «Аполлон»</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Серпень 1975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Підписання Гельсінського заключного акта</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1977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Розпуск СЕНТО</w:t>
            </w:r>
          </w:p>
        </w:tc>
      </w:tr>
      <w:tr w:rsidR="00B92669" w:rsidRPr="00B92669" w:rsidTr="00B92669">
        <w:trPr>
          <w:trHeight w:val="32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1979 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92669" w:rsidRPr="00B92669" w:rsidRDefault="00B92669" w:rsidP="00B92669">
            <w:pPr>
              <w:spacing w:after="100" w:afterAutospacing="1" w:line="240" w:lineRule="auto"/>
              <w:jc w:val="center"/>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Договір між СРСР і США ОСО-2 (не був ратифікований США)</w:t>
            </w:r>
          </w:p>
        </w:tc>
      </w:tr>
    </w:tbl>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274" o:spid="_x0000_i1025" type="#_x0000_t75" alt="" style="width:472.85pt;height:149.2pt"/>
        </w:pict>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Учасники Наради з безпеки та співробітництва в Європі. Гельсінкі (Фінляндія). 1 серпня 1975 р.</w:t>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i/>
          <w:iCs/>
          <w:color w:val="292B2C"/>
          <w:sz w:val="20"/>
          <w:szCs w:val="20"/>
          <w:lang w:eastAsia="uk-UA"/>
        </w:rPr>
        <w:t xml:space="preserve">Якою є роль конференції в </w:t>
      </w:r>
      <w:proofErr w:type="spellStart"/>
      <w:r w:rsidRPr="00A40D45">
        <w:rPr>
          <w:rFonts w:ascii="Arial" w:eastAsia="Times New Roman" w:hAnsi="Arial" w:cs="Arial"/>
          <w:i/>
          <w:iCs/>
          <w:color w:val="292B2C"/>
          <w:sz w:val="20"/>
          <w:szCs w:val="20"/>
          <w:lang w:eastAsia="uk-UA"/>
        </w:rPr>
        <w:t>Гельсінки</w:t>
      </w:r>
      <w:proofErr w:type="spellEnd"/>
      <w:r w:rsidRPr="00A40D45">
        <w:rPr>
          <w:rFonts w:ascii="Arial" w:eastAsia="Times New Roman" w:hAnsi="Arial" w:cs="Arial"/>
          <w:i/>
          <w:iCs/>
          <w:color w:val="292B2C"/>
          <w:sz w:val="20"/>
          <w:szCs w:val="20"/>
          <w:lang w:eastAsia="uk-UA"/>
        </w:rPr>
        <w:t xml:space="preserve"> для подальшого розвитку Європи?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Ключовою подією розрядки стала Нарада з безпеки та співробітництва в Європі (НБСЄ, із 1995 р. — Організація з безпеки та співробітництва в Європі, ОБСЄ), яка відбувалась у столиці Фінляндії Гельсінкі протягом 1973—1975 рр. Гельсінський процес проходив у три етапи: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I етап (3—7 липня 1973 р.). Нарада міністрів закордонних справ виробила порядок денний і визначила основні напрями роботи.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II етап (18 вересня 1973 — 21 липня 1975 р.). Експертна комісія підготувала основні документи наради з питань безпеки, економічних і гуманітарних проблем.</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lastRenderedPageBreak/>
        <w:t>III етап (1 серпня 1975 р.). Керівники 33 європейських держав, а також США й Канади підписали Гельсінський заключний акт. Його серцевиною є Декларація принципів, якими держави-учасники керуватимуться у відносинах.</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Декларація містила такі принципи:</w:t>
      </w:r>
    </w:p>
    <w:p w:rsidR="00B92669" w:rsidRPr="00B92669" w:rsidRDefault="00B92669" w:rsidP="00B9266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повага до суверенітету;</w:t>
      </w:r>
    </w:p>
    <w:p w:rsidR="00B92669" w:rsidRPr="00B92669" w:rsidRDefault="00B92669" w:rsidP="00B9266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незастосування сили або загрози силою; непорушність кордонів;</w:t>
      </w:r>
    </w:p>
    <w:p w:rsidR="00B92669" w:rsidRPr="00B92669" w:rsidRDefault="00B92669" w:rsidP="00B9266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територіальна цілісність держав;</w:t>
      </w:r>
    </w:p>
    <w:p w:rsidR="00B92669" w:rsidRPr="00B92669" w:rsidRDefault="00B92669" w:rsidP="00B9266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мирне врегулювання суперечок; невтручання у внутрішні справи;</w:t>
      </w:r>
    </w:p>
    <w:p w:rsidR="00B92669" w:rsidRPr="00B92669" w:rsidRDefault="00B92669" w:rsidP="00B9266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повага до прав людини й основних свобод;</w:t>
      </w:r>
    </w:p>
    <w:p w:rsidR="00B92669" w:rsidRPr="00B92669" w:rsidRDefault="00B92669" w:rsidP="00B9266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рівність і право народів розпоряджатися власною долею;</w:t>
      </w:r>
    </w:p>
    <w:p w:rsidR="00B92669" w:rsidRPr="00B92669" w:rsidRDefault="00B92669" w:rsidP="00B9266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співробітництво між державами;</w:t>
      </w:r>
    </w:p>
    <w:p w:rsidR="00B92669" w:rsidRPr="00B92669" w:rsidRDefault="00B92669" w:rsidP="00B9266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сумлінне виконання зобов’язань із міжнародного права.</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Гельсінська нарада стала переломною подією періоду розрядки. Навіть повернення до конфронтації на початку 1980-х рр. не змогло пересилити значення Гельсінського процесу.</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2. РЕЗУЛЬТАТИ РОЗРЯДКИ В РАДЯНСЬКО-АМЕРИКАНСЬКИХ ВІДНОСИНАХ.</w:t>
      </w:r>
      <w:r w:rsidRPr="00B92669">
        <w:rPr>
          <w:rFonts w:ascii="Arial" w:eastAsia="Times New Roman" w:hAnsi="Arial" w:cs="Arial"/>
          <w:color w:val="292B2C"/>
          <w:sz w:val="20"/>
          <w:szCs w:val="20"/>
          <w:lang w:eastAsia="uk-UA"/>
        </w:rPr>
        <w:t xml:space="preserve"> Одночасно з поглибленням розрядки в Європі відбулася нормалізація радянсько-американських відносин. У відносинах із СРСР адміністрація Р. </w:t>
      </w:r>
      <w:proofErr w:type="spellStart"/>
      <w:r w:rsidRPr="00B92669">
        <w:rPr>
          <w:rFonts w:ascii="Arial" w:eastAsia="Times New Roman" w:hAnsi="Arial" w:cs="Arial"/>
          <w:color w:val="292B2C"/>
          <w:sz w:val="20"/>
          <w:szCs w:val="20"/>
          <w:lang w:eastAsia="uk-UA"/>
        </w:rPr>
        <w:t>Ніксона</w:t>
      </w:r>
      <w:proofErr w:type="spellEnd"/>
      <w:r w:rsidRPr="00B92669">
        <w:rPr>
          <w:rFonts w:ascii="Arial" w:eastAsia="Times New Roman" w:hAnsi="Arial" w:cs="Arial"/>
          <w:color w:val="292B2C"/>
          <w:sz w:val="20"/>
          <w:szCs w:val="20"/>
          <w:lang w:eastAsia="uk-UA"/>
        </w:rPr>
        <w:t xml:space="preserve"> змінила доктрину «гнучкого реагування» на більш наближену до нових реалій — так зване «реалістичне стримування». Наслідком цього була низка радянсько-американських договорів про відвернення загрози війни, обмеження гонки озброєнь, нормалізацію відносин між двома країнами.</w:t>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i/>
          <w:iCs/>
          <w:color w:val="292B2C"/>
          <w:sz w:val="20"/>
          <w:szCs w:val="20"/>
          <w:lang w:eastAsia="uk-UA"/>
        </w:rPr>
        <w:t>ЦІКАВІ ФАКТИ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i/>
          <w:iCs/>
          <w:color w:val="292B2C"/>
          <w:sz w:val="20"/>
          <w:szCs w:val="20"/>
          <w:lang w:eastAsia="uk-UA"/>
        </w:rPr>
        <w:t>Крім Декларації принципів, на НБСЄ було прийнято такі документи, як «Співробітництво в галузі економіки, техніки, навколишнього середовища», «Співробітництво в гуманітарних та інших областях», «Питання безпеки співробітництва в Середземномор'ї», «Про заходи зміцнення довіри й деякі аспекти безпеки і роззброєння».</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2876550" cy="1746885"/>
            <wp:effectExtent l="19050" t="0" r="0" b="0"/>
            <wp:docPr id="3" name="Picutre 275" descr="https://history.vn.ua/pidruchniki/world-history-11-class-2019-gisem-profile-level/world-history-11-class-2019-gisem-profile-level.files/image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75" descr="https://history.vn.ua/pidruchniki/world-history-11-class-2019-gisem-profile-level/world-history-11-class-2019-gisem-profile-level.files/image275.jpg"/>
                    <pic:cNvPicPr>
                      <a:picLocks noChangeAspect="1" noChangeArrowheads="1"/>
                    </pic:cNvPicPr>
                  </pic:nvPicPr>
                  <pic:blipFill>
                    <a:blip r:embed="rId6"/>
                    <a:srcRect/>
                    <a:stretch>
                      <a:fillRect/>
                    </a:stretch>
                  </pic:blipFill>
                  <pic:spPr bwMode="auto">
                    <a:xfrm>
                      <a:off x="0" y="0"/>
                      <a:ext cx="2876550" cy="1746885"/>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Підписання перших радянсько-американських документів з обмеження стратегічних озброєнь (ОСО-1). 26 травня 1972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2876550" cy="1746885"/>
            <wp:effectExtent l="19050" t="0" r="0" b="0"/>
            <wp:docPr id="4" name="Picutre 276" descr="https://history.vn.ua/pidruchniki/world-history-11-class-2019-gisem-profile-level/world-history-11-class-2019-gisem-profile-level.files/image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76" descr="https://history.vn.ua/pidruchniki/world-history-11-class-2019-gisem-profile-level/world-history-11-class-2019-gisem-profile-level.files/image276.jpg"/>
                    <pic:cNvPicPr>
                      <a:picLocks noChangeAspect="1" noChangeArrowheads="1"/>
                    </pic:cNvPicPr>
                  </pic:nvPicPr>
                  <pic:blipFill>
                    <a:blip r:embed="rId7"/>
                    <a:srcRect/>
                    <a:stretch>
                      <a:fillRect/>
                    </a:stretch>
                  </pic:blipFill>
                  <pic:spPr bwMode="auto">
                    <a:xfrm>
                      <a:off x="0" y="0"/>
                      <a:ext cx="2876550" cy="1746885"/>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 xml:space="preserve">Президент США Р. </w:t>
      </w:r>
      <w:proofErr w:type="spellStart"/>
      <w:r w:rsidRPr="00A40D45">
        <w:rPr>
          <w:rFonts w:ascii="Arial" w:eastAsia="Times New Roman" w:hAnsi="Arial" w:cs="Arial"/>
          <w:b/>
          <w:bCs/>
          <w:color w:val="292B2C"/>
          <w:sz w:val="20"/>
          <w:szCs w:val="20"/>
          <w:lang w:eastAsia="uk-UA"/>
        </w:rPr>
        <w:t>Ніксон</w:t>
      </w:r>
      <w:proofErr w:type="spellEnd"/>
      <w:r w:rsidRPr="00A40D45">
        <w:rPr>
          <w:rFonts w:ascii="Arial" w:eastAsia="Times New Roman" w:hAnsi="Arial" w:cs="Arial"/>
          <w:b/>
          <w:bCs/>
          <w:color w:val="292B2C"/>
          <w:sz w:val="20"/>
          <w:szCs w:val="20"/>
          <w:lang w:eastAsia="uk-UA"/>
        </w:rPr>
        <w:t xml:space="preserve"> у Києві. 1972 р.</w:t>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lastRenderedPageBreak/>
        <w:t>Під час візиту він проголосив тост за «героїв України у воєнний та мирний час»</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У травні 1972 р. відбувся візит президента США Р. </w:t>
      </w:r>
      <w:proofErr w:type="spellStart"/>
      <w:r w:rsidRPr="00B92669">
        <w:rPr>
          <w:rFonts w:ascii="Arial" w:eastAsia="Times New Roman" w:hAnsi="Arial" w:cs="Arial"/>
          <w:color w:val="292B2C"/>
          <w:sz w:val="20"/>
          <w:szCs w:val="20"/>
          <w:lang w:eastAsia="uk-UA"/>
        </w:rPr>
        <w:t>Ніксона</w:t>
      </w:r>
      <w:proofErr w:type="spellEnd"/>
      <w:r w:rsidRPr="00B92669">
        <w:rPr>
          <w:rFonts w:ascii="Arial" w:eastAsia="Times New Roman" w:hAnsi="Arial" w:cs="Arial"/>
          <w:color w:val="292B2C"/>
          <w:sz w:val="20"/>
          <w:szCs w:val="20"/>
          <w:lang w:eastAsia="uk-UA"/>
        </w:rPr>
        <w:t xml:space="preserve"> до СРСР, під час якого були прийняті Основи взаємовідносин між Союзом Радянських Соціалістичних Республік та Сполученими Штатами Америки та Договір про обмеження систем протиракетної оборони (ПРО). Уперше дві наддержави уклали угоду про заходи в галузі обмеження стратегічних і наступальних озброєнь (ОСО-1). Під час візиту Л. Брежнєва до США в червні 1973 р. керівники держав підписали угоду про запобігання ядерній війні.</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Згідно з укладеними угодами були встановлені жорсткі обмеження щодо випробувань ядерної зброї. Ратифікація договору й угод була зірвана через нове загострення міжнародного становища наприкінці 1970-х рр.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3. РОЗРЯДКА І РЕГІОНАЛЬНІ КОНФЛІКТИ.</w:t>
      </w:r>
      <w:r w:rsidRPr="00B92669">
        <w:rPr>
          <w:rFonts w:ascii="Arial" w:eastAsia="Times New Roman" w:hAnsi="Arial" w:cs="Arial"/>
          <w:color w:val="292B2C"/>
          <w:sz w:val="20"/>
          <w:szCs w:val="20"/>
          <w:lang w:eastAsia="uk-UA"/>
        </w:rPr>
        <w:t> Процес розрядки поширився й на інші регіони світу. У 1971 р. у Східній Бенгалії, яка належала Пакистану, населення за підтримки Індії після тривалої боротьби здобуло незалежність. На політичній карті Азії з’явилася нова держава — Народна Республіка Бангладеш, а Індія перетворилася на регіональну наддержаву.</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У 1972 р. Пакистан заявив про вихід із СЕНТО. У 1979 р. блок СЕНТО припинив своє існування.</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У 1973 р. була укладена Паризька угода щодо В’єтнаму, яка зупинила пряму інтервенцію США проти цієї країни.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У той самий час на тлі розрядки продовжували виникати регіональні конфлікти. Розрив відносин між Китаєм і СРСР наприкінці 1960-х рр. призвів у 1970-ті рр. до нормалізації відносин між КНР та США. У 1971 р. Пекін таємно відвідав помічник президента США з національної безпеки Г. </w:t>
      </w:r>
      <w:proofErr w:type="spellStart"/>
      <w:r w:rsidRPr="00B92669">
        <w:rPr>
          <w:rFonts w:ascii="Arial" w:eastAsia="Times New Roman" w:hAnsi="Arial" w:cs="Arial"/>
          <w:color w:val="292B2C"/>
          <w:sz w:val="20"/>
          <w:szCs w:val="20"/>
          <w:lang w:eastAsia="uk-UA"/>
        </w:rPr>
        <w:t>Кіссінджер</w:t>
      </w:r>
      <w:proofErr w:type="spellEnd"/>
      <w:r w:rsidRPr="00B92669">
        <w:rPr>
          <w:rFonts w:ascii="Arial" w:eastAsia="Times New Roman" w:hAnsi="Arial" w:cs="Arial"/>
          <w:color w:val="292B2C"/>
          <w:sz w:val="20"/>
          <w:szCs w:val="20"/>
          <w:lang w:eastAsia="uk-UA"/>
        </w:rPr>
        <w:t xml:space="preserve">, який домовився про візит у КНР президента США. Того ж року США зняли своє вето в Раді Безпеки ООН. Це дозволило КНР зайняти місце Китаю в ООН, яке до того часу належало представникам уряду Гоміндану, що зазнав поразки в громадянській війні й знайшов укриття на острові Тайвань під захистом США. Візит Р. </w:t>
      </w:r>
      <w:proofErr w:type="spellStart"/>
      <w:r w:rsidRPr="00B92669">
        <w:rPr>
          <w:rFonts w:ascii="Arial" w:eastAsia="Times New Roman" w:hAnsi="Arial" w:cs="Arial"/>
          <w:color w:val="292B2C"/>
          <w:sz w:val="20"/>
          <w:szCs w:val="20"/>
          <w:lang w:eastAsia="uk-UA"/>
        </w:rPr>
        <w:t>Ніксона</w:t>
      </w:r>
      <w:proofErr w:type="spellEnd"/>
      <w:r w:rsidRPr="00B92669">
        <w:rPr>
          <w:rFonts w:ascii="Arial" w:eastAsia="Times New Roman" w:hAnsi="Arial" w:cs="Arial"/>
          <w:color w:val="292B2C"/>
          <w:sz w:val="20"/>
          <w:szCs w:val="20"/>
          <w:lang w:eastAsia="uk-UA"/>
        </w:rPr>
        <w:t xml:space="preserve"> став сенсацією у світовій політиці. У 1979 р. було відновлено дипломатичні відносини на рівні послів.</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59915" cy="1459230"/>
            <wp:effectExtent l="19050" t="0" r="6985" b="0"/>
            <wp:docPr id="5" name="Picutre 277" descr="https://history.vn.ua/pidruchniki/world-history-11-class-2019-gisem-profile-level/world-history-11-class-2019-gisem-profile-level.files/image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77" descr="https://history.vn.ua/pidruchniki/world-history-11-class-2019-gisem-profile-level/world-history-11-class-2019-gisem-profile-level.files/image277.jpg"/>
                    <pic:cNvPicPr>
                      <a:picLocks noChangeAspect="1" noChangeArrowheads="1"/>
                    </pic:cNvPicPr>
                  </pic:nvPicPr>
                  <pic:blipFill>
                    <a:blip r:embed="rId8"/>
                    <a:srcRect/>
                    <a:stretch>
                      <a:fillRect/>
                    </a:stretch>
                  </pic:blipFill>
                  <pic:spPr bwMode="auto">
                    <a:xfrm>
                      <a:off x="0" y="0"/>
                      <a:ext cx="1859915" cy="145923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Меморіал пам'яті загиблих у війні за незалежність Бангладеш</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59915" cy="1273810"/>
            <wp:effectExtent l="19050" t="0" r="6985" b="0"/>
            <wp:docPr id="6" name="Picutre 278" descr="https://history.vn.ua/pidruchniki/world-history-11-class-2019-gisem-profile-level/world-history-11-class-2019-gisem-profile-level.files/image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78" descr="https://history.vn.ua/pidruchniki/world-history-11-class-2019-gisem-profile-level/world-history-11-class-2019-gisem-profile-level.files/image278.jpg"/>
                    <pic:cNvPicPr>
                      <a:picLocks noChangeAspect="1" noChangeArrowheads="1"/>
                    </pic:cNvPicPr>
                  </pic:nvPicPr>
                  <pic:blipFill>
                    <a:blip r:embed="rId9"/>
                    <a:srcRect/>
                    <a:stretch>
                      <a:fillRect/>
                    </a:stretch>
                  </pic:blipFill>
                  <pic:spPr bwMode="auto">
                    <a:xfrm>
                      <a:off x="0" y="0"/>
                      <a:ext cx="1859915" cy="127381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w:t>
      </w:r>
      <w:proofErr w:type="spellStart"/>
      <w:r w:rsidRPr="00A40D45">
        <w:rPr>
          <w:rFonts w:ascii="Arial" w:eastAsia="Times New Roman" w:hAnsi="Arial" w:cs="Arial"/>
          <w:b/>
          <w:bCs/>
          <w:color w:val="292B2C"/>
          <w:sz w:val="20"/>
          <w:szCs w:val="20"/>
          <w:lang w:eastAsia="uk-UA"/>
        </w:rPr>
        <w:t>Пінг-понгова</w:t>
      </w:r>
      <w:proofErr w:type="spellEnd"/>
      <w:r w:rsidRPr="00A40D45">
        <w:rPr>
          <w:rFonts w:ascii="Arial" w:eastAsia="Times New Roman" w:hAnsi="Arial" w:cs="Arial"/>
          <w:b/>
          <w:bCs/>
          <w:color w:val="292B2C"/>
          <w:sz w:val="20"/>
          <w:szCs w:val="20"/>
          <w:lang w:eastAsia="uk-UA"/>
        </w:rPr>
        <w:t xml:space="preserve"> дипломатія» — приїзд американських гравців у настільний теніс до Китаю в 1970 р. Ця подія ознаменувала потепління у відносинах між США та Китаєм і зробила можливим візит Р. </w:t>
      </w:r>
      <w:proofErr w:type="spellStart"/>
      <w:r w:rsidRPr="00A40D45">
        <w:rPr>
          <w:rFonts w:ascii="Arial" w:eastAsia="Times New Roman" w:hAnsi="Arial" w:cs="Arial"/>
          <w:b/>
          <w:bCs/>
          <w:color w:val="292B2C"/>
          <w:sz w:val="20"/>
          <w:szCs w:val="20"/>
          <w:lang w:eastAsia="uk-UA"/>
        </w:rPr>
        <w:t>Ніксона</w:t>
      </w:r>
      <w:proofErr w:type="spellEnd"/>
      <w:r w:rsidRPr="00A40D45">
        <w:rPr>
          <w:rFonts w:ascii="Arial" w:eastAsia="Times New Roman" w:hAnsi="Arial" w:cs="Arial"/>
          <w:b/>
          <w:bCs/>
          <w:color w:val="292B2C"/>
          <w:sz w:val="20"/>
          <w:szCs w:val="20"/>
          <w:lang w:eastAsia="uk-UA"/>
        </w:rPr>
        <w:t xml:space="preserve"> до Пекіна в 1972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lastRenderedPageBreak/>
        <w:drawing>
          <wp:inline distT="0" distB="0" distL="0" distR="0">
            <wp:extent cx="1859915" cy="1818640"/>
            <wp:effectExtent l="19050" t="0" r="6985" b="0"/>
            <wp:docPr id="7" name="Picutre 279" descr="https://history.vn.ua/pidruchniki/world-history-11-class-2019-gisem-profile-level/world-history-11-class-2019-gisem-profile-level.files/image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79" descr="https://history.vn.ua/pidruchniki/world-history-11-class-2019-gisem-profile-level/world-history-11-class-2019-gisem-profile-level.files/image279.jpg"/>
                    <pic:cNvPicPr>
                      <a:picLocks noChangeAspect="1" noChangeArrowheads="1"/>
                    </pic:cNvPicPr>
                  </pic:nvPicPr>
                  <pic:blipFill>
                    <a:blip r:embed="rId10"/>
                    <a:srcRect/>
                    <a:stretch>
                      <a:fillRect/>
                    </a:stretch>
                  </pic:blipFill>
                  <pic:spPr bwMode="auto">
                    <a:xfrm>
                      <a:off x="0" y="0"/>
                      <a:ext cx="1859915" cy="181864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Єгипетські війська перетинають Суецький канал. 1973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Нормалізація відносин КНР зі США дозволила Китаю продовжити протистояння із СРСР, ареною якого стала Південно-Східна Азія. В’єтнам після об’єднання в 1975 р. посів чітку </w:t>
      </w:r>
      <w:proofErr w:type="spellStart"/>
      <w:r w:rsidRPr="00B92669">
        <w:rPr>
          <w:rFonts w:ascii="Arial" w:eastAsia="Times New Roman" w:hAnsi="Arial" w:cs="Arial"/>
          <w:color w:val="292B2C"/>
          <w:sz w:val="20"/>
          <w:szCs w:val="20"/>
          <w:lang w:eastAsia="uk-UA"/>
        </w:rPr>
        <w:t>прорадянську</w:t>
      </w:r>
      <w:proofErr w:type="spellEnd"/>
      <w:r w:rsidRPr="00B92669">
        <w:rPr>
          <w:rFonts w:ascii="Arial" w:eastAsia="Times New Roman" w:hAnsi="Arial" w:cs="Arial"/>
          <w:color w:val="292B2C"/>
          <w:sz w:val="20"/>
          <w:szCs w:val="20"/>
          <w:lang w:eastAsia="uk-UA"/>
        </w:rPr>
        <w:t xml:space="preserve"> позицію. У сусідній </w:t>
      </w:r>
      <w:proofErr w:type="spellStart"/>
      <w:r w:rsidRPr="00B92669">
        <w:rPr>
          <w:rFonts w:ascii="Arial" w:eastAsia="Times New Roman" w:hAnsi="Arial" w:cs="Arial"/>
          <w:color w:val="292B2C"/>
          <w:sz w:val="20"/>
          <w:szCs w:val="20"/>
          <w:lang w:eastAsia="uk-UA"/>
        </w:rPr>
        <w:t>Кампучії</w:t>
      </w:r>
      <w:proofErr w:type="spellEnd"/>
      <w:r w:rsidRPr="00B92669">
        <w:rPr>
          <w:rFonts w:ascii="Arial" w:eastAsia="Times New Roman" w:hAnsi="Arial" w:cs="Arial"/>
          <w:color w:val="292B2C"/>
          <w:sz w:val="20"/>
          <w:szCs w:val="20"/>
          <w:lang w:eastAsia="uk-UA"/>
        </w:rPr>
        <w:t xml:space="preserve"> в цей час до влади прийшли </w:t>
      </w:r>
      <w:proofErr w:type="spellStart"/>
      <w:r w:rsidRPr="00B92669">
        <w:rPr>
          <w:rFonts w:ascii="Arial" w:eastAsia="Times New Roman" w:hAnsi="Arial" w:cs="Arial"/>
          <w:color w:val="292B2C"/>
          <w:sz w:val="20"/>
          <w:szCs w:val="20"/>
          <w:lang w:eastAsia="uk-UA"/>
        </w:rPr>
        <w:t>прокитайські</w:t>
      </w:r>
      <w:proofErr w:type="spellEnd"/>
      <w:r w:rsidRPr="00B92669">
        <w:rPr>
          <w:rFonts w:ascii="Arial" w:eastAsia="Times New Roman" w:hAnsi="Arial" w:cs="Arial"/>
          <w:color w:val="292B2C"/>
          <w:sz w:val="20"/>
          <w:szCs w:val="20"/>
          <w:lang w:eastAsia="uk-UA"/>
        </w:rPr>
        <w:t xml:space="preserve"> сили — «червоні кхмери». Це спричинило загострення відносин між В’єтнамом і </w:t>
      </w:r>
      <w:proofErr w:type="spellStart"/>
      <w:r w:rsidRPr="00B92669">
        <w:rPr>
          <w:rFonts w:ascii="Arial" w:eastAsia="Times New Roman" w:hAnsi="Arial" w:cs="Arial"/>
          <w:color w:val="292B2C"/>
          <w:sz w:val="20"/>
          <w:szCs w:val="20"/>
          <w:lang w:eastAsia="uk-UA"/>
        </w:rPr>
        <w:t>Кампучією</w:t>
      </w:r>
      <w:proofErr w:type="spellEnd"/>
      <w:r w:rsidRPr="00B92669">
        <w:rPr>
          <w:rFonts w:ascii="Arial" w:eastAsia="Times New Roman" w:hAnsi="Arial" w:cs="Arial"/>
          <w:color w:val="292B2C"/>
          <w:sz w:val="20"/>
          <w:szCs w:val="20"/>
          <w:lang w:eastAsia="uk-UA"/>
        </w:rPr>
        <w:t>, яке вилилось у збройний конфлікт. У січні 1979 р. в’єтнамські війська повалили владу «червоних кхмерів». Китай у відповідь здійснив напад на В’єтнам, але зазнав поразки (радянські війська в цей час були зосереджені в Монголії та перекинуті у В’єтнам).</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У 1973 р. відбулася Семиденна </w:t>
      </w:r>
      <w:proofErr w:type="spellStart"/>
      <w:r w:rsidRPr="00B92669">
        <w:rPr>
          <w:rFonts w:ascii="Arial" w:eastAsia="Times New Roman" w:hAnsi="Arial" w:cs="Arial"/>
          <w:color w:val="292B2C"/>
          <w:sz w:val="20"/>
          <w:szCs w:val="20"/>
          <w:lang w:eastAsia="uk-UA"/>
        </w:rPr>
        <w:t>арабо-ізраїльська</w:t>
      </w:r>
      <w:proofErr w:type="spellEnd"/>
      <w:r w:rsidRPr="00B92669">
        <w:rPr>
          <w:rFonts w:ascii="Arial" w:eastAsia="Times New Roman" w:hAnsi="Arial" w:cs="Arial"/>
          <w:color w:val="292B2C"/>
          <w:sz w:val="20"/>
          <w:szCs w:val="20"/>
          <w:lang w:eastAsia="uk-UA"/>
        </w:rPr>
        <w:t xml:space="preserve"> війна, ініціатором якої були арабські країни. Основні бойові дії розгорнулися в районі Суецького каналу. Єгипетська армія, успішно переправившись через канал, завдала поразки ізраїльській армії, але сама опинилася в оточенні. У свою чергу, ізраїльська армія, форсувавши канал, активно просувалася на Каїр. У цей момент між Єгиптом та Ізраїлем було укладено перемир’я, і сторони відновили довоєнне становище. Ця війна переконала єгипетське керівництво в неможливості вирішити близькосхідну проблему воєнним шляхом. Спроба скликати міжнародну конференцію з питань близькосхідного врегулювання під егідою США і СРСР була невдалою. Тоді Єгипет пішов на укладення в 1979 р. сепаратного миру з Ізраїлем у </w:t>
      </w:r>
      <w:proofErr w:type="spellStart"/>
      <w:r w:rsidRPr="00B92669">
        <w:rPr>
          <w:rFonts w:ascii="Arial" w:eastAsia="Times New Roman" w:hAnsi="Arial" w:cs="Arial"/>
          <w:color w:val="292B2C"/>
          <w:sz w:val="20"/>
          <w:szCs w:val="20"/>
          <w:lang w:eastAsia="uk-UA"/>
        </w:rPr>
        <w:t>Кемп-Девіді</w:t>
      </w:r>
      <w:proofErr w:type="spellEnd"/>
      <w:r w:rsidRPr="00B92669">
        <w:rPr>
          <w:rFonts w:ascii="Arial" w:eastAsia="Times New Roman" w:hAnsi="Arial" w:cs="Arial"/>
          <w:color w:val="292B2C"/>
          <w:sz w:val="20"/>
          <w:szCs w:val="20"/>
          <w:lang w:eastAsia="uk-UA"/>
        </w:rPr>
        <w:t xml:space="preserve"> (США). Це стало серйозним ударом по позиціях Радянського Союзу на Близькому Сході.</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Економічна криза 1970-х рр. і завершення процесу деколонізації позначилися на міжнародних відносинах. Країни Заходу, зосередившись на внутрішніх проблемах, послабили контроль над своєю зоною впливу. Цим одразу скористався Радянський Союз, маючи на меті проникнення в нові регіони. Так можна оцінити прихід до влади уряду С. </w:t>
      </w:r>
      <w:proofErr w:type="spellStart"/>
      <w:r w:rsidRPr="00B92669">
        <w:rPr>
          <w:rFonts w:ascii="Arial" w:eastAsia="Times New Roman" w:hAnsi="Arial" w:cs="Arial"/>
          <w:color w:val="292B2C"/>
          <w:sz w:val="20"/>
          <w:szCs w:val="20"/>
          <w:lang w:eastAsia="uk-UA"/>
        </w:rPr>
        <w:t>Альенде</w:t>
      </w:r>
      <w:proofErr w:type="spellEnd"/>
      <w:r w:rsidRPr="00B92669">
        <w:rPr>
          <w:rFonts w:ascii="Arial" w:eastAsia="Times New Roman" w:hAnsi="Arial" w:cs="Arial"/>
          <w:color w:val="292B2C"/>
          <w:sz w:val="20"/>
          <w:szCs w:val="20"/>
          <w:lang w:eastAsia="uk-UA"/>
        </w:rPr>
        <w:t xml:space="preserve"> в Чилі (1971 р.), переворот в Ефіопії (1974 р.), прихід до влади </w:t>
      </w:r>
      <w:proofErr w:type="spellStart"/>
      <w:r w:rsidRPr="00B92669">
        <w:rPr>
          <w:rFonts w:ascii="Arial" w:eastAsia="Times New Roman" w:hAnsi="Arial" w:cs="Arial"/>
          <w:color w:val="292B2C"/>
          <w:sz w:val="20"/>
          <w:szCs w:val="20"/>
          <w:lang w:eastAsia="uk-UA"/>
        </w:rPr>
        <w:t>прорадянських</w:t>
      </w:r>
      <w:proofErr w:type="spellEnd"/>
      <w:r w:rsidRPr="00B92669">
        <w:rPr>
          <w:rFonts w:ascii="Arial" w:eastAsia="Times New Roman" w:hAnsi="Arial" w:cs="Arial"/>
          <w:color w:val="292B2C"/>
          <w:sz w:val="20"/>
          <w:szCs w:val="20"/>
          <w:lang w:eastAsia="uk-UA"/>
        </w:rPr>
        <w:t xml:space="preserve"> сил в Анголі й Мозамбіку після «революції гвоздик» у Португалії (1975—1976 рр.), об’єднання В’єтнаму в єдину державу (1975 р.), встановлення </w:t>
      </w:r>
      <w:proofErr w:type="spellStart"/>
      <w:r w:rsidRPr="00B92669">
        <w:rPr>
          <w:rFonts w:ascii="Arial" w:eastAsia="Times New Roman" w:hAnsi="Arial" w:cs="Arial"/>
          <w:color w:val="292B2C"/>
          <w:sz w:val="20"/>
          <w:szCs w:val="20"/>
          <w:lang w:eastAsia="uk-UA"/>
        </w:rPr>
        <w:t>прорадянських</w:t>
      </w:r>
      <w:proofErr w:type="spellEnd"/>
      <w:r w:rsidRPr="00B92669">
        <w:rPr>
          <w:rFonts w:ascii="Arial" w:eastAsia="Times New Roman" w:hAnsi="Arial" w:cs="Arial"/>
          <w:color w:val="292B2C"/>
          <w:sz w:val="20"/>
          <w:szCs w:val="20"/>
          <w:lang w:eastAsia="uk-UA"/>
        </w:rPr>
        <w:t xml:space="preserve"> режимів у Лаосі й Камбоджі, квітневий переворот в Афганістані (1978 р.), утвердження режиму Д. </w:t>
      </w:r>
      <w:proofErr w:type="spellStart"/>
      <w:r w:rsidRPr="00B92669">
        <w:rPr>
          <w:rFonts w:ascii="Arial" w:eastAsia="Times New Roman" w:hAnsi="Arial" w:cs="Arial"/>
          <w:color w:val="292B2C"/>
          <w:sz w:val="20"/>
          <w:szCs w:val="20"/>
          <w:lang w:eastAsia="uk-UA"/>
        </w:rPr>
        <w:t>Ортеги</w:t>
      </w:r>
      <w:proofErr w:type="spellEnd"/>
      <w:r w:rsidRPr="00B92669">
        <w:rPr>
          <w:rFonts w:ascii="Arial" w:eastAsia="Times New Roman" w:hAnsi="Arial" w:cs="Arial"/>
          <w:color w:val="292B2C"/>
          <w:sz w:val="20"/>
          <w:szCs w:val="20"/>
          <w:lang w:eastAsia="uk-UA"/>
        </w:rPr>
        <w:t xml:space="preserve"> в Нікарагуа (1979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Зміна співвідношення сил на міжнародній арені викликала відповідні дії з боку США, що знову призвело до загострення «холодної війни». США організували воєнний переворот у Чилі (1973 р.), пішли на зближення з Китаєм, примусивши СРСР тримати значні сили на Далекому Сході. В Африці США та їхні союзники зробили ставку на ПАР, на режим С. </w:t>
      </w:r>
      <w:proofErr w:type="spellStart"/>
      <w:r w:rsidRPr="00B92669">
        <w:rPr>
          <w:rFonts w:ascii="Arial" w:eastAsia="Times New Roman" w:hAnsi="Arial" w:cs="Arial"/>
          <w:color w:val="292B2C"/>
          <w:sz w:val="20"/>
          <w:szCs w:val="20"/>
          <w:lang w:eastAsia="uk-UA"/>
        </w:rPr>
        <w:t>Барре</w:t>
      </w:r>
      <w:proofErr w:type="spellEnd"/>
      <w:r w:rsidRPr="00B92669">
        <w:rPr>
          <w:rFonts w:ascii="Arial" w:eastAsia="Times New Roman" w:hAnsi="Arial" w:cs="Arial"/>
          <w:color w:val="292B2C"/>
          <w:sz w:val="20"/>
          <w:szCs w:val="20"/>
          <w:lang w:eastAsia="uk-UA"/>
        </w:rPr>
        <w:t xml:space="preserve"> в Сомалі, на сепаратистські рухи в Ефіопії. У такий спосіб вони виснажували СРСР, який змушений був підтримувати </w:t>
      </w:r>
      <w:proofErr w:type="spellStart"/>
      <w:r w:rsidRPr="00B92669">
        <w:rPr>
          <w:rFonts w:ascii="Arial" w:eastAsia="Times New Roman" w:hAnsi="Arial" w:cs="Arial"/>
          <w:color w:val="292B2C"/>
          <w:sz w:val="20"/>
          <w:szCs w:val="20"/>
          <w:lang w:eastAsia="uk-UA"/>
        </w:rPr>
        <w:t>прорадянські</w:t>
      </w:r>
      <w:proofErr w:type="spellEnd"/>
      <w:r w:rsidRPr="00B92669">
        <w:rPr>
          <w:rFonts w:ascii="Arial" w:eastAsia="Times New Roman" w:hAnsi="Arial" w:cs="Arial"/>
          <w:color w:val="292B2C"/>
          <w:sz w:val="20"/>
          <w:szCs w:val="20"/>
          <w:lang w:eastAsia="uk-UA"/>
        </w:rPr>
        <w:t xml:space="preserve"> сили.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70075" cy="1233170"/>
            <wp:effectExtent l="19050" t="0" r="0" b="0"/>
            <wp:docPr id="8" name="Picutre 280" descr="https://history.vn.ua/pidruchniki/world-history-11-class-2019-gisem-profile-level/world-history-11-class-2019-gisem-profile-level.files/image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0" descr="https://history.vn.ua/pidruchniki/world-history-11-class-2019-gisem-profile-level/world-history-11-class-2019-gisem-profile-level.files/image280.jpg"/>
                    <pic:cNvPicPr>
                      <a:picLocks noChangeAspect="1" noChangeArrowheads="1"/>
                    </pic:cNvPicPr>
                  </pic:nvPicPr>
                  <pic:blipFill>
                    <a:blip r:embed="rId11"/>
                    <a:srcRect/>
                    <a:stretch>
                      <a:fillRect/>
                    </a:stretch>
                  </pic:blipFill>
                  <pic:spPr bwMode="auto">
                    <a:xfrm>
                      <a:off x="0" y="0"/>
                      <a:ext cx="1870075" cy="123317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Вулиці Кабула (Афганістан) після квітневого перевороту. 1978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lastRenderedPageBreak/>
        <w:drawing>
          <wp:inline distT="0" distB="0" distL="0" distR="0">
            <wp:extent cx="1859915" cy="2927985"/>
            <wp:effectExtent l="19050" t="0" r="6985" b="0"/>
            <wp:docPr id="9" name="Picutre 281" descr="https://history.vn.ua/pidruchniki/world-history-11-class-2019-gisem-profile-level/world-history-11-class-2019-gisem-profile-level.files/image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1" descr="https://history.vn.ua/pidruchniki/world-history-11-class-2019-gisem-profile-level/world-history-11-class-2019-gisem-profile-level.files/image281.jpg"/>
                    <pic:cNvPicPr>
                      <a:picLocks noChangeAspect="1" noChangeArrowheads="1"/>
                    </pic:cNvPicPr>
                  </pic:nvPicPr>
                  <pic:blipFill>
                    <a:blip r:embed="rId12"/>
                    <a:srcRect/>
                    <a:stretch>
                      <a:fillRect/>
                    </a:stretch>
                  </pic:blipFill>
                  <pic:spPr bwMode="auto">
                    <a:xfrm>
                      <a:off x="0" y="0"/>
                      <a:ext cx="1859915" cy="2927985"/>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Ракети середньої дальності: радянський «Піонер» (ліворуч) та американський «</w:t>
      </w:r>
      <w:proofErr w:type="spellStart"/>
      <w:r w:rsidRPr="00A40D45">
        <w:rPr>
          <w:rFonts w:ascii="Arial" w:eastAsia="Times New Roman" w:hAnsi="Arial" w:cs="Arial"/>
          <w:b/>
          <w:bCs/>
          <w:color w:val="292B2C"/>
          <w:sz w:val="20"/>
          <w:szCs w:val="20"/>
          <w:lang w:eastAsia="uk-UA"/>
        </w:rPr>
        <w:t>Першинг</w:t>
      </w:r>
      <w:proofErr w:type="spellEnd"/>
      <w:r w:rsidRPr="00A40D45">
        <w:rPr>
          <w:rFonts w:ascii="Arial" w:eastAsia="Times New Roman" w:hAnsi="Arial" w:cs="Arial"/>
          <w:b/>
          <w:bCs/>
          <w:color w:val="292B2C"/>
          <w:sz w:val="20"/>
          <w:szCs w:val="20"/>
          <w:lang w:eastAsia="uk-UA"/>
        </w:rPr>
        <w:t>» (праворуч) у Національному музеї авіації і космонавтики у Вашингтоні</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4. ЗРИВ РОЗРЯДКИ. ОСТАННІЙ СПАЛАХ «ХОЛОДНОЇ ВІЙНИ».</w:t>
      </w:r>
      <w:r w:rsidRPr="00B92669">
        <w:rPr>
          <w:rFonts w:ascii="Arial" w:eastAsia="Times New Roman" w:hAnsi="Arial" w:cs="Arial"/>
          <w:color w:val="292B2C"/>
          <w:sz w:val="20"/>
          <w:szCs w:val="20"/>
          <w:lang w:eastAsia="uk-UA"/>
        </w:rPr>
        <w:t> Розрядка не стала довгостроковою політикою. Не було подолано логіку «холодної війни» і підозрілість між великими державами. На згортанні розрядки позначилися економічне відставання СРСР і консервативні тенденції у внутрішній і зовнішній політиці. Чималу роль відіграла й економічна криза 1970-х рр., розцінена радянським керівництвом як криза капіталізму взагалі, якою потрібно скористатися для утвердження соціалізму в усьому світі. У протистоянні між Заходом і Радянським Союзом настала вирішальна фаза.</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До кінця 1970-х рр. намітилося різке загострення міжнародного становища. Стало зрозуміло, що марно покладати серйозні надії на Гельсінські домовленості. СРСР не поспішав виконувати свої зобов’язання в гуманітарній сфері, Захід же не збирався відмовлятися від силового протистояння комуністичному блоку.</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У відповідь на розміщення радянських ракет середньої дальності у Східній Європі НАТО схвалила довгострокову програму збільшення військових витрат на 3 % на рік протягом 20 років і розміщення у Великій Британії, Бельгії, ФРН, Італії 574 крилатих ракет і ракет «</w:t>
      </w:r>
      <w:proofErr w:type="spellStart"/>
      <w:r w:rsidRPr="00B92669">
        <w:rPr>
          <w:rFonts w:ascii="Arial" w:eastAsia="Times New Roman" w:hAnsi="Arial" w:cs="Arial"/>
          <w:color w:val="292B2C"/>
          <w:sz w:val="20"/>
          <w:szCs w:val="20"/>
          <w:lang w:eastAsia="uk-UA"/>
        </w:rPr>
        <w:t>Першинг</w:t>
      </w:r>
      <w:proofErr w:type="spellEnd"/>
      <w:r w:rsidRPr="00B92669">
        <w:rPr>
          <w:rFonts w:ascii="Arial" w:eastAsia="Times New Roman" w:hAnsi="Arial" w:cs="Arial"/>
          <w:color w:val="292B2C"/>
          <w:sz w:val="20"/>
          <w:szCs w:val="20"/>
          <w:lang w:eastAsia="uk-UA"/>
        </w:rPr>
        <w:t>-2».</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У грудні 1979 р. СРСР здійснив інтервенцію в Афганістан. Підтримка Радянським Союзом непопулярного в країні режиму викликала піднесення патріотичних почуттів і масовий опір населення. Іран і Пакистан відкрили свої території для розміщення баз повстанського руху. США, арабські країни, Китай надали йому значну військову допомогу. Дії СРСР засудила світова громадськість, США не ратифікували договір ОСО-2 і наклали ембарго (заборону) на продаж зерна в СРСР. Навіть деякі країни «соціалістичного табору» не підтримали дії радянського керівництва, багато країн бойкотувало Олімпіаду 1980 р. в Москві. Розрядку було остаточно зірвано.</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Наприкінці 1970-х рр. відносини між США та Іраном різко загострилися. У лютому 1979 р. в Ірані відбулася революція, у результаті якої було повалено монархію, і влада перейшла до рук фундаменталістського духовенства на чолі з аятолою Хомейні. Революція в Ірані відкрила нову сторінку в міжнародних відносинах. Вона стала показником подальшого розмивання біполярної системи світу. Революція дала поштовх поширенню ідей ісламського фундаменталізму, поглибила протистояння між християнською та ісламською цивілізаціями. Почастішали випадки міжнародного тероризму.</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Події в Ірані завдали серйозного удару по престижу США. Це призвело до падіння адміністрації президента Дж. Картера. Розвиток подій остаточно переконав американський уряд у необхідності проведення більш жорсткої зовнішньої політики. На президентських виборах 1980 р. перемогу здобув республіканець Р. Рейган, який пропонував відмовитися від розрядки та провести переозброєння американської армії.</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lastRenderedPageBreak/>
        <w:drawing>
          <wp:inline distT="0" distB="0" distL="0" distR="0">
            <wp:extent cx="1859915" cy="2753360"/>
            <wp:effectExtent l="19050" t="0" r="6985" b="0"/>
            <wp:docPr id="10" name="Picutre 282" descr="https://history.vn.ua/pidruchniki/world-history-11-class-2019-gisem-profile-level/world-history-11-class-2019-gisem-profile-level.files/image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2" descr="https://history.vn.ua/pidruchniki/world-history-11-class-2019-gisem-profile-level/world-history-11-class-2019-gisem-profile-level.files/image282.jpg"/>
                    <pic:cNvPicPr>
                      <a:picLocks noChangeAspect="1" noChangeArrowheads="1"/>
                    </pic:cNvPicPr>
                  </pic:nvPicPr>
                  <pic:blipFill>
                    <a:blip r:embed="rId13"/>
                    <a:srcRect/>
                    <a:stretch>
                      <a:fillRect/>
                    </a:stretch>
                  </pic:blipFill>
                  <pic:spPr bwMode="auto">
                    <a:xfrm>
                      <a:off x="0" y="0"/>
                      <a:ext cx="1859915" cy="275336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Жінка з дитиною на руїнах села під ударом радянської бомби. Пропагандистська листівка. Афганістан. 1979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59915" cy="1376680"/>
            <wp:effectExtent l="19050" t="0" r="6985" b="0"/>
            <wp:docPr id="11" name="Picutre 283" descr="https://history.vn.ua/pidruchniki/world-history-11-class-2019-gisem-profile-level/world-history-11-class-2019-gisem-profile-level.files/image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3" descr="https://history.vn.ua/pidruchniki/world-history-11-class-2019-gisem-profile-level/world-history-11-class-2019-gisem-profile-level.files/image283.jpg"/>
                    <pic:cNvPicPr>
                      <a:picLocks noChangeAspect="1" noChangeArrowheads="1"/>
                    </pic:cNvPicPr>
                  </pic:nvPicPr>
                  <pic:blipFill>
                    <a:blip r:embed="rId14"/>
                    <a:srcRect/>
                    <a:stretch>
                      <a:fillRect/>
                    </a:stretch>
                  </pic:blipFill>
                  <pic:spPr bwMode="auto">
                    <a:xfrm>
                      <a:off x="0" y="0"/>
                      <a:ext cx="1859915" cy="137668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Радянські танки в Афганістані. 1980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38960" cy="1838960"/>
            <wp:effectExtent l="19050" t="0" r="8890" b="0"/>
            <wp:docPr id="12" name="Picutre 284" descr="https://history.vn.ua/pidruchniki/world-history-11-class-2019-gisem-profile-level/world-history-11-class-2019-gisem-profile-level.files/image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4" descr="https://history.vn.ua/pidruchniki/world-history-11-class-2019-gisem-profile-level/world-history-11-class-2019-gisem-profile-level.files/image284.jpg"/>
                    <pic:cNvPicPr>
                      <a:picLocks noChangeAspect="1" noChangeArrowheads="1"/>
                    </pic:cNvPicPr>
                  </pic:nvPicPr>
                  <pic:blipFill>
                    <a:blip r:embed="rId15"/>
                    <a:srcRect/>
                    <a:stretch>
                      <a:fillRect/>
                    </a:stretch>
                  </pic:blipFill>
                  <pic:spPr bwMode="auto">
                    <a:xfrm>
                      <a:off x="0" y="0"/>
                      <a:ext cx="1838960" cy="183896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 xml:space="preserve">Логотип програми </w:t>
      </w:r>
      <w:proofErr w:type="spellStart"/>
      <w:r w:rsidRPr="00A40D45">
        <w:rPr>
          <w:rFonts w:ascii="Arial" w:eastAsia="Times New Roman" w:hAnsi="Arial" w:cs="Arial"/>
          <w:b/>
          <w:bCs/>
          <w:color w:val="292B2C"/>
          <w:sz w:val="20"/>
          <w:szCs w:val="20"/>
          <w:lang w:eastAsia="uk-UA"/>
        </w:rPr>
        <w:t>СОІ</w:t>
      </w:r>
      <w:proofErr w:type="spellEnd"/>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Нова американська адміністрація схвалила стратегію «суперництва», згідно з якою планувалося розвивати перспективні озброєння, максимально використовуючи науково-технічні досягнення, у яких США мають пріоритет. Ця стратегія була покликана забезпечити не тільки військову перевагу, але й економічне виснаження СРСР. У межах цієї стратегії була розроблена політика «прямого протиборства», яка передбачала рішуче використання військової могутності для досягнення політичних цілей. Важливою її особливістю є положення про підготовку США до розв’язання війн різних масштабів та інтенсивності.</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23 березня 1983 р. Р. Рейган зробив заяву про розробку в США програми </w:t>
      </w:r>
      <w:proofErr w:type="spellStart"/>
      <w:r w:rsidRPr="00B92669">
        <w:rPr>
          <w:rFonts w:ascii="Arial" w:eastAsia="Times New Roman" w:hAnsi="Arial" w:cs="Arial"/>
          <w:color w:val="292B2C"/>
          <w:sz w:val="20"/>
          <w:szCs w:val="20"/>
          <w:lang w:eastAsia="uk-UA"/>
        </w:rPr>
        <w:t>СОІ</w:t>
      </w:r>
      <w:proofErr w:type="spellEnd"/>
      <w:r w:rsidRPr="00B92669">
        <w:rPr>
          <w:rFonts w:ascii="Arial" w:eastAsia="Times New Roman" w:hAnsi="Arial" w:cs="Arial"/>
          <w:color w:val="292B2C"/>
          <w:sz w:val="20"/>
          <w:szCs w:val="20"/>
          <w:lang w:eastAsia="uk-UA"/>
        </w:rPr>
        <w:t xml:space="preserve"> (стратегічна оборонна ініціатива), яку назвали «Зоряними війнами». Програма передбачала створення глобальної протиракетної оборони з елементами космічних озброєнь. Це означало, що гонка озброєнь переноситься і на космічний простір, а всі домовленості про обмеження стратегічних озброєнь фактично втрачають силу.</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lastRenderedPageBreak/>
        <w:t xml:space="preserve">Реакція Радянського Союзу на програму була різко негативною. Розробка </w:t>
      </w:r>
      <w:proofErr w:type="spellStart"/>
      <w:r w:rsidRPr="00B92669">
        <w:rPr>
          <w:rFonts w:ascii="Arial" w:eastAsia="Times New Roman" w:hAnsi="Arial" w:cs="Arial"/>
          <w:color w:val="292B2C"/>
          <w:sz w:val="20"/>
          <w:szCs w:val="20"/>
          <w:lang w:eastAsia="uk-UA"/>
        </w:rPr>
        <w:t>анти-СОІ</w:t>
      </w:r>
      <w:proofErr w:type="spellEnd"/>
      <w:r w:rsidRPr="00B92669">
        <w:rPr>
          <w:rFonts w:ascii="Arial" w:eastAsia="Times New Roman" w:hAnsi="Arial" w:cs="Arial"/>
          <w:color w:val="292B2C"/>
          <w:sz w:val="20"/>
          <w:szCs w:val="20"/>
          <w:lang w:eastAsia="uk-UA"/>
        </w:rPr>
        <w:t xml:space="preserve"> вимагала значних ресурсів, матеріальних витрат, яких би радянська економіка не витримала. Фактично програма </w:t>
      </w:r>
      <w:proofErr w:type="spellStart"/>
      <w:r w:rsidRPr="00B92669">
        <w:rPr>
          <w:rFonts w:ascii="Arial" w:eastAsia="Times New Roman" w:hAnsi="Arial" w:cs="Arial"/>
          <w:color w:val="292B2C"/>
          <w:sz w:val="20"/>
          <w:szCs w:val="20"/>
          <w:lang w:eastAsia="uk-UA"/>
        </w:rPr>
        <w:t>СОІ</w:t>
      </w:r>
      <w:proofErr w:type="spellEnd"/>
      <w:r w:rsidRPr="00B92669">
        <w:rPr>
          <w:rFonts w:ascii="Arial" w:eastAsia="Times New Roman" w:hAnsi="Arial" w:cs="Arial"/>
          <w:color w:val="292B2C"/>
          <w:sz w:val="20"/>
          <w:szCs w:val="20"/>
          <w:lang w:eastAsia="uk-UA"/>
        </w:rPr>
        <w:t xml:space="preserve"> стала хитрістю (адже </w:t>
      </w:r>
      <w:proofErr w:type="spellStart"/>
      <w:r w:rsidRPr="00B92669">
        <w:rPr>
          <w:rFonts w:ascii="Arial" w:eastAsia="Times New Roman" w:hAnsi="Arial" w:cs="Arial"/>
          <w:color w:val="292B2C"/>
          <w:sz w:val="20"/>
          <w:szCs w:val="20"/>
          <w:lang w:eastAsia="uk-UA"/>
        </w:rPr>
        <w:t>СОІ</w:t>
      </w:r>
      <w:proofErr w:type="spellEnd"/>
      <w:r w:rsidRPr="00B92669">
        <w:rPr>
          <w:rFonts w:ascii="Arial" w:eastAsia="Times New Roman" w:hAnsi="Arial" w:cs="Arial"/>
          <w:color w:val="292B2C"/>
          <w:sz w:val="20"/>
          <w:szCs w:val="20"/>
          <w:lang w:eastAsia="uk-UA"/>
        </w:rPr>
        <w:t xml:space="preserve"> не давала абсолютної гарантії захисту території США і їхніх союзників) і водночас провокацією США, щоб підштовхнути до розвалу економіку СРСР.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У 1980-х рр. основною ареною протистояння двох військово-політичних блоків знову стала Європа. ОВД і НАТО активно розміщували тут ядерну зброю першого удару, збільшували арсенали неядерних озброєнь. Зберігаючи відносний паритет, СРСР і його союзники мали перевагу в бронетанковій техніці у 3 рази, артилерії — у 6 разів, засобах протиповітряної оборони — у 5 разів. Блок НАТО мав перевагу в протитанкових засобах, бойових вертольотах, флоті. Перевазі СРСР в наступальних озброєннях НАТО вирішила протиставити нову оборонну стратегію, в основу якої була покладена ідея глибокого удару по другому ешелону військ противника із застосуванням неядерних високоточних систем озброєння.</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Поряд із загостренням становища в Європі тривало протистояння і в країнах «третього світу». Лінія протиборства між СРСР і США проходила через Афганістан, Центральну Америку й південь Африки.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Прихід до влади в 1979 р. в Нікарагуа </w:t>
      </w:r>
      <w:proofErr w:type="spellStart"/>
      <w:r w:rsidRPr="00B92669">
        <w:rPr>
          <w:rFonts w:ascii="Arial" w:eastAsia="Times New Roman" w:hAnsi="Arial" w:cs="Arial"/>
          <w:color w:val="292B2C"/>
          <w:sz w:val="20"/>
          <w:szCs w:val="20"/>
          <w:lang w:eastAsia="uk-UA"/>
        </w:rPr>
        <w:t>сандіністів</w:t>
      </w:r>
      <w:proofErr w:type="spellEnd"/>
      <w:r w:rsidRPr="00B92669">
        <w:rPr>
          <w:rFonts w:ascii="Arial" w:eastAsia="Times New Roman" w:hAnsi="Arial" w:cs="Arial"/>
          <w:color w:val="292B2C"/>
          <w:sz w:val="20"/>
          <w:szCs w:val="20"/>
          <w:lang w:eastAsia="uk-UA"/>
        </w:rPr>
        <w:t xml:space="preserve">, які отримали значну допомогу Куби і СРСР, успіхи партизанської боротьби в Сальвадорі й Гватемалі непокоїли США. Вони організували та озброїли </w:t>
      </w:r>
      <w:proofErr w:type="spellStart"/>
      <w:r w:rsidRPr="00B92669">
        <w:rPr>
          <w:rFonts w:ascii="Arial" w:eastAsia="Times New Roman" w:hAnsi="Arial" w:cs="Arial"/>
          <w:color w:val="292B2C"/>
          <w:sz w:val="20"/>
          <w:szCs w:val="20"/>
          <w:lang w:eastAsia="uk-UA"/>
        </w:rPr>
        <w:t>антисандіністський</w:t>
      </w:r>
      <w:proofErr w:type="spellEnd"/>
      <w:r w:rsidRPr="00B92669">
        <w:rPr>
          <w:rFonts w:ascii="Arial" w:eastAsia="Times New Roman" w:hAnsi="Arial" w:cs="Arial"/>
          <w:color w:val="292B2C"/>
          <w:sz w:val="20"/>
          <w:szCs w:val="20"/>
          <w:lang w:eastAsia="uk-UA"/>
        </w:rPr>
        <w:t xml:space="preserve"> рух у Нікарагуа, переозброювали армії Сальвадору й Гватемали. У 1983 р. США здійснили агресію проти Гренади під приводом недопущення побудови на острові бази стратегічних бомбардувальників СРСР.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59915" cy="1459230"/>
            <wp:effectExtent l="19050" t="0" r="6985" b="0"/>
            <wp:docPr id="13" name="Picutre 285" descr="https://history.vn.ua/pidruchniki/world-history-11-class-2019-gisem-profile-level/world-history-11-class-2019-gisem-profile-level.files/image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5" descr="https://history.vn.ua/pidruchniki/world-history-11-class-2019-gisem-profile-level/world-history-11-class-2019-gisem-profile-level.files/image285.jpg"/>
                    <pic:cNvPicPr>
                      <a:picLocks noChangeAspect="1" noChangeArrowheads="1"/>
                    </pic:cNvPicPr>
                  </pic:nvPicPr>
                  <pic:blipFill>
                    <a:blip r:embed="rId16"/>
                    <a:srcRect/>
                    <a:stretch>
                      <a:fillRect/>
                    </a:stretch>
                  </pic:blipFill>
                  <pic:spPr bwMode="auto">
                    <a:xfrm>
                      <a:off x="0" y="0"/>
                      <a:ext cx="1859915" cy="1459230"/>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Вертоліт корпусу морської піхоти США над радянською зенітною установкою у Гренаді. 1983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59915" cy="1859915"/>
            <wp:effectExtent l="19050" t="0" r="6985" b="0"/>
            <wp:docPr id="14" name="Picutre 286" descr="https://history.vn.ua/pidruchniki/world-history-11-class-2019-gisem-profile-level/world-history-11-class-2019-gisem-profile-level.files/image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6" descr="https://history.vn.ua/pidruchniki/world-history-11-class-2019-gisem-profile-level/world-history-11-class-2019-gisem-profile-level.files/image286.jpg"/>
                    <pic:cNvPicPr>
                      <a:picLocks noChangeAspect="1" noChangeArrowheads="1"/>
                    </pic:cNvPicPr>
                  </pic:nvPicPr>
                  <pic:blipFill>
                    <a:blip r:embed="rId17"/>
                    <a:srcRect/>
                    <a:stretch>
                      <a:fillRect/>
                    </a:stretch>
                  </pic:blipFill>
                  <pic:spPr bwMode="auto">
                    <a:xfrm>
                      <a:off x="0" y="0"/>
                      <a:ext cx="1859915" cy="1859915"/>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Зруйнований Бейрут (Ліван). 1982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В Африці ПАР, якій таємно допомагали США та інші країни, здійснювала періодичні збройні інтервенції проти «прифронтових» держав — Анголи, Мозамбіку, підтримувала антиурядові угруповання в цих країнах.</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На початку 1980-х рр. знову загострився </w:t>
      </w:r>
      <w:proofErr w:type="spellStart"/>
      <w:r w:rsidRPr="00B92669">
        <w:rPr>
          <w:rFonts w:ascii="Arial" w:eastAsia="Times New Roman" w:hAnsi="Arial" w:cs="Arial"/>
          <w:color w:val="292B2C"/>
          <w:sz w:val="20"/>
          <w:szCs w:val="20"/>
          <w:lang w:eastAsia="uk-UA"/>
        </w:rPr>
        <w:t>арабо-ізраїльський</w:t>
      </w:r>
      <w:proofErr w:type="spellEnd"/>
      <w:r w:rsidRPr="00B92669">
        <w:rPr>
          <w:rFonts w:ascii="Arial" w:eastAsia="Times New Roman" w:hAnsi="Arial" w:cs="Arial"/>
          <w:color w:val="292B2C"/>
          <w:sz w:val="20"/>
          <w:szCs w:val="20"/>
          <w:lang w:eastAsia="uk-UA"/>
        </w:rPr>
        <w:t xml:space="preserve"> конфлікт. Цього разу ареною протиборства став Ліван, у якому точилася громадянська війна між християнським і мусульманським населенням. Ізраїльське керівництво намагалося шляхом короткочасної військової операції за допомогою ліванських християн знищити бази палестинців на півдні Лівану, із яких вони здійснювали напади на Ізраїль. Проте швидка операція не мала успіху. Ізраїльські війська, яким вдалося розгромити сирійську систему протиповітряної оборони в Лівані та авіацію, </w:t>
      </w:r>
      <w:proofErr w:type="spellStart"/>
      <w:r w:rsidRPr="00B92669">
        <w:rPr>
          <w:rFonts w:ascii="Arial" w:eastAsia="Times New Roman" w:hAnsi="Arial" w:cs="Arial"/>
          <w:color w:val="292B2C"/>
          <w:sz w:val="20"/>
          <w:szCs w:val="20"/>
          <w:lang w:eastAsia="uk-UA"/>
        </w:rPr>
        <w:t>пов’язли</w:t>
      </w:r>
      <w:proofErr w:type="spellEnd"/>
      <w:r w:rsidRPr="00B92669">
        <w:rPr>
          <w:rFonts w:ascii="Arial" w:eastAsia="Times New Roman" w:hAnsi="Arial" w:cs="Arial"/>
          <w:color w:val="292B2C"/>
          <w:sz w:val="20"/>
          <w:szCs w:val="20"/>
          <w:lang w:eastAsia="uk-UA"/>
        </w:rPr>
        <w:t xml:space="preserve"> в боях із сирійцями в долині </w:t>
      </w:r>
      <w:proofErr w:type="spellStart"/>
      <w:r w:rsidRPr="00B92669">
        <w:rPr>
          <w:rFonts w:ascii="Arial" w:eastAsia="Times New Roman" w:hAnsi="Arial" w:cs="Arial"/>
          <w:color w:val="292B2C"/>
          <w:sz w:val="20"/>
          <w:szCs w:val="20"/>
          <w:lang w:eastAsia="uk-UA"/>
        </w:rPr>
        <w:t>Бекаа</w:t>
      </w:r>
      <w:proofErr w:type="spellEnd"/>
      <w:r w:rsidRPr="00B92669">
        <w:rPr>
          <w:rFonts w:ascii="Arial" w:eastAsia="Times New Roman" w:hAnsi="Arial" w:cs="Arial"/>
          <w:color w:val="292B2C"/>
          <w:sz w:val="20"/>
          <w:szCs w:val="20"/>
          <w:lang w:eastAsia="uk-UA"/>
        </w:rPr>
        <w:t xml:space="preserve">, у вуличних боях у Бейруті та сутичках із партизанами на півдні країни. </w:t>
      </w:r>
      <w:r w:rsidRPr="00B92669">
        <w:rPr>
          <w:rFonts w:ascii="Arial" w:eastAsia="Times New Roman" w:hAnsi="Arial" w:cs="Arial"/>
          <w:color w:val="292B2C"/>
          <w:sz w:val="20"/>
          <w:szCs w:val="20"/>
          <w:lang w:eastAsia="uk-UA"/>
        </w:rPr>
        <w:lastRenderedPageBreak/>
        <w:t xml:space="preserve">Навіть виведення палестинських загонів із Лівану не сприяло спокою Ізраїлю: на їхнє місце стали загони </w:t>
      </w:r>
      <w:proofErr w:type="spellStart"/>
      <w:r w:rsidRPr="00B92669">
        <w:rPr>
          <w:rFonts w:ascii="Arial" w:eastAsia="Times New Roman" w:hAnsi="Arial" w:cs="Arial"/>
          <w:color w:val="292B2C"/>
          <w:sz w:val="20"/>
          <w:szCs w:val="20"/>
          <w:lang w:eastAsia="uk-UA"/>
        </w:rPr>
        <w:t>проіранської</w:t>
      </w:r>
      <w:proofErr w:type="spellEnd"/>
      <w:r w:rsidRPr="00B92669">
        <w:rPr>
          <w:rFonts w:ascii="Arial" w:eastAsia="Times New Roman" w:hAnsi="Arial" w:cs="Arial"/>
          <w:color w:val="292B2C"/>
          <w:sz w:val="20"/>
          <w:szCs w:val="20"/>
          <w:lang w:eastAsia="uk-UA"/>
        </w:rPr>
        <w:t xml:space="preserve"> організації «</w:t>
      </w:r>
      <w:proofErr w:type="spellStart"/>
      <w:r w:rsidRPr="00B92669">
        <w:rPr>
          <w:rFonts w:ascii="Arial" w:eastAsia="Times New Roman" w:hAnsi="Arial" w:cs="Arial"/>
          <w:color w:val="292B2C"/>
          <w:sz w:val="20"/>
          <w:szCs w:val="20"/>
          <w:lang w:eastAsia="uk-UA"/>
        </w:rPr>
        <w:t>Хезболла</w:t>
      </w:r>
      <w:proofErr w:type="spellEnd"/>
      <w:r w:rsidRPr="00B92669">
        <w:rPr>
          <w:rFonts w:ascii="Arial" w:eastAsia="Times New Roman" w:hAnsi="Arial" w:cs="Arial"/>
          <w:color w:val="292B2C"/>
          <w:sz w:val="20"/>
          <w:szCs w:val="20"/>
          <w:lang w:eastAsia="uk-UA"/>
        </w:rPr>
        <w:t>» і ліванські партизани.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Уведення в Ліван миротворчих сил США, Великої Британії, Франції теж не принесло мир, а ще більше ускладнило становище в країні. США були втягнуті в бої із сирійцями і ліванцями. Спроба Лівану укласти мир на зразок </w:t>
      </w:r>
      <w:proofErr w:type="spellStart"/>
      <w:r w:rsidRPr="00B92669">
        <w:rPr>
          <w:rFonts w:ascii="Arial" w:eastAsia="Times New Roman" w:hAnsi="Arial" w:cs="Arial"/>
          <w:color w:val="292B2C"/>
          <w:sz w:val="20"/>
          <w:szCs w:val="20"/>
          <w:lang w:eastAsia="uk-UA"/>
        </w:rPr>
        <w:t>Кемп-Девідського</w:t>
      </w:r>
      <w:proofErr w:type="spellEnd"/>
      <w:r w:rsidRPr="00B92669">
        <w:rPr>
          <w:rFonts w:ascii="Arial" w:eastAsia="Times New Roman" w:hAnsi="Arial" w:cs="Arial"/>
          <w:color w:val="292B2C"/>
          <w:sz w:val="20"/>
          <w:szCs w:val="20"/>
          <w:lang w:eastAsia="uk-UA"/>
        </w:rPr>
        <w:t xml:space="preserve"> теж не вдалася. Ізраїльські війська були виведені з країни, крім 20-кілометрової зони на півдні Лівану. Американські, французькі, британські війська теж змушені були залишити країну. Події в Лівані вкотре переконали, що близькосхідний конфлікт можна вирішити лише мирними засобами.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 xml:space="preserve">У 1980-ті рр. тривала </w:t>
      </w:r>
      <w:proofErr w:type="spellStart"/>
      <w:r w:rsidRPr="00B92669">
        <w:rPr>
          <w:rFonts w:ascii="Arial" w:eastAsia="Times New Roman" w:hAnsi="Arial" w:cs="Arial"/>
          <w:color w:val="292B2C"/>
          <w:sz w:val="20"/>
          <w:szCs w:val="20"/>
          <w:lang w:eastAsia="uk-UA"/>
        </w:rPr>
        <w:t>ірано-іракська</w:t>
      </w:r>
      <w:proofErr w:type="spellEnd"/>
      <w:r w:rsidRPr="00B92669">
        <w:rPr>
          <w:rFonts w:ascii="Arial" w:eastAsia="Times New Roman" w:hAnsi="Arial" w:cs="Arial"/>
          <w:color w:val="292B2C"/>
          <w:sz w:val="20"/>
          <w:szCs w:val="20"/>
          <w:lang w:eastAsia="uk-UA"/>
        </w:rPr>
        <w:t xml:space="preserve"> війна. Незважаючи на причини, які її викликали, вона стала складовою частиною глобального протистояння СРСР і США.</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Через страх перед ісламською революцією, намагаючись розв’язати внутрішні проблеми за рахунок сусідніх держав, президент Іраку С. Хусейн 22 вересня 1980 р. розпочав агресію проти Ірану. Він намагався захопити багаті на нафту південні райони країни, заселені переважно арабами. Спочатку воєнний успіх був на боці агресора. Влітку 1982 р. в результаті контрнаступу війська Ірану повернули всю втрачену територію. Війна набула запеклого позиційного характеру.</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У 1983 р. СРСР вирішив переозброїти Ірак. У свою чергу, США через посередників постачали зброю Ірану. У США із цього приводу навіть спалахнув політичний скандал («</w:t>
      </w:r>
      <w:proofErr w:type="spellStart"/>
      <w:r w:rsidRPr="00B92669">
        <w:rPr>
          <w:rFonts w:ascii="Arial" w:eastAsia="Times New Roman" w:hAnsi="Arial" w:cs="Arial"/>
          <w:color w:val="292B2C"/>
          <w:sz w:val="20"/>
          <w:szCs w:val="20"/>
          <w:lang w:eastAsia="uk-UA"/>
        </w:rPr>
        <w:t>Ірангейт</w:t>
      </w:r>
      <w:proofErr w:type="spellEnd"/>
      <w:r w:rsidRPr="00B92669">
        <w:rPr>
          <w:rFonts w:ascii="Arial" w:eastAsia="Times New Roman" w:hAnsi="Arial" w:cs="Arial"/>
          <w:color w:val="292B2C"/>
          <w:sz w:val="20"/>
          <w:szCs w:val="20"/>
          <w:lang w:eastAsia="uk-UA"/>
        </w:rPr>
        <w:t>»). Протиборчі сторони починаючи з 1985 р. намагалися завдати одна одній якнайбільших економічних збитків. Ірак почав бомбардування нафтових терміналів і міст Ірану, Іран систематично обстрілював прикордонні міста, мінував води Перської затоки. Такі дії призвели до нарощування військової присутності великих держав у цьому регіоні та небувалої напруженості. Лише влітку 1988 р. за посередництва ООН була підписана угода про припинення війни.</w:t>
      </w:r>
    </w:p>
    <w:p w:rsidR="00B92669" w:rsidRPr="00B92669" w:rsidRDefault="00B92669" w:rsidP="00A40D45">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859915" cy="2814955"/>
            <wp:effectExtent l="19050" t="0" r="6985" b="0"/>
            <wp:docPr id="15" name="Picutre 287" descr="https://history.vn.ua/pidruchniki/world-history-11-class-2019-gisem-profile-level/world-history-11-class-2019-gisem-profile-level.files/image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7" descr="https://history.vn.ua/pidruchniki/world-history-11-class-2019-gisem-profile-level/world-history-11-class-2019-gisem-profile-level.files/image287.jpg"/>
                    <pic:cNvPicPr>
                      <a:picLocks noChangeAspect="1" noChangeArrowheads="1"/>
                    </pic:cNvPicPr>
                  </pic:nvPicPr>
                  <pic:blipFill>
                    <a:blip r:embed="rId18"/>
                    <a:srcRect/>
                    <a:stretch>
                      <a:fillRect/>
                    </a:stretch>
                  </pic:blipFill>
                  <pic:spPr bwMode="auto">
                    <a:xfrm>
                      <a:off x="0" y="0"/>
                      <a:ext cx="1859915" cy="2814955"/>
                    </a:xfrm>
                    <a:prstGeom prst="rect">
                      <a:avLst/>
                    </a:prstGeom>
                    <a:noFill/>
                    <a:ln w="9525">
                      <a:noFill/>
                      <a:miter lim="800000"/>
                      <a:headEnd/>
                      <a:tailEnd/>
                    </a:ln>
                  </pic:spPr>
                </pic:pic>
              </a:graphicData>
            </a:graphic>
          </wp:inline>
        </w:drawing>
      </w:r>
      <w:r w:rsidRPr="00A40D45">
        <w:rPr>
          <w:rFonts w:ascii="Arial" w:eastAsia="Times New Roman" w:hAnsi="Arial" w:cs="Arial"/>
          <w:b/>
          <w:bCs/>
          <w:color w:val="292B2C"/>
          <w:sz w:val="20"/>
          <w:szCs w:val="20"/>
          <w:lang w:eastAsia="uk-UA"/>
        </w:rPr>
        <w:t>Іранські матері прощаються із синами, що загинули під час бомбардування іракських військових сил. 1981 р.</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noProof/>
          <w:color w:val="292B2C"/>
          <w:sz w:val="20"/>
          <w:szCs w:val="20"/>
          <w:lang w:eastAsia="uk-UA"/>
        </w:rPr>
        <w:drawing>
          <wp:inline distT="0" distB="0" distL="0" distR="0">
            <wp:extent cx="1512132" cy="1696994"/>
            <wp:effectExtent l="19050" t="0" r="0" b="0"/>
            <wp:docPr id="16" name="Picutre 288" descr="https://history.vn.ua/pidruchniki/world-history-11-class-2019-gisem-profile-level/world-history-11-class-2019-gisem-profile-level.files/image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8" descr="https://history.vn.ua/pidruchniki/world-history-11-class-2019-gisem-profile-level/world-history-11-class-2019-gisem-profile-level.files/image288.jpg"/>
                    <pic:cNvPicPr>
                      <a:picLocks noChangeAspect="1" noChangeArrowheads="1"/>
                    </pic:cNvPicPr>
                  </pic:nvPicPr>
                  <pic:blipFill>
                    <a:blip r:embed="rId19"/>
                    <a:srcRect/>
                    <a:stretch>
                      <a:fillRect/>
                    </a:stretch>
                  </pic:blipFill>
                  <pic:spPr bwMode="auto">
                    <a:xfrm>
                      <a:off x="0" y="0"/>
                      <a:ext cx="1511582" cy="1696377"/>
                    </a:xfrm>
                    <a:prstGeom prst="rect">
                      <a:avLst/>
                    </a:prstGeom>
                    <a:noFill/>
                    <a:ln w="9525">
                      <a:noFill/>
                      <a:miter lim="800000"/>
                      <a:headEnd/>
                      <a:tailEnd/>
                    </a:ln>
                  </pic:spPr>
                </pic:pic>
              </a:graphicData>
            </a:graphic>
          </wp:inline>
        </w:drawing>
      </w:r>
    </w:p>
    <w:p w:rsidR="00B92669" w:rsidRPr="00B92669" w:rsidRDefault="00B92669" w:rsidP="00B92669">
      <w:pPr>
        <w:shd w:val="clear" w:color="auto" w:fill="FFFFFF"/>
        <w:spacing w:after="100" w:afterAutospacing="1" w:line="240" w:lineRule="auto"/>
        <w:jc w:val="center"/>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 xml:space="preserve">Пам'ятник, присвячений іракським солдатам, які загинули під час </w:t>
      </w:r>
      <w:proofErr w:type="spellStart"/>
      <w:r w:rsidRPr="00A40D45">
        <w:rPr>
          <w:rFonts w:ascii="Arial" w:eastAsia="Times New Roman" w:hAnsi="Arial" w:cs="Arial"/>
          <w:b/>
          <w:bCs/>
          <w:color w:val="292B2C"/>
          <w:sz w:val="20"/>
          <w:szCs w:val="20"/>
          <w:lang w:eastAsia="uk-UA"/>
        </w:rPr>
        <w:t>ірано-іракської</w:t>
      </w:r>
      <w:proofErr w:type="spellEnd"/>
      <w:r w:rsidRPr="00A40D45">
        <w:rPr>
          <w:rFonts w:ascii="Arial" w:eastAsia="Times New Roman" w:hAnsi="Arial" w:cs="Arial"/>
          <w:b/>
          <w:bCs/>
          <w:color w:val="292B2C"/>
          <w:sz w:val="20"/>
          <w:szCs w:val="20"/>
          <w:lang w:eastAsia="uk-UA"/>
        </w:rPr>
        <w:t xml:space="preserve"> війни. Багдад (Ірак). Сучасний вигляд</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lastRenderedPageBreak/>
        <w:t xml:space="preserve">Загострення міжнародного становища в першій половині 1980-х рр. було не менш потужним, ніж у 1950—1960-х рр. Як і раніше, протистояння супроводжувалося пропагандою. Радянський Союз закликав до миру й одночасно направляв свої війська в Афганістан. Президент США оголосив СРСР «імперією зла» і закликав до «хрестового походу» проти комунізму. При цьому значно збільшилися ядерні потенціали країн. Найбільша кількість ядерних озброєнь була зосереджена в Європі: 20 тис. одиниць ядерної зброї, 25 тис. літаків, 120 тис. танків, 11 </w:t>
      </w:r>
      <w:proofErr w:type="spellStart"/>
      <w:r w:rsidRPr="00B92669">
        <w:rPr>
          <w:rFonts w:ascii="Arial" w:eastAsia="Times New Roman" w:hAnsi="Arial" w:cs="Arial"/>
          <w:color w:val="292B2C"/>
          <w:sz w:val="20"/>
          <w:szCs w:val="20"/>
          <w:lang w:eastAsia="uk-UA"/>
        </w:rPr>
        <w:t>млн</w:t>
      </w:r>
      <w:proofErr w:type="spellEnd"/>
      <w:r w:rsidRPr="00B92669">
        <w:rPr>
          <w:rFonts w:ascii="Arial" w:eastAsia="Times New Roman" w:hAnsi="Arial" w:cs="Arial"/>
          <w:color w:val="292B2C"/>
          <w:sz w:val="20"/>
          <w:szCs w:val="20"/>
          <w:lang w:eastAsia="uk-UA"/>
        </w:rPr>
        <w:t xml:space="preserve"> військовослужбовців. У разі широкомасштабного конфлікту, навіть без застосування ядерної зброї, Європа з її 200 атомними реакторами, розвиненою хімічною і нафтопереробною промисловістю перетворилася б на руїни.</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Яскравим прикладом такого безглуздя було знищення радянськими засобами протиповітряної оборони 1 вересня 1983 р. південнокорейського літака над островом Сахалін, у результаті чого загинуло 296 пасажирів.</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b/>
          <w:bCs/>
          <w:color w:val="292B2C"/>
          <w:sz w:val="20"/>
          <w:szCs w:val="20"/>
          <w:lang w:eastAsia="uk-UA"/>
        </w:rPr>
        <w:t>ВИСНОВКИ</w:t>
      </w:r>
    </w:p>
    <w:p w:rsidR="00B92669" w:rsidRPr="00B92669" w:rsidRDefault="00B92669" w:rsidP="00B92669">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Після Карибської кризи розпочався рух у бік здійснення узгоджених заходів щодо зниження ризику початку ядерної війни. Для країн — учасників «холодної війни» настав період розрядки. Ключовими на цьому шляху стали домовленості між СРСР і США про обмеження ядерних озброєнь (ОСО-1, ОСО-2), про системи протиракетної оборони тощо.</w:t>
      </w:r>
    </w:p>
    <w:p w:rsidR="00B92669" w:rsidRPr="00B92669" w:rsidRDefault="00B92669" w:rsidP="00B92669">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Важливим здобутком розрядки стали врегулювання кордонів у Європі, взаємне дипломатичне визнання ФРН і НДР, прийняття їх до ООН, компромісне рішення щодо Західного Берліна. Кульмінацією розрядки в Європі став Гельсінський заключний акт (1975 р.).</w:t>
      </w:r>
    </w:p>
    <w:p w:rsidR="00B92669" w:rsidRPr="00B92669" w:rsidRDefault="00B92669" w:rsidP="00B92669">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B92669">
        <w:rPr>
          <w:rFonts w:ascii="Arial" w:eastAsia="Times New Roman" w:hAnsi="Arial" w:cs="Arial"/>
          <w:color w:val="292B2C"/>
          <w:sz w:val="20"/>
          <w:szCs w:val="20"/>
          <w:lang w:eastAsia="uk-UA"/>
        </w:rPr>
        <w:t>Розрядка не зупинила суперництво СРСР і США за вплив на інші континенти. Здійснена в 1970-ті рр. спроба СРСР зміцнити свій вплив у країнах Африки та Азії була сприйнята США як така, що суперечить духу розрядки. Приводом до зриву розрядки стали агресія СРСР в Афганістані та розміщення радянських ядерних ракет у Східній Європі. Почалася остання фаза «холодної війни».</w:t>
      </w:r>
    </w:p>
    <w:p w:rsidR="00B92669" w:rsidRPr="00B92669" w:rsidRDefault="00A40D45" w:rsidP="00A40D45">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Запитання та завдання</w:t>
      </w:r>
    </w:p>
    <w:p w:rsidR="00A40D45"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color w:val="292B2C"/>
          <w:sz w:val="20"/>
          <w:szCs w:val="20"/>
          <w:lang w:eastAsia="uk-UA"/>
        </w:rPr>
        <w:t>1</w:t>
      </w:r>
      <w:r w:rsidRPr="00B92669">
        <w:rPr>
          <w:rFonts w:ascii="Arial" w:eastAsia="Times New Roman" w:hAnsi="Arial" w:cs="Arial"/>
          <w:color w:val="292B2C"/>
          <w:sz w:val="20"/>
          <w:szCs w:val="20"/>
          <w:lang w:eastAsia="uk-UA"/>
        </w:rPr>
        <w:t>. Які радянсько-американські договори б</w:t>
      </w:r>
      <w:r w:rsidRPr="00A40D45">
        <w:rPr>
          <w:rFonts w:ascii="Arial" w:eastAsia="Times New Roman" w:hAnsi="Arial" w:cs="Arial"/>
          <w:color w:val="292B2C"/>
          <w:sz w:val="20"/>
          <w:szCs w:val="20"/>
          <w:lang w:eastAsia="uk-UA"/>
        </w:rPr>
        <w:t xml:space="preserve">ули підписані в роки розрядки? </w:t>
      </w:r>
    </w:p>
    <w:p w:rsidR="00B92669" w:rsidRPr="00A40D45"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color w:val="292B2C"/>
          <w:sz w:val="20"/>
          <w:szCs w:val="20"/>
          <w:lang w:eastAsia="uk-UA"/>
        </w:rPr>
        <w:t>2</w:t>
      </w:r>
      <w:r w:rsidRPr="00B92669">
        <w:rPr>
          <w:rFonts w:ascii="Arial" w:eastAsia="Times New Roman" w:hAnsi="Arial" w:cs="Arial"/>
          <w:color w:val="292B2C"/>
          <w:sz w:val="20"/>
          <w:szCs w:val="20"/>
          <w:lang w:eastAsia="uk-UA"/>
        </w:rPr>
        <w:t>. Що таке Гельсінський процес? Коли було підписано Гельсінський заключний акт? Які</w:t>
      </w:r>
      <w:r w:rsidRPr="00A40D45">
        <w:rPr>
          <w:rFonts w:ascii="Arial" w:eastAsia="Times New Roman" w:hAnsi="Arial" w:cs="Arial"/>
          <w:color w:val="292B2C"/>
          <w:sz w:val="20"/>
          <w:szCs w:val="20"/>
          <w:lang w:eastAsia="uk-UA"/>
        </w:rPr>
        <w:t xml:space="preserve"> основні положення він містив? </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color w:val="292B2C"/>
          <w:sz w:val="20"/>
          <w:szCs w:val="20"/>
          <w:lang w:eastAsia="uk-UA"/>
        </w:rPr>
        <w:t>3</w:t>
      </w:r>
      <w:r w:rsidRPr="00B92669">
        <w:rPr>
          <w:rFonts w:ascii="Arial" w:eastAsia="Times New Roman" w:hAnsi="Arial" w:cs="Arial"/>
          <w:color w:val="292B2C"/>
          <w:sz w:val="20"/>
          <w:szCs w:val="20"/>
          <w:lang w:eastAsia="uk-UA"/>
        </w:rPr>
        <w:t>. Назвіть найбільші регіонал</w:t>
      </w:r>
      <w:r w:rsidRPr="00A40D45">
        <w:rPr>
          <w:rFonts w:ascii="Arial" w:eastAsia="Times New Roman" w:hAnsi="Arial" w:cs="Arial"/>
          <w:color w:val="292B2C"/>
          <w:sz w:val="20"/>
          <w:szCs w:val="20"/>
          <w:lang w:eastAsia="uk-UA"/>
        </w:rPr>
        <w:t>ьні конфлікти часів розрядки</w:t>
      </w:r>
      <w:r w:rsidRPr="00B92669">
        <w:rPr>
          <w:rFonts w:ascii="Arial" w:eastAsia="Times New Roman" w:hAnsi="Arial" w:cs="Arial"/>
          <w:color w:val="292B2C"/>
          <w:sz w:val="20"/>
          <w:szCs w:val="20"/>
          <w:lang w:eastAsia="uk-UA"/>
        </w:rPr>
        <w:t>. Чи поширювалася політика розрядки на регіональні конфлікти?</w:t>
      </w:r>
    </w:p>
    <w:p w:rsidR="00B92669" w:rsidRPr="00A40D45"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color w:val="292B2C"/>
          <w:sz w:val="20"/>
          <w:szCs w:val="20"/>
          <w:lang w:eastAsia="uk-UA"/>
        </w:rPr>
        <w:t>4</w:t>
      </w:r>
      <w:r w:rsidRPr="00B92669">
        <w:rPr>
          <w:rFonts w:ascii="Arial" w:eastAsia="Times New Roman" w:hAnsi="Arial" w:cs="Arial"/>
          <w:color w:val="292B2C"/>
          <w:sz w:val="20"/>
          <w:szCs w:val="20"/>
          <w:lang w:eastAsia="uk-UA"/>
        </w:rPr>
        <w:t>. Що зумовило появу Руху неприєднання</w:t>
      </w:r>
      <w:r w:rsidRPr="00A40D45">
        <w:rPr>
          <w:rFonts w:ascii="Arial" w:eastAsia="Times New Roman" w:hAnsi="Arial" w:cs="Arial"/>
          <w:color w:val="292B2C"/>
          <w:sz w:val="20"/>
          <w:szCs w:val="20"/>
          <w:lang w:eastAsia="uk-UA"/>
        </w:rPr>
        <w:t xml:space="preserve">? </w:t>
      </w:r>
    </w:p>
    <w:p w:rsidR="00B92669" w:rsidRPr="00B92669"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r w:rsidRPr="00A40D45">
        <w:rPr>
          <w:rFonts w:ascii="Arial" w:eastAsia="Times New Roman" w:hAnsi="Arial" w:cs="Arial"/>
          <w:color w:val="292B2C"/>
          <w:sz w:val="20"/>
          <w:szCs w:val="20"/>
          <w:lang w:eastAsia="uk-UA"/>
        </w:rPr>
        <w:t>5</w:t>
      </w:r>
      <w:r w:rsidRPr="00B92669">
        <w:rPr>
          <w:rFonts w:ascii="Arial" w:eastAsia="Times New Roman" w:hAnsi="Arial" w:cs="Arial"/>
          <w:color w:val="292B2C"/>
          <w:sz w:val="20"/>
          <w:szCs w:val="20"/>
          <w:lang w:eastAsia="uk-UA"/>
        </w:rPr>
        <w:t>. Чому вторгнення радянських військ в Афганістан і розміщення ядерних ракет у Східній Європі стали початком нового спалаху «холодної війни»?</w:t>
      </w:r>
    </w:p>
    <w:p w:rsidR="00B92669" w:rsidRPr="00A40D45"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p>
    <w:p w:rsidR="00A40D45" w:rsidRPr="00A40D45" w:rsidRDefault="00A40D45" w:rsidP="00A40D45">
      <w:pPr>
        <w:shd w:val="clear" w:color="auto" w:fill="FFFFFF"/>
        <w:spacing w:after="100" w:afterAutospacing="1" w:line="240" w:lineRule="auto"/>
        <w:rPr>
          <w:rFonts w:ascii="Arial" w:eastAsia="Times New Roman" w:hAnsi="Arial" w:cs="Arial"/>
          <w:b/>
          <w:bCs/>
          <w:iCs/>
          <w:color w:val="292B2C"/>
          <w:sz w:val="20"/>
          <w:szCs w:val="20"/>
          <w:lang w:eastAsia="uk-UA"/>
        </w:rPr>
      </w:pPr>
      <w:r w:rsidRPr="00A40D45">
        <w:rPr>
          <w:rFonts w:ascii="Arial" w:eastAsia="Times New Roman" w:hAnsi="Arial" w:cs="Arial"/>
          <w:b/>
          <w:bCs/>
          <w:iCs/>
          <w:color w:val="292B2C"/>
          <w:sz w:val="20"/>
          <w:szCs w:val="20"/>
          <w:lang w:eastAsia="uk-UA"/>
        </w:rPr>
        <w:t>Домашнє завдання</w:t>
      </w:r>
    </w:p>
    <w:p w:rsidR="00A40D45" w:rsidRPr="00A40D45" w:rsidRDefault="00A40D45" w:rsidP="00A40D45">
      <w:pPr>
        <w:pStyle w:val="a8"/>
        <w:numPr>
          <w:ilvl w:val="1"/>
          <w:numId w:val="4"/>
        </w:numPr>
        <w:shd w:val="clear" w:color="auto" w:fill="FFFFFF"/>
        <w:spacing w:after="100" w:afterAutospacing="1" w:line="240" w:lineRule="auto"/>
        <w:rPr>
          <w:rFonts w:ascii="Arial" w:eastAsia="Times New Roman" w:hAnsi="Arial" w:cs="Arial"/>
          <w:bCs/>
          <w:iCs/>
          <w:color w:val="292B2C"/>
          <w:sz w:val="20"/>
          <w:szCs w:val="20"/>
          <w:lang w:eastAsia="uk-UA"/>
        </w:rPr>
      </w:pPr>
      <w:r w:rsidRPr="00A40D45">
        <w:rPr>
          <w:rFonts w:ascii="Arial" w:eastAsia="Times New Roman" w:hAnsi="Arial" w:cs="Arial"/>
          <w:b/>
          <w:bCs/>
          <w:iCs/>
          <w:color w:val="292B2C"/>
          <w:sz w:val="20"/>
          <w:szCs w:val="20"/>
          <w:lang w:eastAsia="uk-UA"/>
        </w:rPr>
        <w:t xml:space="preserve"> </w:t>
      </w:r>
      <w:r w:rsidRPr="00A40D45">
        <w:rPr>
          <w:rFonts w:ascii="Arial" w:eastAsia="Times New Roman" w:hAnsi="Arial" w:cs="Arial"/>
          <w:bCs/>
          <w:iCs/>
          <w:color w:val="292B2C"/>
          <w:sz w:val="20"/>
          <w:szCs w:val="20"/>
          <w:lang w:eastAsia="uk-UA"/>
        </w:rPr>
        <w:t>Прочитати параграф 19</w:t>
      </w:r>
    </w:p>
    <w:p w:rsidR="00A40D45" w:rsidRPr="00A40D45" w:rsidRDefault="00A40D45" w:rsidP="00A40D45">
      <w:pPr>
        <w:pStyle w:val="a8"/>
        <w:shd w:val="clear" w:color="auto" w:fill="FFFFFF"/>
        <w:spacing w:after="100" w:afterAutospacing="1" w:line="240" w:lineRule="auto"/>
        <w:ind w:left="1440"/>
        <w:rPr>
          <w:rFonts w:ascii="Arial" w:eastAsia="Times New Roman" w:hAnsi="Arial" w:cs="Arial"/>
          <w:bCs/>
          <w:iCs/>
          <w:color w:val="292B2C"/>
          <w:sz w:val="20"/>
          <w:szCs w:val="20"/>
          <w:lang w:eastAsia="uk-UA"/>
        </w:rPr>
      </w:pPr>
    </w:p>
    <w:p w:rsidR="00B92669" w:rsidRPr="00A40D45" w:rsidRDefault="00B92669" w:rsidP="00B92669">
      <w:pPr>
        <w:shd w:val="clear" w:color="auto" w:fill="FFFFFF"/>
        <w:spacing w:after="100" w:afterAutospacing="1" w:line="240" w:lineRule="auto"/>
        <w:rPr>
          <w:rFonts w:ascii="Arial" w:eastAsia="Times New Roman" w:hAnsi="Arial" w:cs="Arial"/>
          <w:color w:val="292B2C"/>
          <w:sz w:val="20"/>
          <w:szCs w:val="20"/>
          <w:lang w:eastAsia="uk-UA"/>
        </w:rPr>
      </w:pPr>
    </w:p>
    <w:p w:rsidR="00787289" w:rsidRPr="00A40D45" w:rsidRDefault="00787289">
      <w:pPr>
        <w:rPr>
          <w:sz w:val="20"/>
          <w:szCs w:val="20"/>
        </w:rPr>
      </w:pPr>
    </w:p>
    <w:sectPr w:rsidR="00787289" w:rsidRPr="00A40D45" w:rsidSect="0078728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B03E7"/>
    <w:multiLevelType w:val="multilevel"/>
    <w:tmpl w:val="F760E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118C8"/>
    <w:multiLevelType w:val="multilevel"/>
    <w:tmpl w:val="AD2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648C5"/>
    <w:multiLevelType w:val="multilevel"/>
    <w:tmpl w:val="02C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501473"/>
    <w:multiLevelType w:val="multilevel"/>
    <w:tmpl w:val="5A6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92669"/>
    <w:rsid w:val="00787289"/>
    <w:rsid w:val="00A40D45"/>
    <w:rsid w:val="00B926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6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92669"/>
    <w:rPr>
      <w:b/>
      <w:bCs/>
    </w:rPr>
  </w:style>
  <w:style w:type="character" w:styleId="a5">
    <w:name w:val="Emphasis"/>
    <w:basedOn w:val="a0"/>
    <w:uiPriority w:val="20"/>
    <w:qFormat/>
    <w:rsid w:val="00B92669"/>
    <w:rPr>
      <w:i/>
      <w:iCs/>
    </w:rPr>
  </w:style>
  <w:style w:type="paragraph" w:styleId="a6">
    <w:name w:val="Balloon Text"/>
    <w:basedOn w:val="a"/>
    <w:link w:val="a7"/>
    <w:uiPriority w:val="99"/>
    <w:semiHidden/>
    <w:unhideWhenUsed/>
    <w:rsid w:val="00B926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669"/>
    <w:rPr>
      <w:rFonts w:ascii="Tahoma" w:hAnsi="Tahoma" w:cs="Tahoma"/>
      <w:sz w:val="16"/>
      <w:szCs w:val="16"/>
    </w:rPr>
  </w:style>
  <w:style w:type="paragraph" w:styleId="a8">
    <w:name w:val="List Paragraph"/>
    <w:basedOn w:val="a"/>
    <w:uiPriority w:val="34"/>
    <w:qFormat/>
    <w:rsid w:val="00A40D45"/>
    <w:pPr>
      <w:ind w:left="720"/>
      <w:contextualSpacing/>
    </w:pPr>
  </w:style>
</w:styles>
</file>

<file path=word/webSettings.xml><?xml version="1.0" encoding="utf-8"?>
<w:webSettings xmlns:r="http://schemas.openxmlformats.org/officeDocument/2006/relationships" xmlns:w="http://schemas.openxmlformats.org/wordprocessingml/2006/main">
  <w:divs>
    <w:div w:id="11346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14938</Words>
  <Characters>8516</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2020-04-23T07:53:00Z</dcterms:created>
  <dcterms:modified xsi:type="dcterms:W3CDTF">2020-04-23T08:09:00Z</dcterms:modified>
</cp:coreProperties>
</file>