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33" w:rsidRPr="00D43E33" w:rsidRDefault="00D43E33" w:rsidP="00D43E3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РУХЛИВІ ІГРИ ПІД ЧАС ПРОВЕДЕННЯ ЗАНЯТЬ В ГРУПІ ПРОДОВЖЕНОГО ДНЯ</w:t>
      </w:r>
    </w:p>
    <w:p w:rsidR="00D43E33" w:rsidRDefault="00D43E33" w:rsidP="00D43E3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 wp14:anchorId="0515AB6B" wp14:editId="3719E32D">
            <wp:extent cx="2819400" cy="2566539"/>
            <wp:effectExtent l="0" t="0" r="0" b="5715"/>
            <wp:docPr id="1" name="Рисунок 1" descr="https://sites.google.com/site/avihovatel/_/rsrc/1382611868375/formuvanna-gigienicnih-navicok-u-ditej/ruhlivi-igri-pid-cas-provedenna-zanat-v-grupi-prodovzenogo-dna/images%20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avihovatel/_/rsrc/1382611868375/formuvanna-gigienicnih-navicok-u-ditej/ruhlivi-igri-pid-cas-provedenna-zanat-v-grupi-prodovzenogo-dna/images%20%283%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67" cy="256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Швидко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 xml:space="preserve"> по 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місцях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>!»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3E33">
        <w:rPr>
          <w:rFonts w:ascii="Times New Roman" w:hAnsi="Times New Roman" w:cs="Times New Roman"/>
          <w:sz w:val="28"/>
        </w:rPr>
        <w:t>Усі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шикуються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 одну </w:t>
      </w:r>
      <w:proofErr w:type="spellStart"/>
      <w:r w:rsidRPr="00D43E33">
        <w:rPr>
          <w:rFonts w:ascii="Times New Roman" w:hAnsi="Times New Roman" w:cs="Times New Roman"/>
          <w:sz w:val="28"/>
        </w:rPr>
        <w:t>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дві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колони і </w:t>
      </w:r>
      <w:proofErr w:type="spellStart"/>
      <w:r w:rsidRPr="00D43E33">
        <w:rPr>
          <w:rFonts w:ascii="Times New Roman" w:hAnsi="Times New Roman" w:cs="Times New Roman"/>
          <w:sz w:val="28"/>
        </w:rPr>
        <w:t>витягують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руки вперед, </w:t>
      </w:r>
      <w:proofErr w:type="spellStart"/>
      <w:r w:rsidRPr="00D43E33">
        <w:rPr>
          <w:rFonts w:ascii="Times New Roman" w:hAnsi="Times New Roman" w:cs="Times New Roman"/>
          <w:sz w:val="28"/>
        </w:rPr>
        <w:t>злегка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торкаючись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ними </w:t>
      </w:r>
      <w:proofErr w:type="spellStart"/>
      <w:r w:rsidRPr="00D43E33">
        <w:rPr>
          <w:rFonts w:ascii="Times New Roman" w:hAnsi="Times New Roman" w:cs="Times New Roman"/>
          <w:sz w:val="28"/>
        </w:rPr>
        <w:t>плечей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попередніх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  За сигналом </w:t>
      </w:r>
      <w:proofErr w:type="spellStart"/>
      <w:r w:rsidRPr="00D43E33">
        <w:rPr>
          <w:rFonts w:ascii="Times New Roman" w:hAnsi="Times New Roman" w:cs="Times New Roman"/>
          <w:sz w:val="28"/>
        </w:rPr>
        <w:t>ведучого</w:t>
      </w:r>
      <w:proofErr w:type="spellEnd"/>
      <w:r w:rsidRPr="00D43E33">
        <w:rPr>
          <w:rFonts w:ascii="Times New Roman" w:hAnsi="Times New Roman" w:cs="Times New Roman"/>
          <w:sz w:val="28"/>
        </w:rPr>
        <w:t>: «</w:t>
      </w:r>
      <w:proofErr w:type="spellStart"/>
      <w:r w:rsidRPr="00D43E33">
        <w:rPr>
          <w:rFonts w:ascii="Times New Roman" w:hAnsi="Times New Roman" w:cs="Times New Roman"/>
          <w:sz w:val="28"/>
        </w:rPr>
        <w:t>Розбіглися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!» — </w:t>
      </w:r>
      <w:proofErr w:type="spellStart"/>
      <w:r w:rsidRPr="00D43E33">
        <w:rPr>
          <w:rFonts w:ascii="Times New Roman" w:hAnsi="Times New Roman" w:cs="Times New Roman"/>
          <w:sz w:val="28"/>
        </w:rPr>
        <w:t>усі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діти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розбігаються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43E33">
        <w:rPr>
          <w:rFonts w:ascii="Times New Roman" w:hAnsi="Times New Roman" w:cs="Times New Roman"/>
          <w:sz w:val="28"/>
        </w:rPr>
        <w:t>різні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боки. За другим сигналом: «</w:t>
      </w:r>
      <w:proofErr w:type="spellStart"/>
      <w:r w:rsidRPr="00D43E33">
        <w:rPr>
          <w:rFonts w:ascii="Times New Roman" w:hAnsi="Times New Roman" w:cs="Times New Roman"/>
          <w:sz w:val="28"/>
        </w:rPr>
        <w:t>Швидко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D43E33">
        <w:rPr>
          <w:rFonts w:ascii="Times New Roman" w:hAnsi="Times New Roman" w:cs="Times New Roman"/>
          <w:sz w:val="28"/>
        </w:rPr>
        <w:t>місцях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!» — </w:t>
      </w:r>
      <w:proofErr w:type="spellStart"/>
      <w:r w:rsidRPr="00D43E33">
        <w:rPr>
          <w:rFonts w:ascii="Times New Roman" w:hAnsi="Times New Roman" w:cs="Times New Roman"/>
          <w:sz w:val="28"/>
        </w:rPr>
        <w:t>усі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мають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вишикуватись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D43E33">
        <w:rPr>
          <w:rFonts w:ascii="Times New Roman" w:hAnsi="Times New Roman" w:cs="Times New Roman"/>
          <w:sz w:val="28"/>
        </w:rPr>
        <w:t>початкове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положення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Хто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гравців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найшвидше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стане на </w:t>
      </w:r>
      <w:proofErr w:type="spellStart"/>
      <w:r w:rsidRPr="00D43E33">
        <w:rPr>
          <w:rFonts w:ascii="Times New Roman" w:hAnsi="Times New Roman" w:cs="Times New Roman"/>
          <w:sz w:val="28"/>
        </w:rPr>
        <w:t>своє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місце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правильно </w:t>
      </w:r>
      <w:proofErr w:type="spellStart"/>
      <w:r w:rsidRPr="00D43E33">
        <w:rPr>
          <w:rFonts w:ascii="Times New Roman" w:hAnsi="Times New Roman" w:cs="Times New Roman"/>
          <w:sz w:val="28"/>
        </w:rPr>
        <w:t>витягне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руки, </w:t>
      </w:r>
      <w:proofErr w:type="spellStart"/>
      <w:r w:rsidRPr="00D43E33">
        <w:rPr>
          <w:rFonts w:ascii="Times New Roman" w:hAnsi="Times New Roman" w:cs="Times New Roman"/>
          <w:sz w:val="28"/>
        </w:rPr>
        <w:t>стає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переможцем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Якщо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дві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колони, то </w:t>
      </w:r>
      <w:proofErr w:type="spellStart"/>
      <w:r w:rsidRPr="00D43E33">
        <w:rPr>
          <w:rFonts w:ascii="Times New Roman" w:hAnsi="Times New Roman" w:cs="Times New Roman"/>
          <w:sz w:val="28"/>
        </w:rPr>
        <w:t>виграє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група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вишикувалася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першою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   </w:t>
      </w:r>
      <w:proofErr w:type="spellStart"/>
      <w:r w:rsidRPr="00D43E33">
        <w:rPr>
          <w:rFonts w:ascii="Times New Roman" w:hAnsi="Times New Roman" w:cs="Times New Roman"/>
          <w:sz w:val="28"/>
        </w:rPr>
        <w:t>Шикування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43E33">
        <w:rPr>
          <w:rFonts w:ascii="Times New Roman" w:hAnsi="Times New Roman" w:cs="Times New Roman"/>
          <w:sz w:val="28"/>
        </w:rPr>
        <w:t>на початку</w:t>
      </w:r>
      <w:proofErr w:type="gram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можуть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D43E33">
        <w:rPr>
          <w:rFonts w:ascii="Times New Roman" w:hAnsi="Times New Roman" w:cs="Times New Roman"/>
          <w:sz w:val="28"/>
        </w:rPr>
        <w:t>найрізноманітніші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залежно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від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рівня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підготовленості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дітей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їх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можна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вишикувати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D43E33">
        <w:rPr>
          <w:rFonts w:ascii="Times New Roman" w:hAnsi="Times New Roman" w:cs="Times New Roman"/>
          <w:sz w:val="28"/>
        </w:rPr>
        <w:t>дві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шеренги і </w:t>
      </w:r>
      <w:proofErr w:type="spellStart"/>
      <w:r w:rsidRPr="00D43E33">
        <w:rPr>
          <w:rFonts w:ascii="Times New Roman" w:hAnsi="Times New Roman" w:cs="Times New Roman"/>
          <w:sz w:val="28"/>
        </w:rPr>
        <w:t>запропонувати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схрестити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руки </w:t>
      </w:r>
      <w:proofErr w:type="spellStart"/>
      <w:r w:rsidRPr="00D43E33">
        <w:rPr>
          <w:rFonts w:ascii="Times New Roman" w:hAnsi="Times New Roman" w:cs="Times New Roman"/>
          <w:sz w:val="28"/>
        </w:rPr>
        <w:t>із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сусідами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Можна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виши</w:t>
      </w:r>
      <w:r w:rsidRPr="00D43E33">
        <w:rPr>
          <w:rFonts w:ascii="Times New Roman" w:hAnsi="Times New Roman" w:cs="Times New Roman"/>
          <w:sz w:val="28"/>
        </w:rPr>
        <w:softHyphen/>
        <w:t>кувати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43E33">
        <w:rPr>
          <w:rFonts w:ascii="Times New Roman" w:hAnsi="Times New Roman" w:cs="Times New Roman"/>
          <w:sz w:val="28"/>
        </w:rPr>
        <w:t>в колону</w:t>
      </w:r>
      <w:proofErr w:type="gramEnd"/>
      <w:r w:rsidRPr="00D43E33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D43E33">
        <w:rPr>
          <w:rFonts w:ascii="Times New Roman" w:hAnsi="Times New Roman" w:cs="Times New Roman"/>
          <w:sz w:val="28"/>
        </w:rPr>
        <w:t>двоє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запропонувати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сісти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або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стати на </w:t>
      </w:r>
      <w:proofErr w:type="spellStart"/>
      <w:r w:rsidRPr="00D43E33">
        <w:rPr>
          <w:rFonts w:ascii="Times New Roman" w:hAnsi="Times New Roman" w:cs="Times New Roman"/>
          <w:sz w:val="28"/>
        </w:rPr>
        <w:t>коліна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D43E33">
        <w:rPr>
          <w:rFonts w:ascii="Times New Roman" w:hAnsi="Times New Roman" w:cs="Times New Roman"/>
          <w:sz w:val="28"/>
        </w:rPr>
        <w:t>можна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вишикувати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у два кола, руки </w:t>
      </w:r>
      <w:proofErr w:type="spellStart"/>
      <w:r w:rsidRPr="00D43E33">
        <w:rPr>
          <w:rFonts w:ascii="Times New Roman" w:hAnsi="Times New Roman" w:cs="Times New Roman"/>
          <w:sz w:val="28"/>
        </w:rPr>
        <w:t>покласти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43E33">
        <w:rPr>
          <w:rFonts w:ascii="Times New Roman" w:hAnsi="Times New Roman" w:cs="Times New Roman"/>
          <w:sz w:val="28"/>
        </w:rPr>
        <w:t>плечі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сусідів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тощо</w:t>
      </w:r>
      <w:proofErr w:type="spellEnd"/>
      <w:r w:rsidRPr="00D43E33">
        <w:rPr>
          <w:rFonts w:ascii="Times New Roman" w:hAnsi="Times New Roman" w:cs="Times New Roman"/>
          <w:sz w:val="28"/>
        </w:rPr>
        <w:t>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Космічні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 xml:space="preserve"> перегони»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3E33">
        <w:rPr>
          <w:rFonts w:ascii="Times New Roman" w:hAnsi="Times New Roman" w:cs="Times New Roman"/>
          <w:sz w:val="28"/>
        </w:rPr>
        <w:t>Гравці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утворюють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команди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Кожній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команді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потрібен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великий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Мета </w:t>
      </w:r>
      <w:proofErr w:type="spellStart"/>
      <w:r w:rsidRPr="00D43E33">
        <w:rPr>
          <w:rFonts w:ascii="Times New Roman" w:hAnsi="Times New Roman" w:cs="Times New Roman"/>
          <w:sz w:val="28"/>
        </w:rPr>
        <w:t>гри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D43E33">
        <w:rPr>
          <w:rFonts w:ascii="Times New Roman" w:hAnsi="Times New Roman" w:cs="Times New Roman"/>
          <w:sz w:val="28"/>
        </w:rPr>
        <w:t>простежити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яка команда перша </w:t>
      </w:r>
      <w:proofErr w:type="spellStart"/>
      <w:r w:rsidRPr="00D43E33">
        <w:rPr>
          <w:rFonts w:ascii="Times New Roman" w:hAnsi="Times New Roman" w:cs="Times New Roman"/>
          <w:sz w:val="28"/>
        </w:rPr>
        <w:t>освоїть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космос. Перший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кожної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команди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пробігає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через </w:t>
      </w:r>
      <w:proofErr w:type="spellStart"/>
      <w:r w:rsidRPr="00D43E33">
        <w:rPr>
          <w:rFonts w:ascii="Times New Roman" w:hAnsi="Times New Roman" w:cs="Times New Roman"/>
          <w:sz w:val="28"/>
        </w:rPr>
        <w:t>кімнату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м'ячем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43E33">
        <w:rPr>
          <w:rFonts w:ascii="Times New Roman" w:hAnsi="Times New Roman" w:cs="Times New Roman"/>
          <w:sz w:val="28"/>
        </w:rPr>
        <w:t>котить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його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назад до </w:t>
      </w:r>
      <w:proofErr w:type="spellStart"/>
      <w:r w:rsidRPr="00D43E33">
        <w:rPr>
          <w:rFonts w:ascii="Times New Roman" w:hAnsi="Times New Roman" w:cs="Times New Roman"/>
          <w:sz w:val="28"/>
        </w:rPr>
        <w:t>наступного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Та команда, яка перша </w:t>
      </w:r>
      <w:proofErr w:type="spellStart"/>
      <w:r w:rsidRPr="00D43E33">
        <w:rPr>
          <w:rFonts w:ascii="Times New Roman" w:hAnsi="Times New Roman" w:cs="Times New Roman"/>
          <w:sz w:val="28"/>
        </w:rPr>
        <w:t>перетне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кімнату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виграє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43E33">
        <w:rPr>
          <w:rFonts w:ascii="Times New Roman" w:hAnsi="Times New Roman" w:cs="Times New Roman"/>
          <w:sz w:val="28"/>
        </w:rPr>
        <w:t>стає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володаркою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космосу.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Одвічний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рух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>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3E33">
        <w:rPr>
          <w:rFonts w:ascii="Times New Roman" w:hAnsi="Times New Roman" w:cs="Times New Roman"/>
          <w:sz w:val="28"/>
        </w:rPr>
        <w:t>Усі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учасники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сідають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у коло. Один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починає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показувати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фізичні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рухи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D43E33">
        <w:rPr>
          <w:rFonts w:ascii="Times New Roman" w:hAnsi="Times New Roman" w:cs="Times New Roman"/>
          <w:sz w:val="28"/>
        </w:rPr>
        <w:t>махати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рукою, </w:t>
      </w:r>
      <w:proofErr w:type="spellStart"/>
      <w:r w:rsidRPr="00D43E33">
        <w:rPr>
          <w:rFonts w:ascii="Times New Roman" w:hAnsi="Times New Roman" w:cs="Times New Roman"/>
          <w:sz w:val="28"/>
        </w:rPr>
        <w:t>тупотіти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ногою </w:t>
      </w:r>
      <w:proofErr w:type="spellStart"/>
      <w:r w:rsidRPr="00D43E33">
        <w:rPr>
          <w:rFonts w:ascii="Times New Roman" w:hAnsi="Times New Roman" w:cs="Times New Roman"/>
          <w:sz w:val="28"/>
        </w:rPr>
        <w:t>тощо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праворуч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нього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має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повторити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його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рух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43E33">
        <w:rPr>
          <w:rFonts w:ascii="Times New Roman" w:hAnsi="Times New Roman" w:cs="Times New Roman"/>
          <w:sz w:val="28"/>
        </w:rPr>
        <w:t>додати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щось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своє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Третій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повторює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рухи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обох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43E33">
        <w:rPr>
          <w:rFonts w:ascii="Times New Roman" w:hAnsi="Times New Roman" w:cs="Times New Roman"/>
          <w:sz w:val="28"/>
        </w:rPr>
        <w:t>додає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своє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тощо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Той, </w:t>
      </w:r>
      <w:proofErr w:type="spellStart"/>
      <w:r w:rsidRPr="00D43E33">
        <w:rPr>
          <w:rFonts w:ascii="Times New Roman" w:hAnsi="Times New Roman" w:cs="Times New Roman"/>
          <w:sz w:val="28"/>
        </w:rPr>
        <w:t>хто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43E33">
        <w:rPr>
          <w:rFonts w:ascii="Times New Roman" w:hAnsi="Times New Roman" w:cs="Times New Roman"/>
          <w:sz w:val="28"/>
        </w:rPr>
        <w:t>може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згадати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хоча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б одну </w:t>
      </w:r>
      <w:proofErr w:type="spellStart"/>
      <w:r w:rsidRPr="00D43E33">
        <w:rPr>
          <w:rFonts w:ascii="Times New Roman" w:hAnsi="Times New Roman" w:cs="Times New Roman"/>
          <w:sz w:val="28"/>
        </w:rPr>
        <w:t>дію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робить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рух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43E33">
        <w:rPr>
          <w:rFonts w:ascii="Times New Roman" w:hAnsi="Times New Roman" w:cs="Times New Roman"/>
          <w:sz w:val="28"/>
        </w:rPr>
        <w:t>у неправильному порядку</w:t>
      </w:r>
      <w:proofErr w:type="gram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виходить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гри</w:t>
      </w:r>
      <w:proofErr w:type="spellEnd"/>
      <w:r w:rsidRPr="00D43E33">
        <w:rPr>
          <w:rFonts w:ascii="Times New Roman" w:hAnsi="Times New Roman" w:cs="Times New Roman"/>
          <w:sz w:val="28"/>
        </w:rPr>
        <w:t>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«Скакалки»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sz w:val="28"/>
        </w:rPr>
        <w:t xml:space="preserve">Ви правильно </w:t>
      </w:r>
      <w:proofErr w:type="spellStart"/>
      <w:r w:rsidRPr="00D43E33">
        <w:rPr>
          <w:rFonts w:ascii="Times New Roman" w:hAnsi="Times New Roman" w:cs="Times New Roman"/>
          <w:sz w:val="28"/>
        </w:rPr>
        <w:t>здогадалися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: «скакалки» — </w:t>
      </w:r>
      <w:proofErr w:type="spellStart"/>
      <w:r w:rsidRPr="00D43E33">
        <w:rPr>
          <w:rFonts w:ascii="Times New Roman" w:hAnsi="Times New Roman" w:cs="Times New Roman"/>
          <w:sz w:val="28"/>
        </w:rPr>
        <w:t>це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ігри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скакалкою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Але і тут </w:t>
      </w:r>
      <w:proofErr w:type="spellStart"/>
      <w:r w:rsidRPr="00D43E33">
        <w:rPr>
          <w:rFonts w:ascii="Times New Roman" w:hAnsi="Times New Roman" w:cs="Times New Roman"/>
          <w:sz w:val="28"/>
        </w:rPr>
        <w:t>дитяча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фантазія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видумала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стільки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несподіваних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варіантів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«скакалки» </w:t>
      </w:r>
      <w:proofErr w:type="spellStart"/>
      <w:r w:rsidRPr="00D43E33">
        <w:rPr>
          <w:rFonts w:ascii="Times New Roman" w:hAnsi="Times New Roman" w:cs="Times New Roman"/>
          <w:sz w:val="28"/>
        </w:rPr>
        <w:t>можуть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D43E33">
        <w:rPr>
          <w:rFonts w:ascii="Times New Roman" w:hAnsi="Times New Roman" w:cs="Times New Roman"/>
          <w:sz w:val="28"/>
        </w:rPr>
        <w:t>своєю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цікавістю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змагатися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будь-</w:t>
      </w:r>
      <w:proofErr w:type="spellStart"/>
      <w:r w:rsidRPr="00D43E33">
        <w:rPr>
          <w:rFonts w:ascii="Times New Roman" w:hAnsi="Times New Roman" w:cs="Times New Roman"/>
          <w:sz w:val="28"/>
        </w:rPr>
        <w:t>якою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азартною </w:t>
      </w:r>
      <w:proofErr w:type="spellStart"/>
      <w:proofErr w:type="gramStart"/>
      <w:r w:rsidRPr="00D43E33">
        <w:rPr>
          <w:rFonts w:ascii="Times New Roman" w:hAnsi="Times New Roman" w:cs="Times New Roman"/>
          <w:sz w:val="28"/>
        </w:rPr>
        <w:t>грою.Приміром</w:t>
      </w:r>
      <w:proofErr w:type="spellEnd"/>
      <w:proofErr w:type="gram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варіант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D43E33">
        <w:rPr>
          <w:rFonts w:ascii="Times New Roman" w:hAnsi="Times New Roman" w:cs="Times New Roman"/>
          <w:sz w:val="28"/>
        </w:rPr>
        <w:t>Дзеркало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». </w:t>
      </w:r>
      <w:proofErr w:type="spellStart"/>
      <w:r w:rsidRPr="00D43E33">
        <w:rPr>
          <w:rFonts w:ascii="Times New Roman" w:hAnsi="Times New Roman" w:cs="Times New Roman"/>
          <w:sz w:val="28"/>
        </w:rPr>
        <w:t>Ведучий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стрибає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скакалкою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змінюючи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через </w:t>
      </w:r>
      <w:proofErr w:type="spellStart"/>
      <w:r w:rsidRPr="00D43E33">
        <w:rPr>
          <w:rFonts w:ascii="Times New Roman" w:hAnsi="Times New Roman" w:cs="Times New Roman"/>
          <w:sz w:val="28"/>
        </w:rPr>
        <w:t>кожні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десять </w:t>
      </w:r>
      <w:proofErr w:type="spellStart"/>
      <w:r w:rsidRPr="00D43E33">
        <w:rPr>
          <w:rFonts w:ascii="Times New Roman" w:hAnsi="Times New Roman" w:cs="Times New Roman"/>
          <w:sz w:val="28"/>
        </w:rPr>
        <w:t>стрибків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спосіб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стрибання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Інші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учасники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повторюють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рух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із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максимальною </w:t>
      </w:r>
      <w:proofErr w:type="spellStart"/>
      <w:r w:rsidRPr="00D43E33">
        <w:rPr>
          <w:rFonts w:ascii="Times New Roman" w:hAnsi="Times New Roman" w:cs="Times New Roman"/>
          <w:sz w:val="28"/>
        </w:rPr>
        <w:t>точністю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Тут </w:t>
      </w:r>
      <w:proofErr w:type="spellStart"/>
      <w:r w:rsidRPr="00D43E33">
        <w:rPr>
          <w:rFonts w:ascii="Times New Roman" w:hAnsi="Times New Roman" w:cs="Times New Roman"/>
          <w:sz w:val="28"/>
        </w:rPr>
        <w:t>велике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поле для </w:t>
      </w:r>
      <w:proofErr w:type="spellStart"/>
      <w:r w:rsidRPr="00D43E33">
        <w:rPr>
          <w:rFonts w:ascii="Times New Roman" w:hAnsi="Times New Roman" w:cs="Times New Roman"/>
          <w:sz w:val="28"/>
        </w:rPr>
        <w:t>вигадки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D43E33">
        <w:rPr>
          <w:rFonts w:ascii="Times New Roman" w:hAnsi="Times New Roman" w:cs="Times New Roman"/>
          <w:sz w:val="28"/>
        </w:rPr>
        <w:t>стрибки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схрещуючи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43E33">
        <w:rPr>
          <w:rFonts w:ascii="Times New Roman" w:hAnsi="Times New Roman" w:cs="Times New Roman"/>
          <w:sz w:val="28"/>
        </w:rPr>
        <w:t>розводячи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руки, і </w:t>
      </w:r>
      <w:proofErr w:type="spellStart"/>
      <w:r w:rsidRPr="00D43E33">
        <w:rPr>
          <w:rFonts w:ascii="Times New Roman" w:hAnsi="Times New Roman" w:cs="Times New Roman"/>
          <w:sz w:val="28"/>
        </w:rPr>
        <w:t>високо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lastRenderedPageBreak/>
        <w:t>піднімаючи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коліна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D43E33">
        <w:rPr>
          <w:rFonts w:ascii="Times New Roman" w:hAnsi="Times New Roman" w:cs="Times New Roman"/>
          <w:sz w:val="28"/>
        </w:rPr>
        <w:t>крутячи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скакалку так </w:t>
      </w:r>
      <w:proofErr w:type="spellStart"/>
      <w:r w:rsidRPr="00D43E33">
        <w:rPr>
          <w:rFonts w:ascii="Times New Roman" w:hAnsi="Times New Roman" w:cs="Times New Roman"/>
          <w:sz w:val="28"/>
        </w:rPr>
        <w:t>швидко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щоб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вона </w:t>
      </w:r>
      <w:proofErr w:type="spellStart"/>
      <w:r w:rsidRPr="00D43E33">
        <w:rPr>
          <w:rFonts w:ascii="Times New Roman" w:hAnsi="Times New Roman" w:cs="Times New Roman"/>
          <w:sz w:val="28"/>
        </w:rPr>
        <w:t>встигла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зробити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два </w:t>
      </w:r>
      <w:proofErr w:type="spellStart"/>
      <w:r w:rsidRPr="00D43E33">
        <w:rPr>
          <w:rFonts w:ascii="Times New Roman" w:hAnsi="Times New Roman" w:cs="Times New Roman"/>
          <w:sz w:val="28"/>
        </w:rPr>
        <w:t>оберти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за один </w:t>
      </w:r>
      <w:proofErr w:type="spellStart"/>
      <w:r w:rsidRPr="00D43E33">
        <w:rPr>
          <w:rFonts w:ascii="Times New Roman" w:hAnsi="Times New Roman" w:cs="Times New Roman"/>
          <w:sz w:val="28"/>
        </w:rPr>
        <w:t>стрибок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тощо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Хто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перший </w:t>
      </w:r>
      <w:proofErr w:type="spellStart"/>
      <w:r w:rsidRPr="00D43E33">
        <w:rPr>
          <w:rFonts w:ascii="Times New Roman" w:hAnsi="Times New Roman" w:cs="Times New Roman"/>
          <w:sz w:val="28"/>
        </w:rPr>
        <w:t>помилиться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той і </w:t>
      </w:r>
      <w:proofErr w:type="spellStart"/>
      <w:r w:rsidRPr="00D43E33">
        <w:rPr>
          <w:rFonts w:ascii="Times New Roman" w:hAnsi="Times New Roman" w:cs="Times New Roman"/>
          <w:sz w:val="28"/>
        </w:rPr>
        <w:t>програв</w:t>
      </w:r>
      <w:proofErr w:type="spellEnd"/>
      <w:r w:rsidRPr="00D43E33">
        <w:rPr>
          <w:rFonts w:ascii="Times New Roman" w:hAnsi="Times New Roman" w:cs="Times New Roman"/>
          <w:sz w:val="28"/>
        </w:rPr>
        <w:t>.</w:t>
      </w:r>
      <w:r w:rsidRPr="00D43E3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       </w:t>
      </w:r>
      <w:r w:rsidRPr="00D43E33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Унікали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 xml:space="preserve"> й 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оригінали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>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3E33">
        <w:rPr>
          <w:rFonts w:ascii="Times New Roman" w:hAnsi="Times New Roman" w:cs="Times New Roman"/>
          <w:sz w:val="28"/>
        </w:rPr>
        <w:t>Розділіть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групу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43E33">
        <w:rPr>
          <w:rFonts w:ascii="Times New Roman" w:hAnsi="Times New Roman" w:cs="Times New Roman"/>
          <w:sz w:val="28"/>
        </w:rPr>
        <w:t>дві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більше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команд. </w:t>
      </w:r>
      <w:proofErr w:type="spellStart"/>
      <w:r w:rsidRPr="00D43E33">
        <w:rPr>
          <w:rFonts w:ascii="Times New Roman" w:hAnsi="Times New Roman" w:cs="Times New Roman"/>
          <w:sz w:val="28"/>
        </w:rPr>
        <w:t>Кожна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стає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43E33">
        <w:rPr>
          <w:rFonts w:ascii="Times New Roman" w:hAnsi="Times New Roman" w:cs="Times New Roman"/>
          <w:sz w:val="28"/>
        </w:rPr>
        <w:t>в колону</w:t>
      </w:r>
      <w:proofErr w:type="gramEnd"/>
      <w:r w:rsidRPr="00D43E33">
        <w:rPr>
          <w:rFonts w:ascii="Times New Roman" w:hAnsi="Times New Roman" w:cs="Times New Roman"/>
          <w:sz w:val="28"/>
        </w:rPr>
        <w:t xml:space="preserve"> за каштаном. Через </w:t>
      </w:r>
      <w:proofErr w:type="spellStart"/>
      <w:r w:rsidRPr="00D43E33">
        <w:rPr>
          <w:rFonts w:ascii="Times New Roman" w:hAnsi="Times New Roman" w:cs="Times New Roman"/>
          <w:sz w:val="28"/>
        </w:rPr>
        <w:t>чотири-п'ять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метрів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зробіть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фініш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За сигналом перша </w:t>
      </w:r>
      <w:proofErr w:type="spellStart"/>
      <w:r w:rsidRPr="00D43E33">
        <w:rPr>
          <w:rFonts w:ascii="Times New Roman" w:hAnsi="Times New Roman" w:cs="Times New Roman"/>
          <w:sz w:val="28"/>
        </w:rPr>
        <w:t>дитина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кожної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команди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біжить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D43E33">
        <w:rPr>
          <w:rFonts w:ascii="Times New Roman" w:hAnsi="Times New Roman" w:cs="Times New Roman"/>
          <w:sz w:val="28"/>
        </w:rPr>
        <w:t>фінішу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назад, </w:t>
      </w:r>
      <w:proofErr w:type="spellStart"/>
      <w:r w:rsidRPr="00D43E33">
        <w:rPr>
          <w:rFonts w:ascii="Times New Roman" w:hAnsi="Times New Roman" w:cs="Times New Roman"/>
          <w:sz w:val="28"/>
        </w:rPr>
        <w:t>передаючи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естафету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наступному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гравцеві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Команди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змагаються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43E33">
        <w:rPr>
          <w:rFonts w:ascii="Times New Roman" w:hAnsi="Times New Roman" w:cs="Times New Roman"/>
          <w:sz w:val="28"/>
        </w:rPr>
        <w:t>оригінальності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Наступний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досягти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фінішу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іншим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способом: </w:t>
      </w:r>
      <w:proofErr w:type="spellStart"/>
      <w:r w:rsidRPr="00D43E33">
        <w:rPr>
          <w:rFonts w:ascii="Times New Roman" w:hAnsi="Times New Roman" w:cs="Times New Roman"/>
          <w:sz w:val="28"/>
        </w:rPr>
        <w:t>стрибками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підскоками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тощо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але не </w:t>
      </w:r>
      <w:proofErr w:type="spellStart"/>
      <w:r w:rsidRPr="00D43E33">
        <w:rPr>
          <w:rFonts w:ascii="Times New Roman" w:hAnsi="Times New Roman" w:cs="Times New Roman"/>
          <w:sz w:val="28"/>
        </w:rPr>
        <w:t>повторюючи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рухів</w:t>
      </w:r>
      <w:proofErr w:type="spellEnd"/>
      <w:r w:rsidRPr="00D43E33">
        <w:rPr>
          <w:rFonts w:ascii="Times New Roman" w:hAnsi="Times New Roman" w:cs="Times New Roman"/>
          <w:sz w:val="28"/>
        </w:rPr>
        <w:t>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proofErr w:type="gramStart"/>
      <w:r w:rsidRPr="00D43E33">
        <w:rPr>
          <w:rFonts w:ascii="Times New Roman" w:hAnsi="Times New Roman" w:cs="Times New Roman"/>
          <w:b/>
          <w:bCs/>
          <w:sz w:val="28"/>
        </w:rPr>
        <w:t>Феєрверк»</w:t>
      </w:r>
      <w:r w:rsidRPr="00D43E33">
        <w:rPr>
          <w:rFonts w:ascii="Times New Roman" w:hAnsi="Times New Roman" w:cs="Times New Roman"/>
          <w:sz w:val="28"/>
        </w:rPr>
        <w:t>Гравці</w:t>
      </w:r>
      <w:proofErr w:type="spellEnd"/>
      <w:proofErr w:type="gram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вибирають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по одному </w:t>
      </w:r>
      <w:proofErr w:type="spellStart"/>
      <w:r w:rsidRPr="00D43E33">
        <w:rPr>
          <w:rFonts w:ascii="Times New Roman" w:hAnsi="Times New Roman" w:cs="Times New Roman"/>
          <w:sz w:val="28"/>
        </w:rPr>
        <w:t>спритному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гравцеві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команди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Ті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мають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утримати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одночасно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43E33">
        <w:rPr>
          <w:rFonts w:ascii="Times New Roman" w:hAnsi="Times New Roman" w:cs="Times New Roman"/>
          <w:sz w:val="28"/>
        </w:rPr>
        <w:t>повітрі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спочатку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два, а </w:t>
      </w:r>
      <w:proofErr w:type="spellStart"/>
      <w:r w:rsidRPr="00D43E33">
        <w:rPr>
          <w:rFonts w:ascii="Times New Roman" w:hAnsi="Times New Roman" w:cs="Times New Roman"/>
          <w:sz w:val="28"/>
        </w:rPr>
        <w:t>потім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три, </w:t>
      </w:r>
      <w:proofErr w:type="spellStart"/>
      <w:r w:rsidRPr="00D43E33">
        <w:rPr>
          <w:rFonts w:ascii="Times New Roman" w:hAnsi="Times New Roman" w:cs="Times New Roman"/>
          <w:sz w:val="28"/>
        </w:rPr>
        <w:t>чотири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п'ять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порожніх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різнобарвних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одноразових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целофанових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пакетів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підкидаючи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їх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двома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руками.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Алфавіт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>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sz w:val="28"/>
        </w:rPr>
        <w:t xml:space="preserve">При кожному </w:t>
      </w:r>
      <w:proofErr w:type="spellStart"/>
      <w:r w:rsidRPr="00D43E33">
        <w:rPr>
          <w:rFonts w:ascii="Times New Roman" w:hAnsi="Times New Roman" w:cs="Times New Roman"/>
          <w:sz w:val="28"/>
        </w:rPr>
        <w:t>стрибку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назвати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одну з букв </w:t>
      </w:r>
      <w:proofErr w:type="spellStart"/>
      <w:r w:rsidRPr="00D43E33">
        <w:rPr>
          <w:rFonts w:ascii="Times New Roman" w:hAnsi="Times New Roman" w:cs="Times New Roman"/>
          <w:sz w:val="28"/>
        </w:rPr>
        <w:t>алфавіту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D43E33">
        <w:rPr>
          <w:rFonts w:ascii="Times New Roman" w:hAnsi="Times New Roman" w:cs="Times New Roman"/>
          <w:sz w:val="28"/>
        </w:rPr>
        <w:t>спосіб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стрибання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D43E33">
        <w:rPr>
          <w:rFonts w:ascii="Times New Roman" w:hAnsi="Times New Roman" w:cs="Times New Roman"/>
          <w:sz w:val="28"/>
        </w:rPr>
        <w:t>складним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щоб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важко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було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безпомилково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стрибнути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тридцять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три рази, </w:t>
      </w:r>
      <w:proofErr w:type="spellStart"/>
      <w:r w:rsidRPr="00D43E33">
        <w:rPr>
          <w:rFonts w:ascii="Times New Roman" w:hAnsi="Times New Roman" w:cs="Times New Roman"/>
          <w:sz w:val="28"/>
        </w:rPr>
        <w:t>називаючи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всі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букви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алфавіту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D43E33">
        <w:rPr>
          <w:rFonts w:ascii="Times New Roman" w:hAnsi="Times New Roman" w:cs="Times New Roman"/>
          <w:sz w:val="28"/>
        </w:rPr>
        <w:t>Зробивши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помилку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відразу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назвати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рослину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43E33">
        <w:rPr>
          <w:rFonts w:ascii="Times New Roman" w:hAnsi="Times New Roman" w:cs="Times New Roman"/>
          <w:sz w:val="28"/>
        </w:rPr>
        <w:t>цю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букву </w:t>
      </w:r>
      <w:proofErr w:type="spellStart"/>
      <w:r w:rsidRPr="00D43E33">
        <w:rPr>
          <w:rFonts w:ascii="Times New Roman" w:hAnsi="Times New Roman" w:cs="Times New Roman"/>
          <w:sz w:val="28"/>
        </w:rPr>
        <w:t>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тварину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місто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про </w:t>
      </w:r>
      <w:proofErr w:type="spellStart"/>
      <w:r w:rsidRPr="00D43E33">
        <w:rPr>
          <w:rFonts w:ascii="Times New Roman" w:hAnsi="Times New Roman" w:cs="Times New Roman"/>
          <w:sz w:val="28"/>
        </w:rPr>
        <w:t>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домовляються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перед </w:t>
      </w:r>
      <w:proofErr w:type="spellStart"/>
      <w:r w:rsidRPr="00D43E33">
        <w:rPr>
          <w:rFonts w:ascii="Times New Roman" w:hAnsi="Times New Roman" w:cs="Times New Roman"/>
          <w:sz w:val="28"/>
        </w:rPr>
        <w:t>грою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Якщо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це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вдалося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зробити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відразу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може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починати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стрибати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спочатку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якщо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D43E33">
        <w:rPr>
          <w:rFonts w:ascii="Times New Roman" w:hAnsi="Times New Roman" w:cs="Times New Roman"/>
          <w:sz w:val="28"/>
        </w:rPr>
        <w:t>черга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наступного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Завдання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учасника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— пройти </w:t>
      </w:r>
      <w:proofErr w:type="spellStart"/>
      <w:r w:rsidRPr="00D43E33">
        <w:rPr>
          <w:rFonts w:ascii="Times New Roman" w:hAnsi="Times New Roman" w:cs="Times New Roman"/>
          <w:sz w:val="28"/>
        </w:rPr>
        <w:t>всі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букви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алфавіту</w:t>
      </w:r>
      <w:proofErr w:type="spellEnd"/>
      <w:r w:rsidRPr="00D43E33">
        <w:rPr>
          <w:rFonts w:ascii="Times New Roman" w:hAnsi="Times New Roman" w:cs="Times New Roman"/>
          <w:sz w:val="28"/>
        </w:rPr>
        <w:t>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Золоті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 xml:space="preserve"> ворота»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3E33">
        <w:rPr>
          <w:rFonts w:ascii="Times New Roman" w:hAnsi="Times New Roman" w:cs="Times New Roman"/>
          <w:sz w:val="28"/>
        </w:rPr>
        <w:t>Двоє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ведучих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узявшись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за руки </w:t>
      </w:r>
      <w:proofErr w:type="spellStart"/>
      <w:r w:rsidRPr="00D43E33">
        <w:rPr>
          <w:rFonts w:ascii="Times New Roman" w:hAnsi="Times New Roman" w:cs="Times New Roman"/>
          <w:sz w:val="28"/>
        </w:rPr>
        <w:t>зверху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утворюють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ворота і </w:t>
      </w:r>
      <w:proofErr w:type="spellStart"/>
      <w:r w:rsidRPr="00D43E33">
        <w:rPr>
          <w:rFonts w:ascii="Times New Roman" w:hAnsi="Times New Roman" w:cs="Times New Roman"/>
          <w:sz w:val="28"/>
        </w:rPr>
        <w:t>співають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пісню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D43E33">
        <w:rPr>
          <w:rFonts w:ascii="Times New Roman" w:hAnsi="Times New Roman" w:cs="Times New Roman"/>
          <w:sz w:val="28"/>
        </w:rPr>
        <w:t>Золоті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воротаПропускають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43E33">
        <w:rPr>
          <w:rFonts w:ascii="Times New Roman" w:hAnsi="Times New Roman" w:cs="Times New Roman"/>
          <w:sz w:val="28"/>
        </w:rPr>
        <w:t>завжди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На перший раз </w:t>
      </w:r>
      <w:proofErr w:type="spellStart"/>
      <w:r w:rsidRPr="00D43E33">
        <w:rPr>
          <w:rFonts w:ascii="Times New Roman" w:hAnsi="Times New Roman" w:cs="Times New Roman"/>
          <w:sz w:val="28"/>
        </w:rPr>
        <w:t>прощається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D43E33">
        <w:rPr>
          <w:rFonts w:ascii="Times New Roman" w:hAnsi="Times New Roman" w:cs="Times New Roman"/>
          <w:sz w:val="28"/>
        </w:rPr>
        <w:t>другий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раз </w:t>
      </w:r>
      <w:proofErr w:type="spellStart"/>
      <w:r w:rsidRPr="00D43E33">
        <w:rPr>
          <w:rFonts w:ascii="Times New Roman" w:hAnsi="Times New Roman" w:cs="Times New Roman"/>
          <w:sz w:val="28"/>
        </w:rPr>
        <w:t>забороняється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А на </w:t>
      </w:r>
      <w:proofErr w:type="spellStart"/>
      <w:r w:rsidRPr="00D43E33">
        <w:rPr>
          <w:rFonts w:ascii="Times New Roman" w:hAnsi="Times New Roman" w:cs="Times New Roman"/>
          <w:sz w:val="28"/>
        </w:rPr>
        <w:t>третій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раз — не </w:t>
      </w:r>
      <w:proofErr w:type="spellStart"/>
      <w:r w:rsidRPr="00D43E33">
        <w:rPr>
          <w:rFonts w:ascii="Times New Roman" w:hAnsi="Times New Roman" w:cs="Times New Roman"/>
          <w:sz w:val="28"/>
        </w:rPr>
        <w:t>пропустимо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43E33">
        <w:rPr>
          <w:rFonts w:ascii="Times New Roman" w:hAnsi="Times New Roman" w:cs="Times New Roman"/>
          <w:sz w:val="28"/>
        </w:rPr>
        <w:t>вас!Усі</w:t>
      </w:r>
      <w:proofErr w:type="spellEnd"/>
      <w:proofErr w:type="gram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інші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учасники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поки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лунає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пісня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пробігають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крізь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«ворота». На </w:t>
      </w:r>
      <w:proofErr w:type="spellStart"/>
      <w:r w:rsidRPr="00D43E33">
        <w:rPr>
          <w:rFonts w:ascii="Times New Roman" w:hAnsi="Times New Roman" w:cs="Times New Roman"/>
          <w:sz w:val="28"/>
        </w:rPr>
        <w:t>останні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слова ворота </w:t>
      </w:r>
      <w:proofErr w:type="spellStart"/>
      <w:r w:rsidRPr="00D43E33">
        <w:rPr>
          <w:rFonts w:ascii="Times New Roman" w:hAnsi="Times New Roman" w:cs="Times New Roman"/>
          <w:sz w:val="28"/>
        </w:rPr>
        <w:t>зачиняються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хто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D43E33">
        <w:rPr>
          <w:rFonts w:ascii="Times New Roman" w:hAnsi="Times New Roman" w:cs="Times New Roman"/>
          <w:sz w:val="28"/>
        </w:rPr>
        <w:t>упіймався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D43E33">
        <w:rPr>
          <w:rFonts w:ascii="Times New Roman" w:hAnsi="Times New Roman" w:cs="Times New Roman"/>
          <w:sz w:val="28"/>
        </w:rPr>
        <w:t>виходить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гри</w:t>
      </w:r>
      <w:proofErr w:type="spellEnd"/>
      <w:r w:rsidRPr="00D43E33">
        <w:rPr>
          <w:rFonts w:ascii="Times New Roman" w:hAnsi="Times New Roman" w:cs="Times New Roman"/>
          <w:sz w:val="28"/>
        </w:rPr>
        <w:t>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 xml:space="preserve">«Ми </w:t>
      </w:r>
      <w:proofErr w:type="spellStart"/>
      <w:proofErr w:type="gramStart"/>
      <w:r w:rsidRPr="00D43E33">
        <w:rPr>
          <w:rFonts w:ascii="Times New Roman" w:hAnsi="Times New Roman" w:cs="Times New Roman"/>
          <w:b/>
          <w:bCs/>
          <w:sz w:val="28"/>
        </w:rPr>
        <w:t>веселії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 xml:space="preserve">  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хлоп'ята</w:t>
      </w:r>
      <w:proofErr w:type="spellEnd"/>
      <w:proofErr w:type="gramEnd"/>
      <w:r w:rsidRPr="00D43E33">
        <w:rPr>
          <w:rFonts w:ascii="Times New Roman" w:hAnsi="Times New Roman" w:cs="Times New Roman"/>
          <w:b/>
          <w:bCs/>
          <w:sz w:val="28"/>
        </w:rPr>
        <w:t>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D43E33">
        <w:rPr>
          <w:rFonts w:ascii="Times New Roman" w:hAnsi="Times New Roman" w:cs="Times New Roman"/>
          <w:sz w:val="28"/>
        </w:rPr>
        <w:t>протилежних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сторонах </w:t>
      </w:r>
      <w:proofErr w:type="spellStart"/>
      <w:r w:rsidRPr="00D43E33">
        <w:rPr>
          <w:rFonts w:ascii="Times New Roman" w:hAnsi="Times New Roman" w:cs="Times New Roman"/>
          <w:sz w:val="28"/>
        </w:rPr>
        <w:t>майданчика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зали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відзначаються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лініями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два «</w:t>
      </w:r>
      <w:proofErr w:type="spellStart"/>
      <w:r w:rsidRPr="00D43E33">
        <w:rPr>
          <w:rFonts w:ascii="Times New Roman" w:hAnsi="Times New Roman" w:cs="Times New Roman"/>
          <w:sz w:val="28"/>
        </w:rPr>
        <w:t>будинки</w:t>
      </w:r>
      <w:proofErr w:type="spellEnd"/>
      <w:r w:rsidRPr="00D43E33">
        <w:rPr>
          <w:rFonts w:ascii="Times New Roman" w:hAnsi="Times New Roman" w:cs="Times New Roman"/>
          <w:sz w:val="28"/>
        </w:rPr>
        <w:t>», де «</w:t>
      </w:r>
      <w:proofErr w:type="spellStart"/>
      <w:r w:rsidRPr="00D43E33">
        <w:rPr>
          <w:rFonts w:ascii="Times New Roman" w:hAnsi="Times New Roman" w:cs="Times New Roman"/>
          <w:sz w:val="28"/>
        </w:rPr>
        <w:t>мешкають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D43E33">
        <w:rPr>
          <w:rFonts w:ascii="Times New Roman" w:hAnsi="Times New Roman" w:cs="Times New Roman"/>
          <w:sz w:val="28"/>
        </w:rPr>
        <w:t>дві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команди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Відстань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між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ними 15—20 </w:t>
      </w:r>
      <w:proofErr w:type="spellStart"/>
      <w:proofErr w:type="gramStart"/>
      <w:r w:rsidRPr="00D43E33">
        <w:rPr>
          <w:rFonts w:ascii="Times New Roman" w:hAnsi="Times New Roman" w:cs="Times New Roman"/>
          <w:sz w:val="28"/>
        </w:rPr>
        <w:t>кроків.По</w:t>
      </w:r>
      <w:proofErr w:type="spellEnd"/>
      <w:proofErr w:type="gram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черзі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проказують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хором: «Ми </w:t>
      </w:r>
      <w:proofErr w:type="spellStart"/>
      <w:r w:rsidRPr="00D43E33">
        <w:rPr>
          <w:rFonts w:ascii="Times New Roman" w:hAnsi="Times New Roman" w:cs="Times New Roman"/>
          <w:sz w:val="28"/>
        </w:rPr>
        <w:t>веселії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хлоп'ята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Любим </w:t>
      </w:r>
      <w:proofErr w:type="spellStart"/>
      <w:r w:rsidRPr="00D43E33">
        <w:rPr>
          <w:rFonts w:ascii="Times New Roman" w:hAnsi="Times New Roman" w:cs="Times New Roman"/>
          <w:sz w:val="28"/>
        </w:rPr>
        <w:t>бігати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43E33">
        <w:rPr>
          <w:rFonts w:ascii="Times New Roman" w:hAnsi="Times New Roman" w:cs="Times New Roman"/>
          <w:sz w:val="28"/>
        </w:rPr>
        <w:t>грати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Ми </w:t>
      </w:r>
      <w:proofErr w:type="spellStart"/>
      <w:r w:rsidRPr="00D43E33">
        <w:rPr>
          <w:rFonts w:ascii="Times New Roman" w:hAnsi="Times New Roman" w:cs="Times New Roman"/>
          <w:sz w:val="28"/>
        </w:rPr>
        <w:t>веселії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хлоп'ята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спробуй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нас </w:t>
      </w:r>
      <w:proofErr w:type="spellStart"/>
      <w:r w:rsidRPr="00D43E33">
        <w:rPr>
          <w:rFonts w:ascii="Times New Roman" w:hAnsi="Times New Roman" w:cs="Times New Roman"/>
          <w:sz w:val="28"/>
        </w:rPr>
        <w:t>наздогнати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!» У </w:t>
      </w:r>
      <w:proofErr w:type="spellStart"/>
      <w:r w:rsidRPr="00D43E33">
        <w:rPr>
          <w:rFonts w:ascii="Times New Roman" w:hAnsi="Times New Roman" w:cs="Times New Roman"/>
          <w:sz w:val="28"/>
        </w:rPr>
        <w:t>цей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час одна команда </w:t>
      </w:r>
      <w:proofErr w:type="spellStart"/>
      <w:r w:rsidRPr="00D43E33">
        <w:rPr>
          <w:rFonts w:ascii="Times New Roman" w:hAnsi="Times New Roman" w:cs="Times New Roman"/>
          <w:sz w:val="28"/>
        </w:rPr>
        <w:t>виходить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43E33">
        <w:rPr>
          <w:rFonts w:ascii="Times New Roman" w:hAnsi="Times New Roman" w:cs="Times New Roman"/>
          <w:sz w:val="28"/>
        </w:rPr>
        <w:t>свого«</w:t>
      </w:r>
      <w:proofErr w:type="gramEnd"/>
      <w:r w:rsidRPr="00D43E33">
        <w:rPr>
          <w:rFonts w:ascii="Times New Roman" w:hAnsi="Times New Roman" w:cs="Times New Roman"/>
          <w:sz w:val="28"/>
        </w:rPr>
        <w:t>будинку</w:t>
      </w:r>
      <w:proofErr w:type="spellEnd"/>
      <w:r w:rsidRPr="00D43E33">
        <w:rPr>
          <w:rFonts w:ascii="Times New Roman" w:hAnsi="Times New Roman" w:cs="Times New Roman"/>
          <w:sz w:val="28"/>
        </w:rPr>
        <w:t>» і «</w:t>
      </w:r>
      <w:proofErr w:type="spellStart"/>
      <w:r w:rsidRPr="00D43E33">
        <w:rPr>
          <w:rFonts w:ascii="Times New Roman" w:hAnsi="Times New Roman" w:cs="Times New Roman"/>
          <w:sz w:val="28"/>
        </w:rPr>
        <w:t>хизується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» перед супротивниками. </w:t>
      </w:r>
      <w:proofErr w:type="spellStart"/>
      <w:r w:rsidRPr="00D43E33">
        <w:rPr>
          <w:rFonts w:ascii="Times New Roman" w:hAnsi="Times New Roman" w:cs="Times New Roman"/>
          <w:sz w:val="28"/>
        </w:rPr>
        <w:t>Останні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мають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право </w:t>
      </w:r>
      <w:proofErr w:type="spellStart"/>
      <w:r w:rsidRPr="00D43E33">
        <w:rPr>
          <w:rFonts w:ascii="Times New Roman" w:hAnsi="Times New Roman" w:cs="Times New Roman"/>
          <w:sz w:val="28"/>
        </w:rPr>
        <w:t>починати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ловити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коли </w:t>
      </w:r>
      <w:proofErr w:type="spellStart"/>
      <w:r w:rsidRPr="00D43E33">
        <w:rPr>
          <w:rFonts w:ascii="Times New Roman" w:hAnsi="Times New Roman" w:cs="Times New Roman"/>
          <w:sz w:val="28"/>
        </w:rPr>
        <w:t>будуть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вимовлені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слова: «</w:t>
      </w:r>
      <w:proofErr w:type="spellStart"/>
      <w:r w:rsidRPr="00D43E33">
        <w:rPr>
          <w:rFonts w:ascii="Times New Roman" w:hAnsi="Times New Roman" w:cs="Times New Roman"/>
          <w:sz w:val="28"/>
        </w:rPr>
        <w:t>Спробуй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нас </w:t>
      </w:r>
      <w:proofErr w:type="spellStart"/>
      <w:r w:rsidRPr="00D43E33">
        <w:rPr>
          <w:rFonts w:ascii="Times New Roman" w:hAnsi="Times New Roman" w:cs="Times New Roman"/>
          <w:sz w:val="28"/>
        </w:rPr>
        <w:t>наздогнати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!»  </w:t>
      </w:r>
      <w:proofErr w:type="spellStart"/>
      <w:r w:rsidRPr="00D43E33">
        <w:rPr>
          <w:rFonts w:ascii="Times New Roman" w:hAnsi="Times New Roman" w:cs="Times New Roman"/>
          <w:sz w:val="28"/>
        </w:rPr>
        <w:t>Ті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кого </w:t>
      </w:r>
      <w:proofErr w:type="spellStart"/>
      <w:r w:rsidRPr="00D43E33">
        <w:rPr>
          <w:rFonts w:ascii="Times New Roman" w:hAnsi="Times New Roman" w:cs="Times New Roman"/>
          <w:sz w:val="28"/>
        </w:rPr>
        <w:t>спіймали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D43E33">
        <w:rPr>
          <w:rFonts w:ascii="Times New Roman" w:hAnsi="Times New Roman" w:cs="Times New Roman"/>
          <w:sz w:val="28"/>
        </w:rPr>
        <w:t>лінії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D43E33">
        <w:rPr>
          <w:rFonts w:ascii="Times New Roman" w:hAnsi="Times New Roman" w:cs="Times New Roman"/>
          <w:sz w:val="28"/>
        </w:rPr>
        <w:t>будинку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D43E33">
        <w:rPr>
          <w:rFonts w:ascii="Times New Roman" w:hAnsi="Times New Roman" w:cs="Times New Roman"/>
          <w:sz w:val="28"/>
        </w:rPr>
        <w:t>переходять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D43E33">
        <w:rPr>
          <w:rFonts w:ascii="Times New Roman" w:hAnsi="Times New Roman" w:cs="Times New Roman"/>
          <w:sz w:val="28"/>
        </w:rPr>
        <w:t>команди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суперників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Після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чого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D43E33">
        <w:rPr>
          <w:rFonts w:ascii="Times New Roman" w:hAnsi="Times New Roman" w:cs="Times New Roman"/>
          <w:sz w:val="28"/>
        </w:rPr>
        <w:t>наступає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D43E33">
        <w:rPr>
          <w:rFonts w:ascii="Times New Roman" w:hAnsi="Times New Roman" w:cs="Times New Roman"/>
          <w:sz w:val="28"/>
        </w:rPr>
        <w:t>інша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команда.  </w:t>
      </w:r>
      <w:proofErr w:type="spellStart"/>
      <w:r w:rsidRPr="00D43E33">
        <w:rPr>
          <w:rFonts w:ascii="Times New Roman" w:hAnsi="Times New Roman" w:cs="Times New Roman"/>
          <w:sz w:val="28"/>
        </w:rPr>
        <w:t>Гра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триває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доти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доки в </w:t>
      </w:r>
      <w:proofErr w:type="spellStart"/>
      <w:r w:rsidRPr="00D43E33">
        <w:rPr>
          <w:rFonts w:ascii="Times New Roman" w:hAnsi="Times New Roman" w:cs="Times New Roman"/>
          <w:sz w:val="28"/>
        </w:rPr>
        <w:t>одній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із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команд не </w:t>
      </w:r>
      <w:proofErr w:type="spellStart"/>
      <w:r w:rsidRPr="00D43E33">
        <w:rPr>
          <w:rFonts w:ascii="Times New Roman" w:hAnsi="Times New Roman" w:cs="Times New Roman"/>
          <w:sz w:val="28"/>
        </w:rPr>
        <w:t>залишиться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жодного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гравця</w:t>
      </w:r>
      <w:proofErr w:type="spellEnd"/>
      <w:r w:rsidRPr="00D43E33">
        <w:rPr>
          <w:rFonts w:ascii="Times New Roman" w:hAnsi="Times New Roman" w:cs="Times New Roman"/>
          <w:sz w:val="28"/>
        </w:rPr>
        <w:t>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від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стіни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>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3E33">
        <w:rPr>
          <w:rFonts w:ascii="Times New Roman" w:hAnsi="Times New Roman" w:cs="Times New Roman"/>
          <w:sz w:val="28"/>
        </w:rPr>
        <w:t>Гравці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стають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43E33">
        <w:rPr>
          <w:rFonts w:ascii="Times New Roman" w:hAnsi="Times New Roman" w:cs="Times New Roman"/>
          <w:sz w:val="28"/>
        </w:rPr>
        <w:t>у шеренгу</w:t>
      </w:r>
      <w:proofErr w:type="gramEnd"/>
      <w:r w:rsidRPr="00D43E33">
        <w:rPr>
          <w:rFonts w:ascii="Times New Roman" w:hAnsi="Times New Roman" w:cs="Times New Roman"/>
          <w:sz w:val="28"/>
        </w:rPr>
        <w:t xml:space="preserve"> перед </w:t>
      </w:r>
      <w:proofErr w:type="spellStart"/>
      <w:r w:rsidRPr="00D43E33">
        <w:rPr>
          <w:rFonts w:ascii="Times New Roman" w:hAnsi="Times New Roman" w:cs="Times New Roman"/>
          <w:sz w:val="28"/>
        </w:rPr>
        <w:t>стіною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43E33">
        <w:rPr>
          <w:rFonts w:ascii="Times New Roman" w:hAnsi="Times New Roman" w:cs="Times New Roman"/>
          <w:sz w:val="28"/>
        </w:rPr>
        <w:t>розраховуються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за порядком </w:t>
      </w:r>
      <w:proofErr w:type="spellStart"/>
      <w:r w:rsidRPr="00D43E33">
        <w:rPr>
          <w:rFonts w:ascii="Times New Roman" w:hAnsi="Times New Roman" w:cs="Times New Roman"/>
          <w:sz w:val="28"/>
        </w:rPr>
        <w:t>номерів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 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кидає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об </w:t>
      </w:r>
      <w:proofErr w:type="spellStart"/>
      <w:r w:rsidRPr="00D43E33">
        <w:rPr>
          <w:rFonts w:ascii="Times New Roman" w:hAnsi="Times New Roman" w:cs="Times New Roman"/>
          <w:sz w:val="28"/>
        </w:rPr>
        <w:t>стіну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називаючи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голосно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номер </w:t>
      </w:r>
      <w:proofErr w:type="spellStart"/>
      <w:r w:rsidRPr="00D43E33">
        <w:rPr>
          <w:rFonts w:ascii="Times New Roman" w:hAnsi="Times New Roman" w:cs="Times New Roman"/>
          <w:sz w:val="28"/>
        </w:rPr>
        <w:t>когось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із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Останній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ловить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43E33">
        <w:rPr>
          <w:rFonts w:ascii="Times New Roman" w:hAnsi="Times New Roman" w:cs="Times New Roman"/>
          <w:sz w:val="28"/>
        </w:rPr>
        <w:t>теж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кидає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його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об </w:t>
      </w:r>
      <w:proofErr w:type="spellStart"/>
      <w:r w:rsidRPr="00D43E33">
        <w:rPr>
          <w:rFonts w:ascii="Times New Roman" w:hAnsi="Times New Roman" w:cs="Times New Roman"/>
          <w:sz w:val="28"/>
        </w:rPr>
        <w:t>стіну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називаючи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будь-</w:t>
      </w:r>
      <w:proofErr w:type="spellStart"/>
      <w:r w:rsidRPr="00D43E33">
        <w:rPr>
          <w:rFonts w:ascii="Times New Roman" w:hAnsi="Times New Roman" w:cs="Times New Roman"/>
          <w:sz w:val="28"/>
        </w:rPr>
        <w:t>який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номер. Так </w:t>
      </w:r>
      <w:proofErr w:type="spellStart"/>
      <w:r w:rsidRPr="00D43E33">
        <w:rPr>
          <w:rFonts w:ascii="Times New Roman" w:hAnsi="Times New Roman" w:cs="Times New Roman"/>
          <w:sz w:val="28"/>
        </w:rPr>
        <w:t>повторюється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щоразу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Якщо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упаде на землю, </w:t>
      </w:r>
      <w:proofErr w:type="spellStart"/>
      <w:r w:rsidRPr="00D43E33">
        <w:rPr>
          <w:rFonts w:ascii="Times New Roman" w:hAnsi="Times New Roman" w:cs="Times New Roman"/>
          <w:sz w:val="28"/>
        </w:rPr>
        <w:t>усі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розбігаються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а названий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43E33">
        <w:rPr>
          <w:rFonts w:ascii="Times New Roman" w:hAnsi="Times New Roman" w:cs="Times New Roman"/>
          <w:sz w:val="28"/>
        </w:rPr>
        <w:t>піймав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бере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його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43E33">
        <w:rPr>
          <w:rFonts w:ascii="Times New Roman" w:hAnsi="Times New Roman" w:cs="Times New Roman"/>
          <w:sz w:val="28"/>
        </w:rPr>
        <w:t>кричить</w:t>
      </w:r>
      <w:proofErr w:type="spellEnd"/>
      <w:r w:rsidRPr="00D43E33">
        <w:rPr>
          <w:rFonts w:ascii="Times New Roman" w:hAnsi="Times New Roman" w:cs="Times New Roman"/>
          <w:sz w:val="28"/>
        </w:rPr>
        <w:t>: «</w:t>
      </w:r>
      <w:proofErr w:type="spellStart"/>
      <w:r w:rsidRPr="00D43E33">
        <w:rPr>
          <w:rFonts w:ascii="Times New Roman" w:hAnsi="Times New Roman" w:cs="Times New Roman"/>
          <w:sz w:val="28"/>
        </w:rPr>
        <w:t>Стій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D43E33">
        <w:rPr>
          <w:rFonts w:ascii="Times New Roman" w:hAnsi="Times New Roman" w:cs="Times New Roman"/>
          <w:sz w:val="28"/>
        </w:rPr>
        <w:t>Усі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зупиняються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намагається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потрапити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у кого-</w:t>
      </w:r>
      <w:proofErr w:type="spellStart"/>
      <w:r w:rsidRPr="00D43E33">
        <w:rPr>
          <w:rFonts w:ascii="Times New Roman" w:hAnsi="Times New Roman" w:cs="Times New Roman"/>
          <w:sz w:val="28"/>
        </w:rPr>
        <w:t>небудь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м'ячем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Якщо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потрапить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то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піднімає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lastRenderedPageBreak/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43E33">
        <w:rPr>
          <w:rFonts w:ascii="Times New Roman" w:hAnsi="Times New Roman" w:cs="Times New Roman"/>
          <w:sz w:val="28"/>
        </w:rPr>
        <w:t>кричить</w:t>
      </w:r>
      <w:proofErr w:type="spellEnd"/>
      <w:r w:rsidRPr="00D43E33">
        <w:rPr>
          <w:rFonts w:ascii="Times New Roman" w:hAnsi="Times New Roman" w:cs="Times New Roman"/>
          <w:sz w:val="28"/>
        </w:rPr>
        <w:t>: «</w:t>
      </w:r>
      <w:proofErr w:type="spellStart"/>
      <w:r w:rsidRPr="00D43E33">
        <w:rPr>
          <w:rFonts w:ascii="Times New Roman" w:hAnsi="Times New Roman" w:cs="Times New Roman"/>
          <w:sz w:val="28"/>
        </w:rPr>
        <w:t>Стій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!», </w:t>
      </w:r>
      <w:proofErr w:type="spellStart"/>
      <w:r w:rsidRPr="00D43E33">
        <w:rPr>
          <w:rFonts w:ascii="Times New Roman" w:hAnsi="Times New Roman" w:cs="Times New Roman"/>
          <w:sz w:val="28"/>
        </w:rPr>
        <w:t>після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чого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кидає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43E33">
        <w:rPr>
          <w:rFonts w:ascii="Times New Roman" w:hAnsi="Times New Roman" w:cs="Times New Roman"/>
          <w:sz w:val="28"/>
        </w:rPr>
        <w:t>наступного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І так чинить </w:t>
      </w:r>
      <w:proofErr w:type="spellStart"/>
      <w:r w:rsidRPr="00D43E33">
        <w:rPr>
          <w:rFonts w:ascii="Times New Roman" w:hAnsi="Times New Roman" w:cs="Times New Roman"/>
          <w:sz w:val="28"/>
        </w:rPr>
        <w:t>кожен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якого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торкнувся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   </w:t>
      </w:r>
      <w:proofErr w:type="spellStart"/>
      <w:r w:rsidRPr="00D43E33">
        <w:rPr>
          <w:rFonts w:ascii="Times New Roman" w:hAnsi="Times New Roman" w:cs="Times New Roman"/>
          <w:sz w:val="28"/>
        </w:rPr>
        <w:t>Якщо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що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кинув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промахнувся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йому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зараховується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один </w:t>
      </w:r>
      <w:proofErr w:type="spellStart"/>
      <w:r w:rsidRPr="00D43E33">
        <w:rPr>
          <w:rFonts w:ascii="Times New Roman" w:hAnsi="Times New Roman" w:cs="Times New Roman"/>
          <w:sz w:val="28"/>
        </w:rPr>
        <w:t>штрафний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бал, і </w:t>
      </w:r>
      <w:proofErr w:type="spellStart"/>
      <w:r w:rsidRPr="00D43E33">
        <w:rPr>
          <w:rFonts w:ascii="Times New Roman" w:hAnsi="Times New Roman" w:cs="Times New Roman"/>
          <w:sz w:val="28"/>
        </w:rPr>
        <w:t>гра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починається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знову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Кидок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об </w:t>
      </w:r>
      <w:proofErr w:type="spellStart"/>
      <w:r w:rsidRPr="00D43E33">
        <w:rPr>
          <w:rFonts w:ascii="Times New Roman" w:hAnsi="Times New Roman" w:cs="Times New Roman"/>
          <w:sz w:val="28"/>
        </w:rPr>
        <w:t>стіну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робить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той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який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43E33">
        <w:rPr>
          <w:rFonts w:ascii="Times New Roman" w:hAnsi="Times New Roman" w:cs="Times New Roman"/>
          <w:sz w:val="28"/>
        </w:rPr>
        <w:t>потрапив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м'ячем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43E33">
        <w:rPr>
          <w:rFonts w:ascii="Times New Roman" w:hAnsi="Times New Roman" w:cs="Times New Roman"/>
          <w:sz w:val="28"/>
        </w:rPr>
        <w:t>іншого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учасника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Виграють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ті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хто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43E33">
        <w:rPr>
          <w:rFonts w:ascii="Times New Roman" w:hAnsi="Times New Roman" w:cs="Times New Roman"/>
          <w:sz w:val="28"/>
        </w:rPr>
        <w:t>має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штрафних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балів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Хто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гравців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найбільше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штрафних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балів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програє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   Не </w:t>
      </w:r>
      <w:proofErr w:type="spellStart"/>
      <w:r w:rsidRPr="00D43E33">
        <w:rPr>
          <w:rFonts w:ascii="Times New Roman" w:hAnsi="Times New Roman" w:cs="Times New Roman"/>
          <w:sz w:val="28"/>
        </w:rPr>
        <w:t>можна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заважати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гравцям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ловити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від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стіни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Називати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номер </w:t>
      </w:r>
      <w:proofErr w:type="spellStart"/>
      <w:r w:rsidRPr="00D43E33">
        <w:rPr>
          <w:rFonts w:ascii="Times New Roman" w:hAnsi="Times New Roman" w:cs="Times New Roman"/>
          <w:sz w:val="28"/>
        </w:rPr>
        <w:t>гравця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треба </w:t>
      </w:r>
      <w:proofErr w:type="spellStart"/>
      <w:r w:rsidRPr="00D43E33">
        <w:rPr>
          <w:rFonts w:ascii="Times New Roman" w:hAnsi="Times New Roman" w:cs="Times New Roman"/>
          <w:sz w:val="28"/>
        </w:rPr>
        <w:t>одночасно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кидками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об </w:t>
      </w:r>
      <w:proofErr w:type="spellStart"/>
      <w:r w:rsidRPr="00D43E33">
        <w:rPr>
          <w:rFonts w:ascii="Times New Roman" w:hAnsi="Times New Roman" w:cs="Times New Roman"/>
          <w:sz w:val="28"/>
        </w:rPr>
        <w:t>стіну</w:t>
      </w:r>
      <w:proofErr w:type="spellEnd"/>
      <w:r w:rsidRPr="00D43E33">
        <w:rPr>
          <w:rFonts w:ascii="Times New Roman" w:hAnsi="Times New Roman" w:cs="Times New Roman"/>
          <w:sz w:val="28"/>
        </w:rPr>
        <w:t>. За командою: «</w:t>
      </w:r>
      <w:proofErr w:type="spellStart"/>
      <w:r w:rsidRPr="00D43E33">
        <w:rPr>
          <w:rFonts w:ascii="Times New Roman" w:hAnsi="Times New Roman" w:cs="Times New Roman"/>
          <w:sz w:val="28"/>
        </w:rPr>
        <w:t>Стій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D43E33">
        <w:rPr>
          <w:rFonts w:ascii="Times New Roman" w:hAnsi="Times New Roman" w:cs="Times New Roman"/>
          <w:sz w:val="28"/>
        </w:rPr>
        <w:t>ніхто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43E33">
        <w:rPr>
          <w:rFonts w:ascii="Times New Roman" w:hAnsi="Times New Roman" w:cs="Times New Roman"/>
          <w:sz w:val="28"/>
        </w:rPr>
        <w:t>має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зрушити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місця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D43E33">
        <w:rPr>
          <w:rFonts w:ascii="Times New Roman" w:hAnsi="Times New Roman" w:cs="Times New Roman"/>
          <w:sz w:val="28"/>
        </w:rPr>
        <w:t>має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право </w:t>
      </w:r>
      <w:proofErr w:type="spellStart"/>
      <w:r w:rsidRPr="00D43E33">
        <w:rPr>
          <w:rFonts w:ascii="Times New Roman" w:hAnsi="Times New Roman" w:cs="Times New Roman"/>
          <w:sz w:val="28"/>
        </w:rPr>
        <w:t>тільки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ухилятися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Кидати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можна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лише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того </w:t>
      </w:r>
      <w:proofErr w:type="spellStart"/>
      <w:r w:rsidRPr="00D43E33">
        <w:rPr>
          <w:rFonts w:ascii="Times New Roman" w:hAnsi="Times New Roman" w:cs="Times New Roman"/>
          <w:sz w:val="28"/>
        </w:rPr>
        <w:t>місця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був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піднятий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  </w:t>
      </w:r>
      <w:proofErr w:type="spellStart"/>
      <w:r w:rsidRPr="00D43E33">
        <w:rPr>
          <w:rFonts w:ascii="Times New Roman" w:hAnsi="Times New Roman" w:cs="Times New Roman"/>
          <w:sz w:val="28"/>
        </w:rPr>
        <w:t>Вибираючи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місця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D43E33">
        <w:rPr>
          <w:rFonts w:ascii="Times New Roman" w:hAnsi="Times New Roman" w:cs="Times New Roman"/>
          <w:sz w:val="28"/>
        </w:rPr>
        <w:t>гри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слід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простежити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щоб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поблизу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43E33">
        <w:rPr>
          <w:rFonts w:ascii="Times New Roman" w:hAnsi="Times New Roman" w:cs="Times New Roman"/>
          <w:sz w:val="28"/>
        </w:rPr>
        <w:t>було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вікон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засклених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дверей.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«Кулька»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3E33">
        <w:rPr>
          <w:rFonts w:ascii="Times New Roman" w:hAnsi="Times New Roman" w:cs="Times New Roman"/>
          <w:sz w:val="28"/>
        </w:rPr>
        <w:t>Ведучий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підкидає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повітряна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куля. </w:t>
      </w:r>
      <w:proofErr w:type="spellStart"/>
      <w:r w:rsidRPr="00D43E33">
        <w:rPr>
          <w:rFonts w:ascii="Times New Roman" w:hAnsi="Times New Roman" w:cs="Times New Roman"/>
          <w:sz w:val="28"/>
        </w:rPr>
        <w:t>Поки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він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летить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можна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ворушитися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торкнувся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підлоги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D43E33">
        <w:rPr>
          <w:rFonts w:ascii="Times New Roman" w:hAnsi="Times New Roman" w:cs="Times New Roman"/>
          <w:sz w:val="28"/>
        </w:rPr>
        <w:t>всі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повинні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застигнути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і не </w:t>
      </w:r>
      <w:proofErr w:type="spellStart"/>
      <w:r w:rsidRPr="00D43E33">
        <w:rPr>
          <w:rFonts w:ascii="Times New Roman" w:hAnsi="Times New Roman" w:cs="Times New Roman"/>
          <w:sz w:val="28"/>
        </w:rPr>
        <w:t>посміхатися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Хто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43E33">
        <w:rPr>
          <w:rFonts w:ascii="Times New Roman" w:hAnsi="Times New Roman" w:cs="Times New Roman"/>
          <w:sz w:val="28"/>
        </w:rPr>
        <w:t>виконав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D43E33">
        <w:rPr>
          <w:rFonts w:ascii="Times New Roman" w:hAnsi="Times New Roman" w:cs="Times New Roman"/>
          <w:sz w:val="28"/>
        </w:rPr>
        <w:t>вибуває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гри</w:t>
      </w:r>
      <w:proofErr w:type="spellEnd"/>
      <w:r w:rsidRPr="00D43E33">
        <w:rPr>
          <w:rFonts w:ascii="Times New Roman" w:hAnsi="Times New Roman" w:cs="Times New Roman"/>
          <w:sz w:val="28"/>
        </w:rPr>
        <w:t>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Поміняйтеся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місцями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>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3E33">
        <w:rPr>
          <w:rFonts w:ascii="Times New Roman" w:hAnsi="Times New Roman" w:cs="Times New Roman"/>
          <w:sz w:val="28"/>
        </w:rPr>
        <w:t>Гравці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сидять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43E33">
        <w:rPr>
          <w:rFonts w:ascii="Times New Roman" w:hAnsi="Times New Roman" w:cs="Times New Roman"/>
          <w:sz w:val="28"/>
        </w:rPr>
        <w:t>стільцях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D43E33">
        <w:rPr>
          <w:rFonts w:ascii="Times New Roman" w:hAnsi="Times New Roman" w:cs="Times New Roman"/>
          <w:sz w:val="28"/>
        </w:rPr>
        <w:t>колі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Ведучий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пропонує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помінятися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місцями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тим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у кого, </w:t>
      </w:r>
      <w:proofErr w:type="spellStart"/>
      <w:r w:rsidRPr="00D43E33">
        <w:rPr>
          <w:rFonts w:ascii="Times New Roman" w:hAnsi="Times New Roman" w:cs="Times New Roman"/>
          <w:sz w:val="28"/>
        </w:rPr>
        <w:t>наприклад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блакитні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очі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(шнурки на черевиках, </w:t>
      </w:r>
      <w:proofErr w:type="spellStart"/>
      <w:r w:rsidRPr="00D43E33">
        <w:rPr>
          <w:rFonts w:ascii="Times New Roman" w:hAnsi="Times New Roman" w:cs="Times New Roman"/>
          <w:sz w:val="28"/>
        </w:rPr>
        <w:t>імена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починаються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закінчуються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 букву «А»). </w:t>
      </w:r>
      <w:proofErr w:type="spellStart"/>
      <w:r w:rsidRPr="00D43E33">
        <w:rPr>
          <w:rFonts w:ascii="Times New Roman" w:hAnsi="Times New Roman" w:cs="Times New Roman"/>
          <w:sz w:val="28"/>
        </w:rPr>
        <w:t>Під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D43E33">
        <w:rPr>
          <w:rFonts w:ascii="Times New Roman" w:hAnsi="Times New Roman" w:cs="Times New Roman"/>
          <w:sz w:val="28"/>
        </w:rPr>
        <w:t>пересаджувань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гравців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ведучий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хутенько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сісти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43E33">
        <w:rPr>
          <w:rFonts w:ascii="Times New Roman" w:hAnsi="Times New Roman" w:cs="Times New Roman"/>
          <w:sz w:val="28"/>
        </w:rPr>
        <w:t>звільнене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місце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Той, </w:t>
      </w:r>
      <w:proofErr w:type="spellStart"/>
      <w:r w:rsidRPr="00D43E33">
        <w:rPr>
          <w:rFonts w:ascii="Times New Roman" w:hAnsi="Times New Roman" w:cs="Times New Roman"/>
          <w:sz w:val="28"/>
        </w:rPr>
        <w:t>хто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залишиться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Pr="00D43E33">
        <w:rPr>
          <w:rFonts w:ascii="Times New Roman" w:hAnsi="Times New Roman" w:cs="Times New Roman"/>
          <w:sz w:val="28"/>
        </w:rPr>
        <w:t>місця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стає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ведучим</w:t>
      </w:r>
      <w:proofErr w:type="spellEnd"/>
      <w:r w:rsidRPr="00D43E33">
        <w:rPr>
          <w:rFonts w:ascii="Times New Roman" w:hAnsi="Times New Roman" w:cs="Times New Roman"/>
          <w:sz w:val="28"/>
        </w:rPr>
        <w:t>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Зміна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місць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>»</w:t>
      </w:r>
    </w:p>
    <w:p w:rsidR="00D43E33" w:rsidRPr="00D43E33" w:rsidRDefault="00D43E33" w:rsidP="00D43E33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D43E33">
        <w:rPr>
          <w:rFonts w:ascii="Times New Roman" w:hAnsi="Times New Roman" w:cs="Times New Roman"/>
          <w:sz w:val="28"/>
        </w:rPr>
        <w:drawing>
          <wp:inline distT="0" distB="0" distL="0" distR="0">
            <wp:extent cx="3009900" cy="2254520"/>
            <wp:effectExtent l="0" t="0" r="0" b="0"/>
            <wp:docPr id="2" name="Рисунок 2" descr="https://sites.google.com/site/avihovatel/_/rsrc/1382611942032/formuvanna-gigienicnih-navicok-u-ditej/ruhlivi-igri-pid-cas-provedenna-zanat-v-grupi-prodovzenogo-dna/images%20%281%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avihovatel/_/rsrc/1382611942032/formuvanna-gigienicnih-navicok-u-ditej/ruhlivi-igri-pid-cas-provedenna-zanat-v-grupi-prodovzenogo-dna/images%20%281%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92" cy="225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3E33">
        <w:rPr>
          <w:rFonts w:ascii="Times New Roman" w:hAnsi="Times New Roman" w:cs="Times New Roman"/>
          <w:sz w:val="28"/>
        </w:rPr>
        <w:t>Дві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команди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шикуються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 шеренги </w:t>
      </w:r>
      <w:proofErr w:type="spellStart"/>
      <w:r w:rsidRPr="00D43E33">
        <w:rPr>
          <w:rFonts w:ascii="Times New Roman" w:hAnsi="Times New Roman" w:cs="Times New Roman"/>
          <w:sz w:val="28"/>
        </w:rPr>
        <w:t>одне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навпроти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одного. За командою </w:t>
      </w:r>
      <w:proofErr w:type="spellStart"/>
      <w:r w:rsidRPr="00D43E33">
        <w:rPr>
          <w:rFonts w:ascii="Times New Roman" w:hAnsi="Times New Roman" w:cs="Times New Roman"/>
          <w:sz w:val="28"/>
        </w:rPr>
        <w:t>ведучого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команд </w:t>
      </w:r>
      <w:proofErr w:type="spellStart"/>
      <w:r w:rsidRPr="00D43E33">
        <w:rPr>
          <w:rFonts w:ascii="Times New Roman" w:hAnsi="Times New Roman" w:cs="Times New Roman"/>
          <w:sz w:val="28"/>
        </w:rPr>
        <w:t>міняються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місцями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Перемагає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та команда, яка </w:t>
      </w:r>
      <w:proofErr w:type="spellStart"/>
      <w:r w:rsidRPr="00D43E33">
        <w:rPr>
          <w:rFonts w:ascii="Times New Roman" w:hAnsi="Times New Roman" w:cs="Times New Roman"/>
          <w:sz w:val="28"/>
        </w:rPr>
        <w:t>першою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вишикується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 шеренгу. </w:t>
      </w:r>
      <w:proofErr w:type="spellStart"/>
      <w:r w:rsidRPr="00D43E33">
        <w:rPr>
          <w:rFonts w:ascii="Times New Roman" w:hAnsi="Times New Roman" w:cs="Times New Roman"/>
          <w:sz w:val="28"/>
        </w:rPr>
        <w:t>Гру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можна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урізноманітнити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3E33">
        <w:rPr>
          <w:rFonts w:ascii="Times New Roman" w:hAnsi="Times New Roman" w:cs="Times New Roman"/>
          <w:sz w:val="28"/>
        </w:rPr>
        <w:t>змінюючи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початкове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положення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стоячи спиною </w:t>
      </w:r>
      <w:proofErr w:type="spellStart"/>
      <w:r w:rsidRPr="00D43E33">
        <w:rPr>
          <w:rFonts w:ascii="Times New Roman" w:hAnsi="Times New Roman" w:cs="Times New Roman"/>
          <w:sz w:val="28"/>
        </w:rPr>
        <w:t>одне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до одного, </w:t>
      </w:r>
      <w:proofErr w:type="spellStart"/>
      <w:r w:rsidRPr="00D43E33">
        <w:rPr>
          <w:rFonts w:ascii="Times New Roman" w:hAnsi="Times New Roman" w:cs="Times New Roman"/>
          <w:sz w:val="28"/>
        </w:rPr>
        <w:t>сидячи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обличчям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одне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до одного, спиною </w:t>
      </w:r>
      <w:proofErr w:type="spellStart"/>
      <w:r w:rsidRPr="00D43E33">
        <w:rPr>
          <w:rFonts w:ascii="Times New Roman" w:hAnsi="Times New Roman" w:cs="Times New Roman"/>
          <w:sz w:val="28"/>
        </w:rPr>
        <w:t>одне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до одного, </w:t>
      </w:r>
      <w:proofErr w:type="spellStart"/>
      <w:r w:rsidRPr="00D43E33">
        <w:rPr>
          <w:rFonts w:ascii="Times New Roman" w:hAnsi="Times New Roman" w:cs="Times New Roman"/>
          <w:sz w:val="28"/>
        </w:rPr>
        <w:t>лежачи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43E33">
        <w:rPr>
          <w:rFonts w:ascii="Times New Roman" w:hAnsi="Times New Roman" w:cs="Times New Roman"/>
          <w:sz w:val="28"/>
        </w:rPr>
        <w:t>животі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або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43E33">
        <w:rPr>
          <w:rFonts w:ascii="Times New Roman" w:hAnsi="Times New Roman" w:cs="Times New Roman"/>
          <w:sz w:val="28"/>
        </w:rPr>
        <w:t>спині</w:t>
      </w:r>
      <w:proofErr w:type="spellEnd"/>
      <w:r w:rsidRPr="00D43E33">
        <w:rPr>
          <w:rFonts w:ascii="Times New Roman" w:hAnsi="Times New Roman" w:cs="Times New Roman"/>
          <w:sz w:val="28"/>
        </w:rPr>
        <w:t>.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3E33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Ривок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 xml:space="preserve"> за </w:t>
      </w:r>
      <w:proofErr w:type="spellStart"/>
      <w:r w:rsidRPr="00D43E33">
        <w:rPr>
          <w:rFonts w:ascii="Times New Roman" w:hAnsi="Times New Roman" w:cs="Times New Roman"/>
          <w:b/>
          <w:bCs/>
          <w:sz w:val="28"/>
        </w:rPr>
        <w:t>м'ячем</w:t>
      </w:r>
      <w:proofErr w:type="spellEnd"/>
      <w:r w:rsidRPr="00D43E33">
        <w:rPr>
          <w:rFonts w:ascii="Times New Roman" w:hAnsi="Times New Roman" w:cs="Times New Roman"/>
          <w:b/>
          <w:bCs/>
          <w:sz w:val="28"/>
        </w:rPr>
        <w:t>»</w:t>
      </w:r>
    </w:p>
    <w:p w:rsidR="00D43E33" w:rsidRPr="00D43E33" w:rsidRDefault="00D43E33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3E33">
        <w:rPr>
          <w:rFonts w:ascii="Times New Roman" w:hAnsi="Times New Roman" w:cs="Times New Roman"/>
          <w:sz w:val="28"/>
        </w:rPr>
        <w:t>Команди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вишикувані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43E33">
        <w:rPr>
          <w:rFonts w:ascii="Times New Roman" w:hAnsi="Times New Roman" w:cs="Times New Roman"/>
          <w:sz w:val="28"/>
        </w:rPr>
        <w:t>в колони</w:t>
      </w:r>
      <w:proofErr w:type="gramEnd"/>
      <w:r w:rsidRPr="00D43E33">
        <w:rPr>
          <w:rFonts w:ascii="Times New Roman" w:hAnsi="Times New Roman" w:cs="Times New Roman"/>
          <w:sz w:val="28"/>
        </w:rPr>
        <w:t xml:space="preserve"> по одному за </w:t>
      </w:r>
      <w:proofErr w:type="spellStart"/>
      <w:r w:rsidRPr="00D43E33">
        <w:rPr>
          <w:rFonts w:ascii="Times New Roman" w:hAnsi="Times New Roman" w:cs="Times New Roman"/>
          <w:sz w:val="28"/>
        </w:rPr>
        <w:t>лінією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старту, перед </w:t>
      </w:r>
      <w:proofErr w:type="spellStart"/>
      <w:r w:rsidRPr="00D43E33">
        <w:rPr>
          <w:rFonts w:ascii="Times New Roman" w:hAnsi="Times New Roman" w:cs="Times New Roman"/>
          <w:sz w:val="28"/>
        </w:rPr>
        <w:t>якою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43E33">
        <w:rPr>
          <w:rFonts w:ascii="Times New Roman" w:hAnsi="Times New Roman" w:cs="Times New Roman"/>
          <w:sz w:val="28"/>
        </w:rPr>
        <w:t>відстані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два-три </w:t>
      </w:r>
      <w:proofErr w:type="spellStart"/>
      <w:r w:rsidRPr="00D43E33">
        <w:rPr>
          <w:rFonts w:ascii="Times New Roman" w:hAnsi="Times New Roman" w:cs="Times New Roman"/>
          <w:sz w:val="28"/>
        </w:rPr>
        <w:t>метри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встановлені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високі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стійки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43E33">
        <w:rPr>
          <w:rFonts w:ascii="Times New Roman" w:hAnsi="Times New Roman" w:cs="Times New Roman"/>
          <w:sz w:val="28"/>
        </w:rPr>
        <w:t>планкою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43E33">
        <w:rPr>
          <w:rFonts w:ascii="Times New Roman" w:hAnsi="Times New Roman" w:cs="Times New Roman"/>
          <w:sz w:val="28"/>
        </w:rPr>
        <w:t>висоті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два-три </w:t>
      </w:r>
      <w:proofErr w:type="spellStart"/>
      <w:r w:rsidRPr="00D43E33">
        <w:rPr>
          <w:rFonts w:ascii="Times New Roman" w:hAnsi="Times New Roman" w:cs="Times New Roman"/>
          <w:sz w:val="28"/>
        </w:rPr>
        <w:t>метри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D43E33">
        <w:rPr>
          <w:rFonts w:ascii="Times New Roman" w:hAnsi="Times New Roman" w:cs="Times New Roman"/>
          <w:sz w:val="28"/>
        </w:rPr>
        <w:t>У руках</w:t>
      </w:r>
      <w:proofErr w:type="gram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першого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гравця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великий </w:t>
      </w:r>
      <w:proofErr w:type="spellStart"/>
      <w:r w:rsidRPr="00D43E33">
        <w:rPr>
          <w:rFonts w:ascii="Times New Roman" w:hAnsi="Times New Roman" w:cs="Times New Roman"/>
          <w:sz w:val="28"/>
        </w:rPr>
        <w:t>надувний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За сигналом </w:t>
      </w:r>
      <w:proofErr w:type="spellStart"/>
      <w:r w:rsidRPr="00D43E33">
        <w:rPr>
          <w:rFonts w:ascii="Times New Roman" w:hAnsi="Times New Roman" w:cs="Times New Roman"/>
          <w:sz w:val="28"/>
        </w:rPr>
        <w:t>ведучого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він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кидає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угору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D43E33">
        <w:rPr>
          <w:rFonts w:ascii="Times New Roman" w:hAnsi="Times New Roman" w:cs="Times New Roman"/>
          <w:sz w:val="28"/>
        </w:rPr>
        <w:t>уперед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через планку, </w:t>
      </w:r>
      <w:proofErr w:type="spellStart"/>
      <w:r w:rsidRPr="00D43E33">
        <w:rPr>
          <w:rFonts w:ascii="Times New Roman" w:hAnsi="Times New Roman" w:cs="Times New Roman"/>
          <w:sz w:val="28"/>
        </w:rPr>
        <w:t>пробігає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під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нею і ловить </w:t>
      </w:r>
      <w:proofErr w:type="spellStart"/>
      <w:r w:rsidRPr="00D43E33">
        <w:rPr>
          <w:rFonts w:ascii="Times New Roman" w:hAnsi="Times New Roman" w:cs="Times New Roman"/>
          <w:sz w:val="28"/>
        </w:rPr>
        <w:t>м'яч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D43E33">
        <w:rPr>
          <w:rFonts w:ascii="Times New Roman" w:hAnsi="Times New Roman" w:cs="Times New Roman"/>
          <w:sz w:val="28"/>
        </w:rPr>
        <w:t>даючи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йому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впасти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43E33">
        <w:rPr>
          <w:rFonts w:ascii="Times New Roman" w:hAnsi="Times New Roman" w:cs="Times New Roman"/>
          <w:sz w:val="28"/>
        </w:rPr>
        <w:t>підлогу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Потім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біжить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із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м'ячем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назад і </w:t>
      </w:r>
      <w:proofErr w:type="spellStart"/>
      <w:r w:rsidRPr="00D43E33">
        <w:rPr>
          <w:rFonts w:ascii="Times New Roman" w:hAnsi="Times New Roman" w:cs="Times New Roman"/>
          <w:sz w:val="28"/>
        </w:rPr>
        <w:t>передає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його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наступному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учасникові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E33">
        <w:rPr>
          <w:rFonts w:ascii="Times New Roman" w:hAnsi="Times New Roman" w:cs="Times New Roman"/>
          <w:sz w:val="28"/>
        </w:rPr>
        <w:t>Наступний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гравець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повторює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те </w:t>
      </w:r>
      <w:proofErr w:type="spellStart"/>
      <w:r w:rsidRPr="00D43E33">
        <w:rPr>
          <w:rFonts w:ascii="Times New Roman" w:hAnsi="Times New Roman" w:cs="Times New Roman"/>
          <w:sz w:val="28"/>
        </w:rPr>
        <w:t>саме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завдання</w:t>
      </w:r>
      <w:proofErr w:type="spellEnd"/>
      <w:r w:rsidRPr="00D4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E33">
        <w:rPr>
          <w:rFonts w:ascii="Times New Roman" w:hAnsi="Times New Roman" w:cs="Times New Roman"/>
          <w:sz w:val="28"/>
        </w:rPr>
        <w:t>тощо</w:t>
      </w:r>
      <w:proofErr w:type="spellEnd"/>
      <w:r w:rsidRPr="00D43E33">
        <w:rPr>
          <w:rFonts w:ascii="Times New Roman" w:hAnsi="Times New Roman" w:cs="Times New Roman"/>
          <w:sz w:val="28"/>
        </w:rPr>
        <w:t>.</w:t>
      </w:r>
    </w:p>
    <w:p w:rsidR="007E5FC9" w:rsidRPr="00D43E33" w:rsidRDefault="007E5FC9" w:rsidP="00D43E33">
      <w:pPr>
        <w:spacing w:after="0"/>
        <w:ind w:firstLine="567"/>
        <w:rPr>
          <w:rFonts w:ascii="Times New Roman" w:hAnsi="Times New Roman" w:cs="Times New Roman"/>
          <w:sz w:val="28"/>
        </w:rPr>
      </w:pPr>
    </w:p>
    <w:sectPr w:rsidR="007E5FC9" w:rsidRPr="00D43E33" w:rsidSect="00D43E33">
      <w:pgSz w:w="11906" w:h="16838"/>
      <w:pgMar w:top="851" w:right="851" w:bottom="851" w:left="851" w:header="709" w:footer="709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6F"/>
    <w:rsid w:val="007E5FC9"/>
    <w:rsid w:val="00B1556F"/>
    <w:rsid w:val="00D4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77D6"/>
  <w15:chartTrackingRefBased/>
  <w15:docId w15:val="{AB087E07-57B5-44AE-A94D-1C79055A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ites.google.com/site/avihovatel/formuvanna-gigienicnih-navicok-u-ditej/ruhlivi-igri-pid-cas-provedenna-zanat-v-grupi-prodovzenogo-dna/images%20%281%29.jpg?attredirects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2020-05-13T17:48:00Z</dcterms:created>
  <dcterms:modified xsi:type="dcterms:W3CDTF">2020-05-13T17:52:00Z</dcterms:modified>
</cp:coreProperties>
</file>