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3A0" w:rsidRPr="000363A0" w:rsidRDefault="000363A0" w:rsidP="000363A0">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0363A0">
        <w:rPr>
          <w:rFonts w:ascii="Arial" w:eastAsia="Times New Roman" w:hAnsi="Arial" w:cs="Arial"/>
          <w:b/>
          <w:bCs/>
          <w:color w:val="292B2C"/>
          <w:kern w:val="36"/>
          <w:sz w:val="48"/>
          <w:szCs w:val="48"/>
          <w:lang w:eastAsia="uk-UA"/>
        </w:rPr>
        <w:t>Постіндустріальне (інформаційне) суспільство. Розвиток науки і техніки</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b/>
          <w:bCs/>
          <w:i/>
          <w:iCs/>
          <w:color w:val="292B2C"/>
          <w:sz w:val="20"/>
          <w:lang w:eastAsia="uk-UA"/>
        </w:rPr>
        <w:t>ЗА ЦИМ ПАРАГРАФОМ ВИ ЗМОЖЕТЕ:</w:t>
      </w:r>
      <w:r w:rsidRPr="000363A0">
        <w:rPr>
          <w:rFonts w:ascii="Arial" w:eastAsia="Times New Roman" w:hAnsi="Arial" w:cs="Arial"/>
          <w:i/>
          <w:iCs/>
          <w:color w:val="292B2C"/>
          <w:sz w:val="20"/>
          <w:lang w:eastAsia="uk-UA"/>
        </w:rPr>
        <w:t> характеризувати загальні тенденції розвитку культури в другій половині XX — на початку XXI ст.; визначати основні здобутки науки і техніки; указувати на наслідки НТР.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b/>
          <w:bCs/>
          <w:i/>
          <w:iCs/>
          <w:color w:val="292B2C"/>
          <w:sz w:val="20"/>
          <w:lang w:eastAsia="uk-UA"/>
        </w:rPr>
        <w:t>ПРИГАДАЙТЕ</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i/>
          <w:iCs/>
          <w:color w:val="292B2C"/>
          <w:sz w:val="20"/>
          <w:lang w:eastAsia="uk-UA"/>
        </w:rPr>
        <w:t>1. Якими були основні здобутки культури першої половини XX ст.? 2. Яких втрат зазнала культура в роки Другої світової війни?</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1. ПОСТІНДУСТРІАЛЬНЕ (ІНФОРМАЦІЙНЕ) СУСПІЛЬСТВО ТА ЙОГО ВПЛИВ НА РОЗВИТОК КУЛЬТУРИ. ГЛОБАЛІЗАЦІЯ.</w:t>
      </w:r>
      <w:r w:rsidRPr="000363A0">
        <w:rPr>
          <w:rFonts w:ascii="Arial" w:eastAsia="Times New Roman" w:hAnsi="Arial" w:cs="Arial"/>
          <w:color w:val="292B2C"/>
          <w:sz w:val="20"/>
          <w:szCs w:val="20"/>
          <w:lang w:eastAsia="uk-UA"/>
        </w:rPr>
        <w:t> Сучасний світ увійшов у третє тисячоліття з великими досягненнями та великими втратами. Сьогодні всіх цікавлять питання: яке майбутнє чекає на нас? Яким шляхом розвиватиметься цивілізація у XXI ст.? Прогнозувати майбутнє завжди важко, і тому дослідницька спільнота дає різні відповіді на ці питання. Деякі вчені вважають, що доба індустріальної цивілізації завершилася, і людство (або його значна частина) увійшло до наступного етапу розвитку — постіндустріальної цивілізації.</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Для розвитку культури другої половини XX — початку XXI ст. характерні такі основні тенденції:</w:t>
      </w:r>
    </w:p>
    <w:p w:rsidR="000363A0" w:rsidRPr="000363A0" w:rsidRDefault="000363A0" w:rsidP="000363A0">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розвиток масової культури, її стрімке поширення, комерціалізація культури;</w:t>
      </w:r>
    </w:p>
    <w:p w:rsidR="000363A0" w:rsidRPr="000363A0" w:rsidRDefault="000363A0" w:rsidP="000363A0">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пошук нових форм естетичного вираження;</w:t>
      </w:r>
    </w:p>
    <w:p w:rsidR="000363A0" w:rsidRPr="000363A0" w:rsidRDefault="000363A0" w:rsidP="000363A0">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розвиток національних культур, взаємопроникнення культур різних регіонів світу, синтез культур;</w:t>
      </w:r>
    </w:p>
    <w:p w:rsidR="000363A0" w:rsidRPr="000363A0" w:rsidRDefault="000363A0" w:rsidP="000363A0">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прискорений розвиток техніки і технологій;</w:t>
      </w:r>
    </w:p>
    <w:p w:rsidR="000363A0" w:rsidRPr="000363A0" w:rsidRDefault="000363A0" w:rsidP="000363A0">
      <w:pPr>
        <w:numPr>
          <w:ilvl w:val="0"/>
          <w:numId w:val="1"/>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прогрес у поширенні інформації, в інформаційних технологіях.</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У постіндустріальному суспільстві значну роль відіграє прогрес в науці й техніці, досягнення якого якісно змінюють усю систему виробництва. Унаслідок цього воно стає більш зорієнтованим на потреби людини, максимально активізує творчі здібності людини, від якої вимагають мати ґрунтовні знання, уміти самостійно приймати рішення та швидко реагувати на зміни ситуації. Поступово зникнуть притаманні індустріальній цивілізації величезні заводи й фабрики, які завдавали чимало шкоди навколишньому середовищу. Замість них набудуть поширення невеликі підприємства, безвідходні технології, використання синтетичної сировини замість природної, нових джерел енергії, суворе дотримання екологічних норм. Завдяки цьому стане можливим подолання численних екологічних проблем, які також стали одним із наслідків індустріалізації.</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Існують підстави для того, щоб стверджувати про початок бурхливої </w:t>
      </w:r>
      <w:proofErr w:type="spellStart"/>
      <w:r w:rsidRPr="000363A0">
        <w:rPr>
          <w:rFonts w:ascii="Arial" w:eastAsia="Times New Roman" w:hAnsi="Arial" w:cs="Arial"/>
          <w:color w:val="292B2C"/>
          <w:sz w:val="20"/>
          <w:szCs w:val="20"/>
          <w:lang w:eastAsia="uk-UA"/>
        </w:rPr>
        <w:t>деурбанізації</w:t>
      </w:r>
      <w:proofErr w:type="spellEnd"/>
      <w:r w:rsidRPr="000363A0">
        <w:rPr>
          <w:rFonts w:ascii="Arial" w:eastAsia="Times New Roman" w:hAnsi="Arial" w:cs="Arial"/>
          <w:color w:val="292B2C"/>
          <w:sz w:val="20"/>
          <w:szCs w:val="20"/>
          <w:lang w:eastAsia="uk-UA"/>
        </w:rPr>
        <w:t xml:space="preserve"> — зменшення кількості населення міст. В індустріальну епоху за містами встановилася роль адміністративних, промислових і культурних центрів. Останнім часом у розвинених країнах спостерігається тенденція зростання кількості людей, що не бажають оселятися в мегаполісах і віддають перевагу проживанню за їхніми межами. Завдяки комп’ютерам та електронним засобам зв’язку людина не почуває тут себе відокремленою від зовнішнього світу й може не лише відпочивати, а й працювати.</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35710"/>
            <wp:effectExtent l="19050" t="0" r="0" b="0"/>
            <wp:docPr id="1" name="Picutre 312" descr="https://history.vn.ua/pidruchniki/world-history-11-class-2019-gisem-profile-level/world-history-11-class-2019-gisem-profile-level.files/image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2" descr="https://history.vn.ua/pidruchniki/world-history-11-class-2019-gisem-profile-level/world-history-11-class-2019-gisem-profile-level.files/image312.jpg"/>
                    <pic:cNvPicPr>
                      <a:picLocks noChangeAspect="1" noChangeArrowheads="1"/>
                    </pic:cNvPicPr>
                  </pic:nvPicPr>
                  <pic:blipFill>
                    <a:blip r:embed="rId5"/>
                    <a:srcRect/>
                    <a:stretch>
                      <a:fillRect/>
                    </a:stretch>
                  </pic:blipFill>
                  <pic:spPr bwMode="auto">
                    <a:xfrm>
                      <a:off x="0" y="0"/>
                      <a:ext cx="1853565" cy="1235710"/>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Велика кількість реклами на вулицях міст є проявом масової культури</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53565" cy="1343025"/>
            <wp:effectExtent l="19050" t="0" r="0" b="0"/>
            <wp:docPr id="2" name="Picutre 313" descr="https://history.vn.ua/pidruchniki/world-history-11-class-2019-gisem-profile-level/world-history-11-class-2019-gisem-profile-level.files/image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3" descr="https://history.vn.ua/pidruchniki/world-history-11-class-2019-gisem-profile-level/world-history-11-class-2019-gisem-profile-level.files/image313.jpg"/>
                    <pic:cNvPicPr>
                      <a:picLocks noChangeAspect="1" noChangeArrowheads="1"/>
                    </pic:cNvPicPr>
                  </pic:nvPicPr>
                  <pic:blipFill>
                    <a:blip r:embed="rId6"/>
                    <a:srcRect/>
                    <a:stretch>
                      <a:fillRect/>
                    </a:stretch>
                  </pic:blipFill>
                  <pic:spPr bwMode="auto">
                    <a:xfrm>
                      <a:off x="0" y="0"/>
                      <a:ext cx="1853565" cy="134302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Дедалі більше людей прагнуть жити в передмісті, а працювати в мегаполісі</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853565"/>
            <wp:effectExtent l="19050" t="0" r="0" b="0"/>
            <wp:docPr id="3" name="Picutre 314" descr="https://history.vn.ua/pidruchniki/world-history-11-class-2019-gisem-profile-level/world-history-11-class-2019-gisem-profile-level.files/image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4" descr="https://history.vn.ua/pidruchniki/world-history-11-class-2019-gisem-profile-level/world-history-11-class-2019-gisem-profile-level.files/image314.jpg"/>
                    <pic:cNvPicPr>
                      <a:picLocks noChangeAspect="1" noChangeArrowheads="1"/>
                    </pic:cNvPicPr>
                  </pic:nvPicPr>
                  <pic:blipFill>
                    <a:blip r:embed="rId7"/>
                    <a:srcRect/>
                    <a:stretch>
                      <a:fillRect/>
                    </a:stretch>
                  </pic:blipFill>
                  <pic:spPr bwMode="auto">
                    <a:xfrm>
                      <a:off x="0" y="0"/>
                      <a:ext cx="1853565" cy="185356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Наприкінці XX — на початку XXI ст. спостерігається відродження інтересу людей до релігії</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1845310"/>
            <wp:effectExtent l="19050" t="0" r="2540" b="0"/>
            <wp:docPr id="4" name="Picutre 315" descr="https://history.vn.ua/pidruchniki/world-history-11-class-2019-gisem-profile-level/world-history-11-class-2019-gisem-profile-level.files/image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5" descr="https://history.vn.ua/pidruchniki/world-history-11-class-2019-gisem-profile-level/world-history-11-class-2019-gisem-profile-level.files/image315.jpg"/>
                    <pic:cNvPicPr>
                      <a:picLocks noChangeAspect="1" noChangeArrowheads="1"/>
                    </pic:cNvPicPr>
                  </pic:nvPicPr>
                  <pic:blipFill>
                    <a:blip r:embed="rId8"/>
                    <a:srcRect/>
                    <a:stretch>
                      <a:fillRect/>
                    </a:stretch>
                  </pic:blipFill>
                  <pic:spPr bwMode="auto">
                    <a:xfrm>
                      <a:off x="0" y="0"/>
                      <a:ext cx="1845310" cy="1845310"/>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Міжнародні корпорації «</w:t>
      </w:r>
      <w:proofErr w:type="spellStart"/>
      <w:r w:rsidRPr="000363A0">
        <w:rPr>
          <w:rFonts w:ascii="Arial" w:eastAsia="Times New Roman" w:hAnsi="Arial" w:cs="Arial"/>
          <w:b/>
          <w:bCs/>
          <w:color w:val="292B2C"/>
          <w:sz w:val="20"/>
          <w:lang w:eastAsia="uk-UA"/>
        </w:rPr>
        <w:t>Макдональдс</w:t>
      </w:r>
      <w:proofErr w:type="spellEnd"/>
      <w:r w:rsidRPr="000363A0">
        <w:rPr>
          <w:rFonts w:ascii="Arial" w:eastAsia="Times New Roman" w:hAnsi="Arial" w:cs="Arial"/>
          <w:b/>
          <w:bCs/>
          <w:color w:val="292B2C"/>
          <w:sz w:val="20"/>
          <w:lang w:eastAsia="uk-UA"/>
        </w:rPr>
        <w:t>», «Кока-Кола», «</w:t>
      </w:r>
      <w:proofErr w:type="spellStart"/>
      <w:r w:rsidRPr="000363A0">
        <w:rPr>
          <w:rFonts w:ascii="Arial" w:eastAsia="Times New Roman" w:hAnsi="Arial" w:cs="Arial"/>
          <w:b/>
          <w:bCs/>
          <w:color w:val="292B2C"/>
          <w:sz w:val="20"/>
          <w:lang w:eastAsia="uk-UA"/>
        </w:rPr>
        <w:t>Ай-Бі-Ем</w:t>
      </w:r>
      <w:proofErr w:type="spellEnd"/>
      <w:r w:rsidRPr="000363A0">
        <w:rPr>
          <w:rFonts w:ascii="Arial" w:eastAsia="Times New Roman" w:hAnsi="Arial" w:cs="Arial"/>
          <w:b/>
          <w:bCs/>
          <w:color w:val="292B2C"/>
          <w:sz w:val="20"/>
          <w:lang w:eastAsia="uk-UA"/>
        </w:rPr>
        <w:t>» розглядають як символи глобалізації</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Імовірно, що постіндустріальна епоха спричинить чимало змін у соціально-політичній сфері. Багато дослідників схиляються до думки, що держава зменшить безпосереднє втручання в економіку й суспільне життя загалом та опікуватиметься перш за все захистом прав людини, урегулюванням соціальних конфліктів, запобіганням правопорушенням і підтримкою законності. Державна влада буде більш демократичною, наближеною до потреб людини. Пошириться децентралізація, збільшаться повноваження регіональних і муніципальних органів.</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Суттєві зміни мають відбутися в духовній сфері. Наприкінці XX ст. спостерігалася криза існуючих систем цінностей. Унаслідок цього почав відроджуватися інтерес до релігії, яка впродовж тисячоліть була для людини джерелом духовної сили й стояла на варті цивілізаційних традицій. Поряд із цим стає помітним розчарування в масовій культурі та зростання популярності високої (елітарної) культури. На тлі цих явищ з’являються прогнози щодо майбутнього духовного оновлення людства.</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Важливою тенденцією, що визначає розвиток людства, вважається глобалізація — поширення дії певних чинників за межі окремих державних територій у масштабі світу. Чимало дослідників вбачають у глобалізації початок формування єдиної планетарної цивілізації. Унаслідок цього суттєво посилюється взаємозалежність локальних цивілізацій, які сьогодні вже не здатні вести окреме, ізольоване існування. Події, що відбуваються в тій чи іншій країні, досить часто впливають також на долю її сусідів, а інколи й світу загалом. Глобалізація має як негативні прояви (світові війни, глибокі </w:t>
      </w:r>
      <w:r w:rsidRPr="000363A0">
        <w:rPr>
          <w:rFonts w:ascii="Arial" w:eastAsia="Times New Roman" w:hAnsi="Arial" w:cs="Arial"/>
          <w:color w:val="292B2C"/>
          <w:sz w:val="20"/>
          <w:szCs w:val="20"/>
          <w:lang w:eastAsia="uk-UA"/>
        </w:rPr>
        <w:lastRenderedPageBreak/>
        <w:t>економічні кризи, загроза використання зброї масового знищення), так і позитивні результати (формування системи міжнародного поділу праці й світового ринку, посилення авторитету міжнародних організацій, обмін культурними здобутками й науковими знаннями, поширення оптимальних форм економічного, соціального й політичного життя, обмеження сфери військового виробництва).</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Негативні наслідки глобалізації спричинили появу з 1994 р. </w:t>
      </w:r>
      <w:proofErr w:type="spellStart"/>
      <w:r w:rsidRPr="000363A0">
        <w:rPr>
          <w:rFonts w:ascii="Arial" w:eastAsia="Times New Roman" w:hAnsi="Arial" w:cs="Arial"/>
          <w:color w:val="292B2C"/>
          <w:sz w:val="20"/>
          <w:szCs w:val="20"/>
          <w:lang w:eastAsia="uk-UA"/>
        </w:rPr>
        <w:t>антиглобалістського</w:t>
      </w:r>
      <w:proofErr w:type="spellEnd"/>
      <w:r w:rsidRPr="000363A0">
        <w:rPr>
          <w:rFonts w:ascii="Arial" w:eastAsia="Times New Roman" w:hAnsi="Arial" w:cs="Arial"/>
          <w:color w:val="292B2C"/>
          <w:sz w:val="20"/>
          <w:szCs w:val="20"/>
          <w:lang w:eastAsia="uk-UA"/>
        </w:rPr>
        <w:t xml:space="preserve"> руху.</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Уперше частина людства постала не проти якихось конкретних політичних або економічних рішень влади, а проти напряму розвитку цивілізації. </w:t>
      </w:r>
      <w:proofErr w:type="spellStart"/>
      <w:r w:rsidRPr="000363A0">
        <w:rPr>
          <w:rFonts w:ascii="Arial" w:eastAsia="Times New Roman" w:hAnsi="Arial" w:cs="Arial"/>
          <w:color w:val="292B2C"/>
          <w:sz w:val="20"/>
          <w:szCs w:val="20"/>
          <w:lang w:eastAsia="uk-UA"/>
        </w:rPr>
        <w:t>Антиглобалісти</w:t>
      </w:r>
      <w:proofErr w:type="spellEnd"/>
      <w:r w:rsidRPr="000363A0">
        <w:rPr>
          <w:rFonts w:ascii="Arial" w:eastAsia="Times New Roman" w:hAnsi="Arial" w:cs="Arial"/>
          <w:color w:val="292B2C"/>
          <w:sz w:val="20"/>
          <w:szCs w:val="20"/>
          <w:lang w:eastAsia="uk-UA"/>
        </w:rPr>
        <w:t xml:space="preserve"> виступають проти процесу глобалізації, за обмеження впливу транснаціональних корпорацій, проти ідеології капіталізму та низки впливових міжнародних організацій. Основну критику вони спрямовують проти таких міжнародних структур, як Світовий банк, МВФ, СОТ. </w:t>
      </w:r>
      <w:proofErr w:type="spellStart"/>
      <w:r w:rsidRPr="000363A0">
        <w:rPr>
          <w:rFonts w:ascii="Arial" w:eastAsia="Times New Roman" w:hAnsi="Arial" w:cs="Arial"/>
          <w:color w:val="292B2C"/>
          <w:sz w:val="20"/>
          <w:szCs w:val="20"/>
          <w:lang w:eastAsia="uk-UA"/>
        </w:rPr>
        <w:t>Антиглобалісти</w:t>
      </w:r>
      <w:proofErr w:type="spellEnd"/>
      <w:r w:rsidRPr="000363A0">
        <w:rPr>
          <w:rFonts w:ascii="Arial" w:eastAsia="Times New Roman" w:hAnsi="Arial" w:cs="Arial"/>
          <w:color w:val="292B2C"/>
          <w:sz w:val="20"/>
          <w:szCs w:val="20"/>
          <w:lang w:eastAsia="uk-UA"/>
        </w:rPr>
        <w:t xml:space="preserve"> виступають також проти втілення в життя окремих міжнародних угод, які базуються на ідеології неолібералізму (НАФТА, </w:t>
      </w:r>
      <w:proofErr w:type="spellStart"/>
      <w:r w:rsidRPr="000363A0">
        <w:rPr>
          <w:rFonts w:ascii="Arial" w:eastAsia="Times New Roman" w:hAnsi="Arial" w:cs="Arial"/>
          <w:color w:val="292B2C"/>
          <w:sz w:val="20"/>
          <w:szCs w:val="20"/>
          <w:lang w:eastAsia="uk-UA"/>
        </w:rPr>
        <w:t>Шенгенська</w:t>
      </w:r>
      <w:proofErr w:type="spellEnd"/>
      <w:r w:rsidRPr="000363A0">
        <w:rPr>
          <w:rFonts w:ascii="Arial" w:eastAsia="Times New Roman" w:hAnsi="Arial" w:cs="Arial"/>
          <w:color w:val="292B2C"/>
          <w:sz w:val="20"/>
          <w:szCs w:val="20"/>
          <w:lang w:eastAsia="uk-UA"/>
        </w:rPr>
        <w:t xml:space="preserve"> угода тощо). Нападкам піддаються також міжнародні бізнес-альянси, компанії та навіть уряди окремих країн.</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Рух </w:t>
      </w:r>
      <w:proofErr w:type="spellStart"/>
      <w:r w:rsidRPr="000363A0">
        <w:rPr>
          <w:rFonts w:ascii="Arial" w:eastAsia="Times New Roman" w:hAnsi="Arial" w:cs="Arial"/>
          <w:color w:val="292B2C"/>
          <w:sz w:val="20"/>
          <w:szCs w:val="20"/>
          <w:lang w:eastAsia="uk-UA"/>
        </w:rPr>
        <w:t>антиглобалістів</w:t>
      </w:r>
      <w:proofErr w:type="spellEnd"/>
      <w:r w:rsidRPr="000363A0">
        <w:rPr>
          <w:rFonts w:ascii="Arial" w:eastAsia="Times New Roman" w:hAnsi="Arial" w:cs="Arial"/>
          <w:color w:val="292B2C"/>
          <w:sz w:val="20"/>
          <w:szCs w:val="20"/>
          <w:lang w:eastAsia="uk-UA"/>
        </w:rPr>
        <w:t xml:space="preserve"> досить неоднорідний. Він об’єднує низку громадських організацій та окремих активістів, що опікуються забезпеченням прав найманих робітників, охороною довкілля, захистом пам’яток культури. До руху </w:t>
      </w:r>
      <w:proofErr w:type="spellStart"/>
      <w:r w:rsidRPr="000363A0">
        <w:rPr>
          <w:rFonts w:ascii="Arial" w:eastAsia="Times New Roman" w:hAnsi="Arial" w:cs="Arial"/>
          <w:color w:val="292B2C"/>
          <w:sz w:val="20"/>
          <w:szCs w:val="20"/>
          <w:lang w:eastAsia="uk-UA"/>
        </w:rPr>
        <w:t>антиглобалістів</w:t>
      </w:r>
      <w:proofErr w:type="spellEnd"/>
      <w:r w:rsidRPr="000363A0">
        <w:rPr>
          <w:rFonts w:ascii="Arial" w:eastAsia="Times New Roman" w:hAnsi="Arial" w:cs="Arial"/>
          <w:color w:val="292B2C"/>
          <w:sz w:val="20"/>
          <w:szCs w:val="20"/>
          <w:lang w:eastAsia="uk-UA"/>
        </w:rPr>
        <w:t xml:space="preserve"> долучаються феміністки, пацифісти, борці з бідністю, анархісти, представники низки релігійних течій, а також деякі політичні організації лівого спрямування.</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845310"/>
            <wp:effectExtent l="19050" t="0" r="0" b="0"/>
            <wp:docPr id="5" name="Picutre 316" descr="https://history.vn.ua/pidruchniki/world-history-11-class-2019-gisem-profile-level/world-history-11-class-2019-gisem-profile-level.files/image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6" descr="https://history.vn.ua/pidruchniki/world-history-11-class-2019-gisem-profile-level/world-history-11-class-2019-gisem-profile-level.files/image316.jpg"/>
                    <pic:cNvPicPr>
                      <a:picLocks noChangeAspect="1" noChangeArrowheads="1"/>
                    </pic:cNvPicPr>
                  </pic:nvPicPr>
                  <pic:blipFill>
                    <a:blip r:embed="rId9"/>
                    <a:srcRect/>
                    <a:stretch>
                      <a:fillRect/>
                    </a:stretch>
                  </pic:blipFill>
                  <pic:spPr bwMode="auto">
                    <a:xfrm>
                      <a:off x="0" y="0"/>
                      <a:ext cx="1853565" cy="1845310"/>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 xml:space="preserve">Протести </w:t>
      </w:r>
      <w:proofErr w:type="spellStart"/>
      <w:r w:rsidRPr="000363A0">
        <w:rPr>
          <w:rFonts w:ascii="Arial" w:eastAsia="Times New Roman" w:hAnsi="Arial" w:cs="Arial"/>
          <w:b/>
          <w:bCs/>
          <w:color w:val="292B2C"/>
          <w:sz w:val="20"/>
          <w:lang w:eastAsia="uk-UA"/>
        </w:rPr>
        <w:t>антиглобалістів</w:t>
      </w:r>
      <w:proofErr w:type="spellEnd"/>
      <w:r w:rsidRPr="000363A0">
        <w:rPr>
          <w:rFonts w:ascii="Arial" w:eastAsia="Times New Roman" w:hAnsi="Arial" w:cs="Arial"/>
          <w:b/>
          <w:bCs/>
          <w:color w:val="292B2C"/>
          <w:sz w:val="20"/>
          <w:lang w:eastAsia="uk-UA"/>
        </w:rPr>
        <w:t>. Кінець XX — початок XXI ст.</w:t>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i/>
          <w:iCs/>
          <w:color w:val="292B2C"/>
          <w:sz w:val="20"/>
          <w:lang w:eastAsia="uk-UA"/>
        </w:rPr>
        <w:t>ЦІКАВІ ФАКТИ</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i/>
          <w:iCs/>
          <w:color w:val="292B2C"/>
          <w:sz w:val="20"/>
          <w:lang w:eastAsia="uk-UA"/>
        </w:rPr>
        <w:t xml:space="preserve">Один із перших </w:t>
      </w:r>
      <w:proofErr w:type="spellStart"/>
      <w:r w:rsidRPr="000363A0">
        <w:rPr>
          <w:rFonts w:ascii="Arial" w:eastAsia="Times New Roman" w:hAnsi="Arial" w:cs="Arial"/>
          <w:i/>
          <w:iCs/>
          <w:color w:val="292B2C"/>
          <w:sz w:val="20"/>
          <w:lang w:eastAsia="uk-UA"/>
        </w:rPr>
        <w:t>антиглобалістських</w:t>
      </w:r>
      <w:proofErr w:type="spellEnd"/>
      <w:r w:rsidRPr="000363A0">
        <w:rPr>
          <w:rFonts w:ascii="Arial" w:eastAsia="Times New Roman" w:hAnsi="Arial" w:cs="Arial"/>
          <w:i/>
          <w:iCs/>
          <w:color w:val="292B2C"/>
          <w:sz w:val="20"/>
          <w:lang w:eastAsia="uk-UA"/>
        </w:rPr>
        <w:t xml:space="preserve"> рухів — </w:t>
      </w:r>
      <w:proofErr w:type="spellStart"/>
      <w:r w:rsidRPr="000363A0">
        <w:rPr>
          <w:rFonts w:ascii="Arial" w:eastAsia="Times New Roman" w:hAnsi="Arial" w:cs="Arial"/>
          <w:i/>
          <w:iCs/>
          <w:color w:val="292B2C"/>
          <w:sz w:val="20"/>
          <w:lang w:eastAsia="uk-UA"/>
        </w:rPr>
        <w:t>сапатиський</w:t>
      </w:r>
      <w:proofErr w:type="spellEnd"/>
      <w:r w:rsidRPr="000363A0">
        <w:rPr>
          <w:rFonts w:ascii="Arial" w:eastAsia="Times New Roman" w:hAnsi="Arial" w:cs="Arial"/>
          <w:i/>
          <w:iCs/>
          <w:color w:val="292B2C"/>
          <w:sz w:val="20"/>
          <w:lang w:eastAsia="uk-UA"/>
        </w:rPr>
        <w:t xml:space="preserve"> рух — виник у Мексиці в 1994 р. Селяни-індіанці штату </w:t>
      </w:r>
      <w:proofErr w:type="spellStart"/>
      <w:r w:rsidRPr="000363A0">
        <w:rPr>
          <w:rFonts w:ascii="Arial" w:eastAsia="Times New Roman" w:hAnsi="Arial" w:cs="Arial"/>
          <w:i/>
          <w:iCs/>
          <w:color w:val="292B2C"/>
          <w:sz w:val="20"/>
          <w:lang w:eastAsia="uk-UA"/>
        </w:rPr>
        <w:t>Чіапас</w:t>
      </w:r>
      <w:proofErr w:type="spellEnd"/>
      <w:r w:rsidRPr="000363A0">
        <w:rPr>
          <w:rFonts w:ascii="Arial" w:eastAsia="Times New Roman" w:hAnsi="Arial" w:cs="Arial"/>
          <w:i/>
          <w:iCs/>
          <w:color w:val="292B2C"/>
          <w:sz w:val="20"/>
          <w:lang w:eastAsia="uk-UA"/>
        </w:rPr>
        <w:t xml:space="preserve"> виступили проти засилля іноземних компаній, що зазіхали на їхні землі, та проти інтеграційних процесів, що запровадили Канада, США, Мексика в межах угоди НАФТА. Завдяки лідеру </w:t>
      </w:r>
      <w:proofErr w:type="spellStart"/>
      <w:r w:rsidRPr="000363A0">
        <w:rPr>
          <w:rFonts w:ascii="Arial" w:eastAsia="Times New Roman" w:hAnsi="Arial" w:cs="Arial"/>
          <w:i/>
          <w:iCs/>
          <w:color w:val="292B2C"/>
          <w:sz w:val="20"/>
          <w:lang w:eastAsia="uk-UA"/>
        </w:rPr>
        <w:t>сапатистів</w:t>
      </w:r>
      <w:proofErr w:type="spellEnd"/>
      <w:r w:rsidRPr="000363A0">
        <w:rPr>
          <w:rFonts w:ascii="Arial" w:eastAsia="Times New Roman" w:hAnsi="Arial" w:cs="Arial"/>
          <w:i/>
          <w:iCs/>
          <w:color w:val="292B2C"/>
          <w:sz w:val="20"/>
          <w:lang w:eastAsia="uk-UA"/>
        </w:rPr>
        <w:t xml:space="preserve"> </w:t>
      </w:r>
      <w:proofErr w:type="spellStart"/>
      <w:r w:rsidRPr="000363A0">
        <w:rPr>
          <w:rFonts w:ascii="Arial" w:eastAsia="Times New Roman" w:hAnsi="Arial" w:cs="Arial"/>
          <w:i/>
          <w:iCs/>
          <w:color w:val="292B2C"/>
          <w:sz w:val="20"/>
          <w:lang w:eastAsia="uk-UA"/>
        </w:rPr>
        <w:t>субкоманданте</w:t>
      </w:r>
      <w:proofErr w:type="spellEnd"/>
      <w:r w:rsidRPr="000363A0">
        <w:rPr>
          <w:rFonts w:ascii="Arial" w:eastAsia="Times New Roman" w:hAnsi="Arial" w:cs="Arial"/>
          <w:i/>
          <w:iCs/>
          <w:color w:val="292B2C"/>
          <w:sz w:val="20"/>
          <w:lang w:eastAsia="uk-UA"/>
        </w:rPr>
        <w:t xml:space="preserve"> </w:t>
      </w:r>
      <w:proofErr w:type="spellStart"/>
      <w:r w:rsidRPr="000363A0">
        <w:rPr>
          <w:rFonts w:ascii="Arial" w:eastAsia="Times New Roman" w:hAnsi="Arial" w:cs="Arial"/>
          <w:i/>
          <w:iCs/>
          <w:color w:val="292B2C"/>
          <w:sz w:val="20"/>
          <w:lang w:eastAsia="uk-UA"/>
        </w:rPr>
        <w:t>Маркосу</w:t>
      </w:r>
      <w:proofErr w:type="spellEnd"/>
      <w:r w:rsidRPr="000363A0">
        <w:rPr>
          <w:rFonts w:ascii="Arial" w:eastAsia="Times New Roman" w:hAnsi="Arial" w:cs="Arial"/>
          <w:i/>
          <w:iCs/>
          <w:color w:val="292B2C"/>
          <w:sz w:val="20"/>
          <w:lang w:eastAsia="uk-UA"/>
        </w:rPr>
        <w:t xml:space="preserve">, який мав зв'язки серед лівих європейських організацій, сапати здобули світову підтримку. Рух </w:t>
      </w:r>
      <w:proofErr w:type="spellStart"/>
      <w:r w:rsidRPr="000363A0">
        <w:rPr>
          <w:rFonts w:ascii="Arial" w:eastAsia="Times New Roman" w:hAnsi="Arial" w:cs="Arial"/>
          <w:i/>
          <w:iCs/>
          <w:color w:val="292B2C"/>
          <w:sz w:val="20"/>
          <w:lang w:eastAsia="uk-UA"/>
        </w:rPr>
        <w:t>сапатистів</w:t>
      </w:r>
      <w:proofErr w:type="spellEnd"/>
      <w:r w:rsidRPr="000363A0">
        <w:rPr>
          <w:rFonts w:ascii="Arial" w:eastAsia="Times New Roman" w:hAnsi="Arial" w:cs="Arial"/>
          <w:i/>
          <w:iCs/>
          <w:color w:val="292B2C"/>
          <w:sz w:val="20"/>
          <w:lang w:eastAsia="uk-UA"/>
        </w:rPr>
        <w:t xml:space="preserve"> не мав на меті захоплення влади, матеріальних цінностей, не були встановлені зв'язки з політичними партіями. За допомогою озброєного повстання </w:t>
      </w:r>
      <w:proofErr w:type="spellStart"/>
      <w:r w:rsidRPr="000363A0">
        <w:rPr>
          <w:rFonts w:ascii="Arial" w:eastAsia="Times New Roman" w:hAnsi="Arial" w:cs="Arial"/>
          <w:i/>
          <w:iCs/>
          <w:color w:val="292B2C"/>
          <w:sz w:val="20"/>
          <w:lang w:eastAsia="uk-UA"/>
        </w:rPr>
        <w:t>сапатисти</w:t>
      </w:r>
      <w:proofErr w:type="spellEnd"/>
      <w:r w:rsidRPr="000363A0">
        <w:rPr>
          <w:rFonts w:ascii="Arial" w:eastAsia="Times New Roman" w:hAnsi="Arial" w:cs="Arial"/>
          <w:i/>
          <w:iCs/>
          <w:color w:val="292B2C"/>
          <w:sz w:val="20"/>
          <w:lang w:eastAsia="uk-UA"/>
        </w:rPr>
        <w:t xml:space="preserve"> спробували привернути увагу громадськості до своєї проблеми. Прикладом ще одного </w:t>
      </w:r>
      <w:proofErr w:type="spellStart"/>
      <w:r w:rsidRPr="000363A0">
        <w:rPr>
          <w:rFonts w:ascii="Arial" w:eastAsia="Times New Roman" w:hAnsi="Arial" w:cs="Arial"/>
          <w:i/>
          <w:iCs/>
          <w:color w:val="292B2C"/>
          <w:sz w:val="20"/>
          <w:lang w:eastAsia="uk-UA"/>
        </w:rPr>
        <w:t>антиглобалістського</w:t>
      </w:r>
      <w:proofErr w:type="spellEnd"/>
      <w:r w:rsidRPr="000363A0">
        <w:rPr>
          <w:rFonts w:ascii="Arial" w:eastAsia="Times New Roman" w:hAnsi="Arial" w:cs="Arial"/>
          <w:i/>
          <w:iCs/>
          <w:color w:val="292B2C"/>
          <w:sz w:val="20"/>
          <w:lang w:eastAsia="uk-UA"/>
        </w:rPr>
        <w:t xml:space="preserve"> руху був рух «Окупуй </w:t>
      </w:r>
      <w:proofErr w:type="spellStart"/>
      <w:r w:rsidRPr="000363A0">
        <w:rPr>
          <w:rFonts w:ascii="Arial" w:eastAsia="Times New Roman" w:hAnsi="Arial" w:cs="Arial"/>
          <w:i/>
          <w:iCs/>
          <w:color w:val="292B2C"/>
          <w:sz w:val="20"/>
          <w:lang w:eastAsia="uk-UA"/>
        </w:rPr>
        <w:t>Волл-стріт</w:t>
      </w:r>
      <w:proofErr w:type="spellEnd"/>
      <w:r w:rsidRPr="000363A0">
        <w:rPr>
          <w:rFonts w:ascii="Arial" w:eastAsia="Times New Roman" w:hAnsi="Arial" w:cs="Arial"/>
          <w:i/>
          <w:iCs/>
          <w:color w:val="292B2C"/>
          <w:sz w:val="20"/>
          <w:lang w:eastAsia="uk-UA"/>
        </w:rPr>
        <w:t xml:space="preserve">», який розпочався 17 вересня 2011 р. та охопив 82 країни. </w:t>
      </w:r>
      <w:proofErr w:type="spellStart"/>
      <w:r w:rsidRPr="000363A0">
        <w:rPr>
          <w:rFonts w:ascii="Arial" w:eastAsia="Times New Roman" w:hAnsi="Arial" w:cs="Arial"/>
          <w:i/>
          <w:iCs/>
          <w:color w:val="292B2C"/>
          <w:sz w:val="20"/>
          <w:lang w:eastAsia="uk-UA"/>
        </w:rPr>
        <w:t>Протестувальники</w:t>
      </w:r>
      <w:proofErr w:type="spellEnd"/>
      <w:r w:rsidRPr="000363A0">
        <w:rPr>
          <w:rFonts w:ascii="Arial" w:eastAsia="Times New Roman" w:hAnsi="Arial" w:cs="Arial"/>
          <w:i/>
          <w:iCs/>
          <w:color w:val="292B2C"/>
          <w:sz w:val="20"/>
          <w:lang w:eastAsia="uk-UA"/>
        </w:rPr>
        <w:t xml:space="preserve"> виступали проти зловживань великих фінансових структур.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Незважаючи на значну різноманітність цих організацій і людей, вони знайшли спільні принципи, які сформувалися в гаслах: «Люди і планета, а не прибуток», «Планета Земля не продається».</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Для втілення в життя своїх ідей </w:t>
      </w:r>
      <w:proofErr w:type="spellStart"/>
      <w:r w:rsidRPr="000363A0">
        <w:rPr>
          <w:rFonts w:ascii="Arial" w:eastAsia="Times New Roman" w:hAnsi="Arial" w:cs="Arial"/>
          <w:color w:val="292B2C"/>
          <w:sz w:val="20"/>
          <w:szCs w:val="20"/>
          <w:lang w:eastAsia="uk-UA"/>
        </w:rPr>
        <w:t>антиглобалісти</w:t>
      </w:r>
      <w:proofErr w:type="spellEnd"/>
      <w:r w:rsidRPr="000363A0">
        <w:rPr>
          <w:rFonts w:ascii="Arial" w:eastAsia="Times New Roman" w:hAnsi="Arial" w:cs="Arial"/>
          <w:color w:val="292B2C"/>
          <w:sz w:val="20"/>
          <w:szCs w:val="20"/>
          <w:lang w:eastAsia="uk-UA"/>
        </w:rPr>
        <w:t xml:space="preserve"> влаштовують масові акції протесту під час різних форумів і зборів транснаціональних організацій. Здебільшого такі протести погано організовані, емоційно налаштована молодь часто вдається до погромів офісів тих чи інших організацій або звичайних крамниць.</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Цікавим є той факт, що в боротьбі із глобалізацією </w:t>
      </w:r>
      <w:proofErr w:type="spellStart"/>
      <w:r w:rsidRPr="000363A0">
        <w:rPr>
          <w:rFonts w:ascii="Arial" w:eastAsia="Times New Roman" w:hAnsi="Arial" w:cs="Arial"/>
          <w:color w:val="292B2C"/>
          <w:sz w:val="20"/>
          <w:szCs w:val="20"/>
          <w:lang w:eastAsia="uk-UA"/>
        </w:rPr>
        <w:t>антиглобалісти</w:t>
      </w:r>
      <w:proofErr w:type="spellEnd"/>
      <w:r w:rsidRPr="000363A0">
        <w:rPr>
          <w:rFonts w:ascii="Arial" w:eastAsia="Times New Roman" w:hAnsi="Arial" w:cs="Arial"/>
          <w:color w:val="292B2C"/>
          <w:sz w:val="20"/>
          <w:szCs w:val="20"/>
          <w:lang w:eastAsia="uk-UA"/>
        </w:rPr>
        <w:t xml:space="preserve"> широко використовують Інтернет, який є однією з рушійних сил у процесі глобалізації.</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Глобалізація ставить перед Україною складне завдання повною мірою реалізувати в цих умовах національні інтереси.</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lastRenderedPageBreak/>
        <w:t>Наведені тенденції мають узагальнений характер і, на думку тих, хто їх визначив, є лише тимчасовими, а тому в майбутньому можуть сформуватися нові цивілізаційні основи. Якою саме буде цивілізація XXI ст.? Відповіді на ці питання визначить своєю діяльністю сама людина.</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2. РОЗВИТОК НАУКИ І ТЕХНІКИ в другій половині XX — на початку XXI ст.</w:t>
      </w:r>
      <w:r w:rsidRPr="000363A0">
        <w:rPr>
          <w:rFonts w:ascii="Arial" w:eastAsia="Times New Roman" w:hAnsi="Arial" w:cs="Arial"/>
          <w:color w:val="292B2C"/>
          <w:sz w:val="20"/>
          <w:szCs w:val="20"/>
          <w:lang w:eastAsia="uk-UA"/>
        </w:rPr>
        <w:t> Після Другої світової війни розвиток науки і технологій набув таких швидких темпів, що отримав назву науково-технічна революція (НТР). У період 1920—1930-х рр. для подвоєння обсягу наукових знань потрібно було 24 роки, у 1945—1964 рр. — 14 років, наприкінці XX ст. — п’ять-сім років.</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Найбільшим відкриттям людства у XX ст. було опанування ядерної енергії. Проте це відкриття в першу чергу було використано у військовій сфері. Створення атомної, а згодом водневої і термоядерної зброї поставило людство перед загрозою повного знищення. Лише в 1956 р. у Великій Британії було збудовано ядерний реактор, який було визнано придатним для комерційного використання. Ядерна енергія до кінця століття забезпечувала лише близько 8 % світового виробництва енергії. Після аварії на Чорнобильській АЕС 26 квітня 1986 р. до атомної енергетики почали ставитися дуже обережно, а деякі країни взагалі відмовилися від її використання (зокрема, скандинавські країни). Атомні програми низки країн викликають занепокоєння в усьому світі (КНДР, Іран тощо). Нового удару по атомній енергетиці завдала аварія із серією вибухів на АЕС Фукусіма в Японії (березень 2011 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Післявоєнні роки позначилися подальшим розвитком транспорту: залізничного, автомобільного, авіаційного. Основними напрямами розвитку транспорту було збільшення вантажності, швидкості та дальності перевезень.</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1457960"/>
            <wp:effectExtent l="19050" t="0" r="2540" b="0"/>
            <wp:docPr id="6" name="Picutre 317" descr="https://history.vn.ua/pidruchniki/world-history-11-class-2019-gisem-profile-level/world-history-11-class-2019-gisem-profile-level.files/image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7" descr="https://history.vn.ua/pidruchniki/world-history-11-class-2019-gisem-profile-level/world-history-11-class-2019-gisem-profile-level.files/image317.jpg"/>
                    <pic:cNvPicPr>
                      <a:picLocks noChangeAspect="1" noChangeArrowheads="1"/>
                    </pic:cNvPicPr>
                  </pic:nvPicPr>
                  <pic:blipFill>
                    <a:blip r:embed="rId10"/>
                    <a:srcRect/>
                    <a:stretch>
                      <a:fillRect/>
                    </a:stretch>
                  </pic:blipFill>
                  <pic:spPr bwMode="auto">
                    <a:xfrm>
                      <a:off x="0" y="0"/>
                      <a:ext cx="1845310" cy="1457960"/>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Арка безпеки над зруйнованим у результаті аварії 4-м енергоблоком Чорнобильської АЕС</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482725"/>
            <wp:effectExtent l="19050" t="0" r="0" b="0"/>
            <wp:docPr id="7" name="Picutre 318" descr="https://history.vn.ua/pidruchniki/world-history-11-class-2019-gisem-profile-level/world-history-11-class-2019-gisem-profile-level.files/image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8" descr="https://history.vn.ua/pidruchniki/world-history-11-class-2019-gisem-profile-level/world-history-11-class-2019-gisem-profile-level.files/image318.jpg"/>
                    <pic:cNvPicPr>
                      <a:picLocks noChangeAspect="1" noChangeArrowheads="1"/>
                    </pic:cNvPicPr>
                  </pic:nvPicPr>
                  <pic:blipFill>
                    <a:blip r:embed="rId11"/>
                    <a:srcRect/>
                    <a:stretch>
                      <a:fillRect/>
                    </a:stretch>
                  </pic:blipFill>
                  <pic:spPr bwMode="auto">
                    <a:xfrm>
                      <a:off x="0" y="0"/>
                      <a:ext cx="1853565" cy="148272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Електромобіль — інновація XXI ст.</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76985"/>
            <wp:effectExtent l="19050" t="0" r="0" b="0"/>
            <wp:docPr id="8" name="Picutre 319" descr="https://history.vn.ua/pidruchniki/world-history-11-class-2019-gisem-profile-level/world-history-11-class-2019-gisem-profile-level.files/image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19" descr="https://history.vn.ua/pidruchniki/world-history-11-class-2019-gisem-profile-level/world-history-11-class-2019-gisem-profile-level.files/image319.jpg"/>
                    <pic:cNvPicPr>
                      <a:picLocks noChangeAspect="1" noChangeArrowheads="1"/>
                    </pic:cNvPicPr>
                  </pic:nvPicPr>
                  <pic:blipFill>
                    <a:blip r:embed="rId12"/>
                    <a:srcRect/>
                    <a:stretch>
                      <a:fillRect/>
                    </a:stretch>
                  </pic:blipFill>
                  <pic:spPr bwMode="auto">
                    <a:xfrm>
                      <a:off x="0" y="0"/>
                      <a:ext cx="1853565" cy="127698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Міжнародна космічна станція. Березень 2011 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Наприкінці XX ст. у світі налічувалося понад 500 </w:t>
      </w:r>
      <w:proofErr w:type="spellStart"/>
      <w:r w:rsidRPr="000363A0">
        <w:rPr>
          <w:rFonts w:ascii="Arial" w:eastAsia="Times New Roman" w:hAnsi="Arial" w:cs="Arial"/>
          <w:color w:val="292B2C"/>
          <w:sz w:val="20"/>
          <w:szCs w:val="20"/>
          <w:lang w:eastAsia="uk-UA"/>
        </w:rPr>
        <w:t>млн</w:t>
      </w:r>
      <w:proofErr w:type="spellEnd"/>
      <w:r w:rsidRPr="000363A0">
        <w:rPr>
          <w:rFonts w:ascii="Arial" w:eastAsia="Times New Roman" w:hAnsi="Arial" w:cs="Arial"/>
          <w:color w:val="292B2C"/>
          <w:sz w:val="20"/>
          <w:szCs w:val="20"/>
          <w:lang w:eastAsia="uk-UA"/>
        </w:rPr>
        <w:t xml:space="preserve"> автомобілів (третина в США). Річний їх випуск зараз сягає 30 </w:t>
      </w:r>
      <w:proofErr w:type="spellStart"/>
      <w:r w:rsidRPr="000363A0">
        <w:rPr>
          <w:rFonts w:ascii="Arial" w:eastAsia="Times New Roman" w:hAnsi="Arial" w:cs="Arial"/>
          <w:color w:val="292B2C"/>
          <w:sz w:val="20"/>
          <w:szCs w:val="20"/>
          <w:lang w:eastAsia="uk-UA"/>
        </w:rPr>
        <w:t>млн</w:t>
      </w:r>
      <w:proofErr w:type="spellEnd"/>
      <w:r w:rsidRPr="000363A0">
        <w:rPr>
          <w:rFonts w:ascii="Arial" w:eastAsia="Times New Roman" w:hAnsi="Arial" w:cs="Arial"/>
          <w:color w:val="292B2C"/>
          <w:sz w:val="20"/>
          <w:szCs w:val="20"/>
          <w:lang w:eastAsia="uk-UA"/>
        </w:rPr>
        <w:t xml:space="preserve"> одиниць. Справжньою революцією в автомобільному транспорті стало швидке </w:t>
      </w:r>
      <w:r w:rsidRPr="000363A0">
        <w:rPr>
          <w:rFonts w:ascii="Arial" w:eastAsia="Times New Roman" w:hAnsi="Arial" w:cs="Arial"/>
          <w:color w:val="292B2C"/>
          <w:sz w:val="20"/>
          <w:szCs w:val="20"/>
          <w:lang w:eastAsia="uk-UA"/>
        </w:rPr>
        <w:lastRenderedPageBreak/>
        <w:t>поширення на початку XXI ст. електромобілів та автомобілів на водневому паливі. Були створені перші діючі зразки літаючих і безпілотних автомобілів.</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У залізничному транспорті теж відбулися значні зміни. Зросла мережа залізниць, більш швидким став рух потягів (на швидкісних магістралях до 400 км/</w:t>
      </w:r>
      <w:proofErr w:type="spellStart"/>
      <w:r w:rsidRPr="000363A0">
        <w:rPr>
          <w:rFonts w:ascii="Arial" w:eastAsia="Times New Roman" w:hAnsi="Arial" w:cs="Arial"/>
          <w:color w:val="292B2C"/>
          <w:sz w:val="20"/>
          <w:szCs w:val="20"/>
          <w:lang w:eastAsia="uk-UA"/>
        </w:rPr>
        <w:t>год</w:t>
      </w:r>
      <w:proofErr w:type="spellEnd"/>
      <w:r w:rsidRPr="000363A0">
        <w:rPr>
          <w:rFonts w:ascii="Arial" w:eastAsia="Times New Roman" w:hAnsi="Arial" w:cs="Arial"/>
          <w:color w:val="292B2C"/>
          <w:sz w:val="20"/>
          <w:szCs w:val="20"/>
          <w:lang w:eastAsia="uk-UA"/>
        </w:rPr>
        <w:t>), збільшилася їхня вантажність. Із парової тяги потяги перейшли на електричну, рідке пальне (електровози, тепловози).</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Новий прорив у транспортній галузі стався у 2016 р., коли в США було успішно випробувано вакуумний потяг «</w:t>
      </w:r>
      <w:proofErr w:type="spellStart"/>
      <w:r w:rsidRPr="000363A0">
        <w:rPr>
          <w:rFonts w:ascii="Arial" w:eastAsia="Times New Roman" w:hAnsi="Arial" w:cs="Arial"/>
          <w:color w:val="292B2C"/>
          <w:sz w:val="20"/>
          <w:szCs w:val="20"/>
          <w:lang w:eastAsia="uk-UA"/>
        </w:rPr>
        <w:t>Гіперлуп</w:t>
      </w:r>
      <w:proofErr w:type="spellEnd"/>
      <w:r w:rsidRPr="000363A0">
        <w:rPr>
          <w:rFonts w:ascii="Arial" w:eastAsia="Times New Roman" w:hAnsi="Arial" w:cs="Arial"/>
          <w:color w:val="292B2C"/>
          <w:sz w:val="20"/>
          <w:szCs w:val="20"/>
          <w:lang w:eastAsia="uk-UA"/>
        </w:rPr>
        <w:t>», створений за проектом винахідника Ілона Маска.</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Упродовж XX ст. постійно зростала вантажність суден. У 1970-х рр. з’явилися супертанкери водомісткістю понад 500 тис. тонн. Також людство отримало кораблі, підводні човни з ядерними енергетичними установками, які дають змогу суднам обходитися без дозаправки протягом кількох років. Першим таким кораблем став криголам «Ленін», збудований у СРСР.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Значно зросла й розвинулася транспортна авіація. У 1949 р. у Великій Британії був створений перший прототип реактивного пасажирського літака «Комета». Поширення набули радянські «Ту-104» (почали випускати з 1955 р.) та американські «Боїнг-707» (почали випускати з 1958 р.). У 1970-ті рр. були збудовані пасажирські літаки з надзвуковою швидкістю: у СРСР «Ту-144» (1975 р.), у Франції та Великій Британії «</w:t>
      </w:r>
      <w:proofErr w:type="spellStart"/>
      <w:r w:rsidRPr="000363A0">
        <w:rPr>
          <w:rFonts w:ascii="Arial" w:eastAsia="Times New Roman" w:hAnsi="Arial" w:cs="Arial"/>
          <w:color w:val="292B2C"/>
          <w:sz w:val="20"/>
          <w:szCs w:val="20"/>
          <w:lang w:eastAsia="uk-UA"/>
        </w:rPr>
        <w:t>Конкорд</w:t>
      </w:r>
      <w:proofErr w:type="spellEnd"/>
      <w:r w:rsidRPr="000363A0">
        <w:rPr>
          <w:rFonts w:ascii="Arial" w:eastAsia="Times New Roman" w:hAnsi="Arial" w:cs="Arial"/>
          <w:color w:val="292B2C"/>
          <w:sz w:val="20"/>
          <w:szCs w:val="20"/>
          <w:lang w:eastAsia="uk-UA"/>
        </w:rPr>
        <w:t>» (1976 р.), але вони не набули поширення.</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Більш перспективним виявився напрям розвитку пасажирської авіації, започаткований корпорацією «Боїнг». У 1970 р. був розроблений найбільший у світі реактивний пасажирський літак «Боїнг-747», який за один рейс перевозить понад 500 пасажирів.</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Найвизначніших успіхів в авіатранспортних перевезеннях досягли США та СРСР (згодом Україна, Росія). У конструкторському бюро ім. Антонова (Київ) були створені найбільші транспортні літаки, які успішно курсують на всіх континентах: </w:t>
      </w:r>
      <w:proofErr w:type="spellStart"/>
      <w:r w:rsidRPr="000363A0">
        <w:rPr>
          <w:rFonts w:ascii="Arial" w:eastAsia="Times New Roman" w:hAnsi="Arial" w:cs="Arial"/>
          <w:color w:val="292B2C"/>
          <w:sz w:val="20"/>
          <w:szCs w:val="20"/>
          <w:lang w:eastAsia="uk-UA"/>
        </w:rPr>
        <w:t>Ан</w:t>
      </w:r>
      <w:proofErr w:type="spellEnd"/>
      <w:r w:rsidRPr="000363A0">
        <w:rPr>
          <w:rFonts w:ascii="Arial" w:eastAsia="Times New Roman" w:hAnsi="Arial" w:cs="Arial"/>
          <w:color w:val="292B2C"/>
          <w:sz w:val="20"/>
          <w:szCs w:val="20"/>
          <w:lang w:eastAsia="uk-UA"/>
        </w:rPr>
        <w:t xml:space="preserve">-125 «Руслан» (за один рейс може перевезти понад 120 тонн вантажів) і </w:t>
      </w:r>
      <w:proofErr w:type="spellStart"/>
      <w:r w:rsidRPr="000363A0">
        <w:rPr>
          <w:rFonts w:ascii="Arial" w:eastAsia="Times New Roman" w:hAnsi="Arial" w:cs="Arial"/>
          <w:color w:val="292B2C"/>
          <w:sz w:val="20"/>
          <w:szCs w:val="20"/>
          <w:lang w:eastAsia="uk-UA"/>
        </w:rPr>
        <w:t>Ан</w:t>
      </w:r>
      <w:proofErr w:type="spellEnd"/>
      <w:r w:rsidRPr="000363A0">
        <w:rPr>
          <w:rFonts w:ascii="Arial" w:eastAsia="Times New Roman" w:hAnsi="Arial" w:cs="Arial"/>
          <w:color w:val="292B2C"/>
          <w:sz w:val="20"/>
          <w:szCs w:val="20"/>
          <w:lang w:eastAsia="uk-UA"/>
        </w:rPr>
        <w:t>-225 «Мрія» (понад 250 тонн).</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Післявоєнний розвиток ракетної техніки в першу чергу був продиктований створенням ефективних носіїв ядерної зброї. Найбільшого розвитку ракетна техніка отримала в СРСР (згодом в Україні та Росії) та США. Помітних успіхів на цьому шляху також досягли Франція, Китай, Японія та інші країни. Ракетні програми США та СРСР значною мірою беруть свій початок із ракетної програми нацистської Німеччини щодо створення балістичної ракети </w:t>
      </w:r>
      <w:proofErr w:type="spellStart"/>
      <w:r w:rsidRPr="000363A0">
        <w:rPr>
          <w:rFonts w:ascii="Arial" w:eastAsia="Times New Roman" w:hAnsi="Arial" w:cs="Arial"/>
          <w:color w:val="292B2C"/>
          <w:sz w:val="20"/>
          <w:szCs w:val="20"/>
          <w:lang w:eastAsia="uk-UA"/>
        </w:rPr>
        <w:t>ФАУ</w:t>
      </w:r>
      <w:proofErr w:type="spellEnd"/>
      <w:r w:rsidRPr="000363A0">
        <w:rPr>
          <w:rFonts w:ascii="Arial" w:eastAsia="Times New Roman" w:hAnsi="Arial" w:cs="Arial"/>
          <w:color w:val="292B2C"/>
          <w:sz w:val="20"/>
          <w:szCs w:val="20"/>
          <w:lang w:eastAsia="uk-UA"/>
        </w:rPr>
        <w:t>-2.</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Розвиток ракетної техніки дав можливість здійснити давню мрію людства — політ у космос. Першим своє досягнення в цій сфері продемонстрував СРСР, запустивши в 1957 р. перший штучний супутник, а 12 квітня 1961 р. Юрій Гагарін здійснив перший пілотований політ. Також у СРСР відбувся й перший політ у космос жінки Валентини Терешкової.</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45310" cy="2174875"/>
            <wp:effectExtent l="19050" t="0" r="2540" b="0"/>
            <wp:docPr id="9" name="Picutre 320" descr="https://history.vn.ua/pidruchniki/world-history-11-class-2019-gisem-profile-level/world-history-11-class-2019-gisem-profile-level.files/image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0" descr="https://history.vn.ua/pidruchniki/world-history-11-class-2019-gisem-profile-level/world-history-11-class-2019-gisem-profile-level.files/image320.jpg"/>
                    <pic:cNvPicPr>
                      <a:picLocks noChangeAspect="1" noChangeArrowheads="1"/>
                    </pic:cNvPicPr>
                  </pic:nvPicPr>
                  <pic:blipFill>
                    <a:blip r:embed="rId13"/>
                    <a:srcRect/>
                    <a:stretch>
                      <a:fillRect/>
                    </a:stretch>
                  </pic:blipFill>
                  <pic:spPr bwMode="auto">
                    <a:xfrm>
                      <a:off x="0" y="0"/>
                      <a:ext cx="1845310" cy="217487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Юрій Гагарін — перша людина, що здійснила політ у космос</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1845310" cy="2191385"/>
            <wp:effectExtent l="19050" t="0" r="2540" b="0"/>
            <wp:docPr id="10" name="Picutre 321" descr="https://history.vn.ua/pidruchniki/world-history-11-class-2019-gisem-profile-level/world-history-11-class-2019-gisem-profile-level.files/image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1" descr="https://history.vn.ua/pidruchniki/world-history-11-class-2019-gisem-profile-level/world-history-11-class-2019-gisem-profile-level.files/image321.jpg"/>
                    <pic:cNvPicPr>
                      <a:picLocks noChangeAspect="1" noChangeArrowheads="1"/>
                    </pic:cNvPicPr>
                  </pic:nvPicPr>
                  <pic:blipFill>
                    <a:blip r:embed="rId14"/>
                    <a:srcRect/>
                    <a:stretch>
                      <a:fillRect/>
                    </a:stretch>
                  </pic:blipFill>
                  <pic:spPr bwMode="auto">
                    <a:xfrm>
                      <a:off x="0" y="0"/>
                      <a:ext cx="1845310" cy="219138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 xml:space="preserve">Ніл </w:t>
      </w:r>
      <w:proofErr w:type="spellStart"/>
      <w:r w:rsidRPr="000363A0">
        <w:rPr>
          <w:rFonts w:ascii="Arial" w:eastAsia="Times New Roman" w:hAnsi="Arial" w:cs="Arial"/>
          <w:b/>
          <w:bCs/>
          <w:color w:val="292B2C"/>
          <w:sz w:val="20"/>
          <w:lang w:eastAsia="uk-UA"/>
        </w:rPr>
        <w:t>Армстронг</w:t>
      </w:r>
      <w:proofErr w:type="spellEnd"/>
      <w:r w:rsidRPr="000363A0">
        <w:rPr>
          <w:rFonts w:ascii="Arial" w:eastAsia="Times New Roman" w:hAnsi="Arial" w:cs="Arial"/>
          <w:b/>
          <w:bCs/>
          <w:color w:val="292B2C"/>
          <w:sz w:val="20"/>
          <w:lang w:eastAsia="uk-UA"/>
        </w:rPr>
        <w:t xml:space="preserve"> — перша людина, що ступила на Місяць</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174875"/>
            <wp:effectExtent l="19050" t="0" r="0" b="0"/>
            <wp:docPr id="11" name="Picutre 322" descr="https://history.vn.ua/pidruchniki/world-history-11-class-2019-gisem-profile-level/world-history-11-class-2019-gisem-profile-level.files/image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2" descr="https://history.vn.ua/pidruchniki/world-history-11-class-2019-gisem-profile-level/world-history-11-class-2019-gisem-profile-level.files/image322.jpg"/>
                    <pic:cNvPicPr>
                      <a:picLocks noChangeAspect="1" noChangeArrowheads="1"/>
                    </pic:cNvPicPr>
                  </pic:nvPicPr>
                  <pic:blipFill>
                    <a:blip r:embed="rId15"/>
                    <a:srcRect/>
                    <a:stretch>
                      <a:fillRect/>
                    </a:stretch>
                  </pic:blipFill>
                  <pic:spPr bwMode="auto">
                    <a:xfrm>
                      <a:off x="0" y="0"/>
                      <a:ext cx="1853565" cy="217487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proofErr w:type="spellStart"/>
      <w:r w:rsidRPr="000363A0">
        <w:rPr>
          <w:rFonts w:ascii="Arial" w:eastAsia="Times New Roman" w:hAnsi="Arial" w:cs="Arial"/>
          <w:b/>
          <w:bCs/>
          <w:color w:val="292B2C"/>
          <w:sz w:val="20"/>
          <w:lang w:eastAsia="uk-UA"/>
        </w:rPr>
        <w:t>Саллі</w:t>
      </w:r>
      <w:proofErr w:type="spellEnd"/>
      <w:r w:rsidRPr="000363A0">
        <w:rPr>
          <w:rFonts w:ascii="Arial" w:eastAsia="Times New Roman" w:hAnsi="Arial" w:cs="Arial"/>
          <w:b/>
          <w:bCs/>
          <w:color w:val="292B2C"/>
          <w:sz w:val="20"/>
          <w:lang w:eastAsia="uk-UA"/>
        </w:rPr>
        <w:t xml:space="preserve"> </w:t>
      </w:r>
      <w:proofErr w:type="spellStart"/>
      <w:r w:rsidRPr="000363A0">
        <w:rPr>
          <w:rFonts w:ascii="Arial" w:eastAsia="Times New Roman" w:hAnsi="Arial" w:cs="Arial"/>
          <w:b/>
          <w:bCs/>
          <w:color w:val="292B2C"/>
          <w:sz w:val="20"/>
          <w:lang w:eastAsia="uk-UA"/>
        </w:rPr>
        <w:t>Райд</w:t>
      </w:r>
      <w:proofErr w:type="spellEnd"/>
      <w:r w:rsidRPr="000363A0">
        <w:rPr>
          <w:rFonts w:ascii="Arial" w:eastAsia="Times New Roman" w:hAnsi="Arial" w:cs="Arial"/>
          <w:b/>
          <w:bCs/>
          <w:color w:val="292B2C"/>
          <w:sz w:val="20"/>
          <w:lang w:eastAsia="uk-UA"/>
        </w:rPr>
        <w:t xml:space="preserve"> — перша </w:t>
      </w:r>
      <w:proofErr w:type="spellStart"/>
      <w:r w:rsidRPr="000363A0">
        <w:rPr>
          <w:rFonts w:ascii="Arial" w:eastAsia="Times New Roman" w:hAnsi="Arial" w:cs="Arial"/>
          <w:b/>
          <w:bCs/>
          <w:color w:val="292B2C"/>
          <w:sz w:val="20"/>
          <w:lang w:eastAsia="uk-UA"/>
        </w:rPr>
        <w:t>астронавтка</w:t>
      </w:r>
      <w:proofErr w:type="spellEnd"/>
      <w:r w:rsidRPr="000363A0">
        <w:rPr>
          <w:rFonts w:ascii="Arial" w:eastAsia="Times New Roman" w:hAnsi="Arial" w:cs="Arial"/>
          <w:b/>
          <w:bCs/>
          <w:color w:val="292B2C"/>
          <w:sz w:val="20"/>
          <w:lang w:eastAsia="uk-UA"/>
        </w:rPr>
        <w:t xml:space="preserve"> США</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Проте США першими здійснили в липні 1969 р. пілотований політ на Місяць (загалом на поверхні Місяця побувало 12 астронавтів, першим був Ніл </w:t>
      </w:r>
      <w:proofErr w:type="spellStart"/>
      <w:r w:rsidRPr="000363A0">
        <w:rPr>
          <w:rFonts w:ascii="Arial" w:eastAsia="Times New Roman" w:hAnsi="Arial" w:cs="Arial"/>
          <w:color w:val="292B2C"/>
          <w:sz w:val="20"/>
          <w:szCs w:val="20"/>
          <w:lang w:eastAsia="uk-UA"/>
        </w:rPr>
        <w:t>Армстронг</w:t>
      </w:r>
      <w:proofErr w:type="spellEnd"/>
      <w:r w:rsidRPr="000363A0">
        <w:rPr>
          <w:rFonts w:ascii="Arial" w:eastAsia="Times New Roman" w:hAnsi="Arial" w:cs="Arial"/>
          <w:color w:val="292B2C"/>
          <w:sz w:val="20"/>
          <w:szCs w:val="20"/>
          <w:lang w:eastAsia="uk-UA"/>
        </w:rPr>
        <w:t>), почали використовувати «космічні човники» — ракети-літаки (програма «</w:t>
      </w:r>
      <w:proofErr w:type="spellStart"/>
      <w:r w:rsidRPr="000363A0">
        <w:rPr>
          <w:rFonts w:ascii="Arial" w:eastAsia="Times New Roman" w:hAnsi="Arial" w:cs="Arial"/>
          <w:color w:val="292B2C"/>
          <w:sz w:val="20"/>
          <w:szCs w:val="20"/>
          <w:lang w:eastAsia="uk-UA"/>
        </w:rPr>
        <w:t>Шатл</w:t>
      </w:r>
      <w:proofErr w:type="spellEnd"/>
      <w:r w:rsidRPr="000363A0">
        <w:rPr>
          <w:rFonts w:ascii="Arial" w:eastAsia="Times New Roman" w:hAnsi="Arial" w:cs="Arial"/>
          <w:color w:val="292B2C"/>
          <w:sz w:val="20"/>
          <w:szCs w:val="20"/>
          <w:lang w:eastAsia="uk-UA"/>
        </w:rPr>
        <w:t>»). Два «човники» зазнали аварії — «</w:t>
      </w:r>
      <w:proofErr w:type="spellStart"/>
      <w:r w:rsidRPr="000363A0">
        <w:rPr>
          <w:rFonts w:ascii="Arial" w:eastAsia="Times New Roman" w:hAnsi="Arial" w:cs="Arial"/>
          <w:color w:val="292B2C"/>
          <w:sz w:val="20"/>
          <w:szCs w:val="20"/>
          <w:lang w:eastAsia="uk-UA"/>
        </w:rPr>
        <w:t>Челенджер</w:t>
      </w:r>
      <w:proofErr w:type="spellEnd"/>
      <w:r w:rsidRPr="000363A0">
        <w:rPr>
          <w:rFonts w:ascii="Arial" w:eastAsia="Times New Roman" w:hAnsi="Arial" w:cs="Arial"/>
          <w:color w:val="292B2C"/>
          <w:sz w:val="20"/>
          <w:szCs w:val="20"/>
          <w:lang w:eastAsia="uk-UA"/>
        </w:rPr>
        <w:t>» (1986 р.) та «</w:t>
      </w:r>
      <w:proofErr w:type="spellStart"/>
      <w:r w:rsidRPr="000363A0">
        <w:rPr>
          <w:rFonts w:ascii="Arial" w:eastAsia="Times New Roman" w:hAnsi="Arial" w:cs="Arial"/>
          <w:color w:val="292B2C"/>
          <w:sz w:val="20"/>
          <w:szCs w:val="20"/>
          <w:lang w:eastAsia="uk-UA"/>
        </w:rPr>
        <w:t>Атлантіс</w:t>
      </w:r>
      <w:proofErr w:type="spellEnd"/>
      <w:r w:rsidRPr="000363A0">
        <w:rPr>
          <w:rFonts w:ascii="Arial" w:eastAsia="Times New Roman" w:hAnsi="Arial" w:cs="Arial"/>
          <w:color w:val="292B2C"/>
          <w:sz w:val="20"/>
          <w:szCs w:val="20"/>
          <w:lang w:eastAsia="uk-UA"/>
        </w:rPr>
        <w:t>» (2003 р.). У свою чергу, СРСР почав першим створювати космічні орбітальні станції («Мир»), які давали можливість здійснювати космічні експерименти, організовувати тривалі експедиції. Радянські космонавти також поставили рекорд за тривалістю перебування в космосі — понад рік.</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Наприкінці XX ст. також почав розвиватися космічний туризм. До пілотованих польотів у космос долучився Китай, який активно розвиває власну космічну програму. Цим шляхом пішла й Індія.</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Крім пілотованих польотів, значного розвитку набули запуски супутників: шпигунів, зв’язку, навігації, </w:t>
      </w:r>
      <w:proofErr w:type="spellStart"/>
      <w:r w:rsidRPr="000363A0">
        <w:rPr>
          <w:rFonts w:ascii="Arial" w:eastAsia="Times New Roman" w:hAnsi="Arial" w:cs="Arial"/>
          <w:color w:val="292B2C"/>
          <w:sz w:val="20"/>
          <w:szCs w:val="20"/>
          <w:lang w:eastAsia="uk-UA"/>
        </w:rPr>
        <w:t>метеогеологорозвідувальних</w:t>
      </w:r>
      <w:proofErr w:type="spellEnd"/>
      <w:r w:rsidRPr="000363A0">
        <w:rPr>
          <w:rFonts w:ascii="Arial" w:eastAsia="Times New Roman" w:hAnsi="Arial" w:cs="Arial"/>
          <w:color w:val="292B2C"/>
          <w:sz w:val="20"/>
          <w:szCs w:val="20"/>
          <w:lang w:eastAsia="uk-UA"/>
        </w:rPr>
        <w:t xml:space="preserve"> тощо. Значну кількість таких супутників запускають українські ракетоносії. Навколо орбіти Землі обертаються тисячі супутників. Зараз триває будівництво міжнародної космічної станції «Альфа» і готується міжнародний пілотований політ на планету Марс.</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Розвиток авіації, космонавтики та іншої техніки сприяв пошукам і створенню нових конструкційних матеріалів. Із кінця 1930-х рр. завдяки хімії, хімічній фізиці, квантовій механіці, кристалографії стало можливим отримувати матеріали з наперед заданими властивостями, які мають велику міць і стійкість. Після Другої світової війни особливо значних масштабів набуло виробництво штучних волокон. Так, лише з 1951 до 1966 р. асортимент хімічної промисловості зріс у 10 разів, на сучасному етапі — у сотні разів. Найбільшим досягненням стало створення композитних матеріалів, що дають можливість замінити метали. Не стояла на місці й металургія, яка опанувала виробництво легованої сталі (із додаванням вольфраму й молібдену), титанових сплавів тощо.</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Хімія, біологія, біохімія не обійшли своєю увагою і сільське господарство, у якому в другій половині XX ст. почали активно використовуватися мінеральні добрива, що збільшували родючість ґрунтів. Також набуло поширення застосування різноманітних отрутохімікатів, які вибірково діють на шкідливі рослини, бур’яни (гербіциди, пестициди). Завдяки виведенню нових сортів, добривам та </w:t>
      </w:r>
      <w:r w:rsidRPr="000363A0">
        <w:rPr>
          <w:rFonts w:ascii="Arial" w:eastAsia="Times New Roman" w:hAnsi="Arial" w:cs="Arial"/>
          <w:color w:val="292B2C"/>
          <w:sz w:val="20"/>
          <w:szCs w:val="20"/>
          <w:lang w:eastAsia="uk-UA"/>
        </w:rPr>
        <w:lastRenderedPageBreak/>
        <w:t>отрутохімікатам протягом 1930—1990-х рр. урожайність сільськогосподарських культур вдалося збільшити у 2—3 рази.</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375410"/>
            <wp:effectExtent l="19050" t="0" r="0" b="0"/>
            <wp:docPr id="12" name="Picutre 323" descr="https://history.vn.ua/pidruchniki/world-history-11-class-2019-gisem-profile-level/world-history-11-class-2019-gisem-profile-level.files/image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3" descr="https://history.vn.ua/pidruchniki/world-history-11-class-2019-gisem-profile-level/world-history-11-class-2019-gisem-profile-level.files/image323.jpg"/>
                    <pic:cNvPicPr>
                      <a:picLocks noChangeAspect="1" noChangeArrowheads="1"/>
                    </pic:cNvPicPr>
                  </pic:nvPicPr>
                  <pic:blipFill>
                    <a:blip r:embed="rId16"/>
                    <a:srcRect/>
                    <a:stretch>
                      <a:fillRect/>
                    </a:stretch>
                  </pic:blipFill>
                  <pic:spPr bwMode="auto">
                    <a:xfrm>
                      <a:off x="0" y="0"/>
                      <a:ext cx="1853565" cy="1375410"/>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 xml:space="preserve">Фрагменти шолома з композитного матеріалу </w:t>
      </w:r>
      <w:proofErr w:type="spellStart"/>
      <w:r w:rsidRPr="000363A0">
        <w:rPr>
          <w:rFonts w:ascii="Arial" w:eastAsia="Times New Roman" w:hAnsi="Arial" w:cs="Arial"/>
          <w:b/>
          <w:bCs/>
          <w:color w:val="292B2C"/>
          <w:sz w:val="20"/>
          <w:lang w:eastAsia="uk-UA"/>
        </w:rPr>
        <w:t>кевлар</w:t>
      </w:r>
      <w:proofErr w:type="spellEnd"/>
      <w:r w:rsidRPr="000363A0">
        <w:rPr>
          <w:rFonts w:ascii="Arial" w:eastAsia="Times New Roman" w:hAnsi="Arial" w:cs="Arial"/>
          <w:b/>
          <w:bCs/>
          <w:color w:val="292B2C"/>
          <w:sz w:val="20"/>
          <w:lang w:eastAsia="uk-UA"/>
        </w:rPr>
        <w:t>, використаного в бою для захисту від гранати. Ірак. 2004 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2018030"/>
            <wp:effectExtent l="19050" t="0" r="1270" b="0"/>
            <wp:docPr id="13" name="Picutre 324" descr="https://history.vn.ua/pidruchniki/world-history-11-class-2019-gisem-profile-level/world-history-11-class-2019-gisem-profile-level.files/image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4" descr="https://history.vn.ua/pidruchniki/world-history-11-class-2019-gisem-profile-level/world-history-11-class-2019-gisem-profile-level.files/image324.jpg"/>
                    <pic:cNvPicPr>
                      <a:picLocks noChangeAspect="1" noChangeArrowheads="1"/>
                    </pic:cNvPicPr>
                  </pic:nvPicPr>
                  <pic:blipFill>
                    <a:blip r:embed="rId17"/>
                    <a:srcRect/>
                    <a:stretch>
                      <a:fillRect/>
                    </a:stretch>
                  </pic:blipFill>
                  <pic:spPr bwMode="auto">
                    <a:xfrm>
                      <a:off x="0" y="0"/>
                      <a:ext cx="2875280" cy="2018030"/>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 xml:space="preserve">Довгохвості макаки </w:t>
      </w:r>
      <w:proofErr w:type="spellStart"/>
      <w:r w:rsidRPr="000363A0">
        <w:rPr>
          <w:rFonts w:ascii="Arial" w:eastAsia="Times New Roman" w:hAnsi="Arial" w:cs="Arial"/>
          <w:b/>
          <w:bCs/>
          <w:color w:val="292B2C"/>
          <w:sz w:val="20"/>
          <w:lang w:eastAsia="uk-UA"/>
        </w:rPr>
        <w:t>Чжун</w:t>
      </w:r>
      <w:proofErr w:type="spellEnd"/>
      <w:r w:rsidRPr="000363A0">
        <w:rPr>
          <w:rFonts w:ascii="Arial" w:eastAsia="Times New Roman" w:hAnsi="Arial" w:cs="Arial"/>
          <w:b/>
          <w:bCs/>
          <w:color w:val="292B2C"/>
          <w:sz w:val="20"/>
          <w:lang w:eastAsia="uk-UA"/>
        </w:rPr>
        <w:t xml:space="preserve"> </w:t>
      </w:r>
      <w:proofErr w:type="spellStart"/>
      <w:r w:rsidRPr="000363A0">
        <w:rPr>
          <w:rFonts w:ascii="Arial" w:eastAsia="Times New Roman" w:hAnsi="Arial" w:cs="Arial"/>
          <w:b/>
          <w:bCs/>
          <w:color w:val="292B2C"/>
          <w:sz w:val="20"/>
          <w:lang w:eastAsia="uk-UA"/>
        </w:rPr>
        <w:t>Чжун</w:t>
      </w:r>
      <w:proofErr w:type="spellEnd"/>
      <w:r w:rsidRPr="000363A0">
        <w:rPr>
          <w:rFonts w:ascii="Arial" w:eastAsia="Times New Roman" w:hAnsi="Arial" w:cs="Arial"/>
          <w:b/>
          <w:bCs/>
          <w:color w:val="292B2C"/>
          <w:sz w:val="20"/>
          <w:lang w:eastAsia="uk-UA"/>
        </w:rPr>
        <w:t xml:space="preserve"> і </w:t>
      </w:r>
      <w:proofErr w:type="spellStart"/>
      <w:r w:rsidRPr="000363A0">
        <w:rPr>
          <w:rFonts w:ascii="Arial" w:eastAsia="Times New Roman" w:hAnsi="Arial" w:cs="Arial"/>
          <w:b/>
          <w:bCs/>
          <w:color w:val="292B2C"/>
          <w:sz w:val="20"/>
          <w:lang w:eastAsia="uk-UA"/>
        </w:rPr>
        <w:t>Хуа</w:t>
      </w:r>
      <w:proofErr w:type="spellEnd"/>
      <w:r w:rsidRPr="000363A0">
        <w:rPr>
          <w:rFonts w:ascii="Arial" w:eastAsia="Times New Roman" w:hAnsi="Arial" w:cs="Arial"/>
          <w:b/>
          <w:bCs/>
          <w:color w:val="292B2C"/>
          <w:sz w:val="20"/>
          <w:lang w:eastAsia="uk-UA"/>
        </w:rPr>
        <w:t xml:space="preserve"> </w:t>
      </w:r>
      <w:proofErr w:type="spellStart"/>
      <w:r w:rsidRPr="000363A0">
        <w:rPr>
          <w:rFonts w:ascii="Arial" w:eastAsia="Times New Roman" w:hAnsi="Arial" w:cs="Arial"/>
          <w:b/>
          <w:bCs/>
          <w:color w:val="292B2C"/>
          <w:sz w:val="20"/>
          <w:lang w:eastAsia="uk-UA"/>
        </w:rPr>
        <w:t>Хуа</w:t>
      </w:r>
      <w:proofErr w:type="spellEnd"/>
      <w:r w:rsidRPr="000363A0">
        <w:rPr>
          <w:rFonts w:ascii="Arial" w:eastAsia="Times New Roman" w:hAnsi="Arial" w:cs="Arial"/>
          <w:b/>
          <w:bCs/>
          <w:color w:val="292B2C"/>
          <w:sz w:val="20"/>
          <w:lang w:eastAsia="uk-UA"/>
        </w:rPr>
        <w:t>, клоновані в Шанхаї (Китай). 2017 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875280" cy="2018030"/>
            <wp:effectExtent l="19050" t="0" r="1270" b="0"/>
            <wp:docPr id="14" name="Picutre 325" descr="https://history.vn.ua/pidruchniki/world-history-11-class-2019-gisem-profile-level/world-history-11-class-2019-gisem-profile-level.files/image3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5" descr="https://history.vn.ua/pidruchniki/world-history-11-class-2019-gisem-profile-level/world-history-11-class-2019-gisem-profile-level.files/image325.jpg"/>
                    <pic:cNvPicPr>
                      <a:picLocks noChangeAspect="1" noChangeArrowheads="1"/>
                    </pic:cNvPicPr>
                  </pic:nvPicPr>
                  <pic:blipFill>
                    <a:blip r:embed="rId18"/>
                    <a:srcRect/>
                    <a:stretch>
                      <a:fillRect/>
                    </a:stretch>
                  </pic:blipFill>
                  <pic:spPr bwMode="auto">
                    <a:xfrm>
                      <a:off x="0" y="0"/>
                      <a:ext cx="2875280" cy="2018030"/>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Генетично модифікована полуниця</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886585"/>
            <wp:effectExtent l="19050" t="0" r="0" b="0"/>
            <wp:docPr id="15" name="Picutre 326" descr="https://history.vn.ua/pidruchniki/world-history-11-class-2019-gisem-profile-level/world-history-11-class-2019-gisem-profile-level.files/image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6" descr="https://history.vn.ua/pidruchniki/world-history-11-class-2019-gisem-profile-level/world-history-11-class-2019-gisem-profile-level.files/image326.jpg"/>
                    <pic:cNvPicPr>
                      <a:picLocks noChangeAspect="1" noChangeArrowheads="1"/>
                    </pic:cNvPicPr>
                  </pic:nvPicPr>
                  <pic:blipFill>
                    <a:blip r:embed="rId19"/>
                    <a:srcRect/>
                    <a:stretch>
                      <a:fillRect/>
                    </a:stretch>
                  </pic:blipFill>
                  <pic:spPr bwMode="auto">
                    <a:xfrm>
                      <a:off x="0" y="0"/>
                      <a:ext cx="1853565" cy="188658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lastRenderedPageBreak/>
        <w:t>Так звана «Фотографія 51» — найбільш вдала рентгенограма ДНК</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Вагомі досягнення в другій половині XX ст. були в генетиці. Лідерство тут посіли США (у СРСР генетику оголосили лженаукою, а успішні дослідження М. Вавилова були згорнуті). У 1953 р. вчені Кембриджського університету Д. </w:t>
      </w:r>
      <w:proofErr w:type="spellStart"/>
      <w:r w:rsidRPr="000363A0">
        <w:rPr>
          <w:rFonts w:ascii="Arial" w:eastAsia="Times New Roman" w:hAnsi="Arial" w:cs="Arial"/>
          <w:color w:val="292B2C"/>
          <w:sz w:val="20"/>
          <w:szCs w:val="20"/>
          <w:lang w:eastAsia="uk-UA"/>
        </w:rPr>
        <w:t>Вотсон</w:t>
      </w:r>
      <w:proofErr w:type="spellEnd"/>
      <w:r w:rsidRPr="000363A0">
        <w:rPr>
          <w:rFonts w:ascii="Arial" w:eastAsia="Times New Roman" w:hAnsi="Arial" w:cs="Arial"/>
          <w:color w:val="292B2C"/>
          <w:sz w:val="20"/>
          <w:szCs w:val="20"/>
          <w:lang w:eastAsia="uk-UA"/>
        </w:rPr>
        <w:t xml:space="preserve"> і Ф. </w:t>
      </w:r>
      <w:proofErr w:type="spellStart"/>
      <w:r w:rsidRPr="000363A0">
        <w:rPr>
          <w:rFonts w:ascii="Arial" w:eastAsia="Times New Roman" w:hAnsi="Arial" w:cs="Arial"/>
          <w:color w:val="292B2C"/>
          <w:sz w:val="20"/>
          <w:szCs w:val="20"/>
          <w:lang w:eastAsia="uk-UA"/>
        </w:rPr>
        <w:t>Крік</w:t>
      </w:r>
      <w:proofErr w:type="spellEnd"/>
      <w:r w:rsidRPr="000363A0">
        <w:rPr>
          <w:rFonts w:ascii="Arial" w:eastAsia="Times New Roman" w:hAnsi="Arial" w:cs="Arial"/>
          <w:color w:val="292B2C"/>
          <w:sz w:val="20"/>
          <w:szCs w:val="20"/>
          <w:lang w:eastAsia="uk-UA"/>
        </w:rPr>
        <w:t xml:space="preserve"> відкрили молекулу ДНК, що несе в собі програму розвитку організму. У 1972 р. в Каліфорнійському університеті досліджували можливості зміни структури ДНК, що відкрило шлях до створення штучних організмів. Перший патент у цій галузі — за створення методу генної інженерії мікроорганізмів, що прискорювало переробку сирої нафти, — був виданий у 1980 р. американському вченому А. </w:t>
      </w:r>
      <w:proofErr w:type="spellStart"/>
      <w:r w:rsidRPr="000363A0">
        <w:rPr>
          <w:rFonts w:ascii="Arial" w:eastAsia="Times New Roman" w:hAnsi="Arial" w:cs="Arial"/>
          <w:color w:val="292B2C"/>
          <w:sz w:val="20"/>
          <w:szCs w:val="20"/>
          <w:lang w:eastAsia="uk-UA"/>
        </w:rPr>
        <w:t>Чакрабарті</w:t>
      </w:r>
      <w:proofErr w:type="spellEnd"/>
      <w:r w:rsidRPr="000363A0">
        <w:rPr>
          <w:rFonts w:ascii="Arial" w:eastAsia="Times New Roman" w:hAnsi="Arial" w:cs="Arial"/>
          <w:color w:val="292B2C"/>
          <w:sz w:val="20"/>
          <w:szCs w:val="20"/>
          <w:lang w:eastAsia="uk-UA"/>
        </w:rPr>
        <w:t>. У 1988 р. Гарвардський університет отримав патент на вирощування за допомогою генетичних маніпуляцій живої миші. Почалося виведення нових порід тварин і рослин — генно-модифікованих. Зокрема, створювалися рослини, які були стійкі до шкідників або мали певні задані властивості. Проте в багатьох країнах щодо їх вживання є упередженість, навіть існують законодавчі заборони, оскільки немає досліджень, які б дали позитивні результати, що генно-модифіковані організми не вплинуть у майбутньому на генотип людини.</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На порозі XXI ст. були відкриті можливості клонування — штучного вирощування біологічної копії з однієї клітини організму донора. Справжньою сенсацією стала вівця </w:t>
      </w:r>
      <w:proofErr w:type="spellStart"/>
      <w:r w:rsidRPr="000363A0">
        <w:rPr>
          <w:rFonts w:ascii="Arial" w:eastAsia="Times New Roman" w:hAnsi="Arial" w:cs="Arial"/>
          <w:color w:val="292B2C"/>
          <w:sz w:val="20"/>
          <w:szCs w:val="20"/>
          <w:lang w:eastAsia="uk-UA"/>
        </w:rPr>
        <w:t>Доллі</w:t>
      </w:r>
      <w:proofErr w:type="spellEnd"/>
      <w:r w:rsidRPr="000363A0">
        <w:rPr>
          <w:rFonts w:ascii="Arial" w:eastAsia="Times New Roman" w:hAnsi="Arial" w:cs="Arial"/>
          <w:color w:val="292B2C"/>
          <w:sz w:val="20"/>
          <w:szCs w:val="20"/>
          <w:lang w:eastAsia="uk-UA"/>
        </w:rPr>
        <w:t>, вирощена шотландськими вченими. Неодноразово лунали заяви про клонування людини. Проте в більшості країн це заборонено законодавством.</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Розвиток хімії, біології, генетики дав потужний поштовх розвитку медицини. Були створені принципово нові медичні препарати. Людство позбулося багатьох хвороб, навчилося пересаджувати органи, замінювати їх штучними тощо. Було розроблено нові методи діагностики. Проте це не врятувало людство від появи нових невиліковних хвороб (СНІД, атипова пневмонія тощо).</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737995"/>
            <wp:effectExtent l="19050" t="0" r="0" b="0"/>
            <wp:docPr id="16" name="Picutre 327" descr="https://history.vn.ua/pidruchniki/world-history-11-class-2019-gisem-profile-level/world-history-11-class-2019-gisem-profile-level.files/image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7" descr="https://history.vn.ua/pidruchniki/world-history-11-class-2019-gisem-profile-level/world-history-11-class-2019-gisem-profile-level.files/image327.jpg"/>
                    <pic:cNvPicPr>
                      <a:picLocks noChangeAspect="1" noChangeArrowheads="1"/>
                    </pic:cNvPicPr>
                  </pic:nvPicPr>
                  <pic:blipFill>
                    <a:blip r:embed="rId20"/>
                    <a:srcRect/>
                    <a:stretch>
                      <a:fillRect/>
                    </a:stretch>
                  </pic:blipFill>
                  <pic:spPr bwMode="auto">
                    <a:xfrm>
                      <a:off x="0" y="0"/>
                      <a:ext cx="1853565" cy="173799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5-мегабайтний жорсткий диск компанії «</w:t>
      </w:r>
      <w:proofErr w:type="spellStart"/>
      <w:r w:rsidRPr="000363A0">
        <w:rPr>
          <w:rFonts w:ascii="Arial" w:eastAsia="Times New Roman" w:hAnsi="Arial" w:cs="Arial"/>
          <w:b/>
          <w:bCs/>
          <w:color w:val="292B2C"/>
          <w:sz w:val="20"/>
          <w:lang w:eastAsia="uk-UA"/>
        </w:rPr>
        <w:t>Ай-Бі-Ем</w:t>
      </w:r>
      <w:proofErr w:type="spellEnd"/>
      <w:r w:rsidRPr="000363A0">
        <w:rPr>
          <w:rFonts w:ascii="Arial" w:eastAsia="Times New Roman" w:hAnsi="Arial" w:cs="Arial"/>
          <w:b/>
          <w:bCs/>
          <w:color w:val="292B2C"/>
          <w:sz w:val="20"/>
          <w:lang w:eastAsia="uk-UA"/>
        </w:rPr>
        <w:t>». США. 1965 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2174875"/>
            <wp:effectExtent l="19050" t="0" r="0" b="0"/>
            <wp:docPr id="17" name="Picutre 328" descr="https://history.vn.ua/pidruchniki/world-history-11-class-2019-gisem-profile-level/world-history-11-class-2019-gisem-profile-level.files/image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8" descr="https://history.vn.ua/pidruchniki/world-history-11-class-2019-gisem-profile-level/world-history-11-class-2019-gisem-profile-level.files/image328.jpg"/>
                    <pic:cNvPicPr>
                      <a:picLocks noChangeAspect="1" noChangeArrowheads="1"/>
                    </pic:cNvPicPr>
                  </pic:nvPicPr>
                  <pic:blipFill>
                    <a:blip r:embed="rId21"/>
                    <a:srcRect/>
                    <a:stretch>
                      <a:fillRect/>
                    </a:stretch>
                  </pic:blipFill>
                  <pic:spPr bwMode="auto">
                    <a:xfrm>
                      <a:off x="0" y="0"/>
                      <a:ext cx="1853565" cy="2174875"/>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 xml:space="preserve">Софія — людиноподібний робот, розроблений компанією </w:t>
      </w:r>
      <w:proofErr w:type="spellStart"/>
      <w:r w:rsidRPr="000363A0">
        <w:rPr>
          <w:rFonts w:ascii="Arial" w:eastAsia="Times New Roman" w:hAnsi="Arial" w:cs="Arial"/>
          <w:b/>
          <w:bCs/>
          <w:color w:val="292B2C"/>
          <w:sz w:val="20"/>
          <w:lang w:eastAsia="uk-UA"/>
        </w:rPr>
        <w:t>Hanson</w:t>
      </w:r>
      <w:proofErr w:type="spellEnd"/>
      <w:r w:rsidRPr="000363A0">
        <w:rPr>
          <w:rFonts w:ascii="Arial" w:eastAsia="Times New Roman" w:hAnsi="Arial" w:cs="Arial"/>
          <w:b/>
          <w:bCs/>
          <w:color w:val="292B2C"/>
          <w:sz w:val="20"/>
          <w:lang w:eastAsia="uk-UA"/>
        </w:rPr>
        <w:t xml:space="preserve"> </w:t>
      </w:r>
      <w:proofErr w:type="spellStart"/>
      <w:r w:rsidRPr="000363A0">
        <w:rPr>
          <w:rFonts w:ascii="Arial" w:eastAsia="Times New Roman" w:hAnsi="Arial" w:cs="Arial"/>
          <w:b/>
          <w:bCs/>
          <w:color w:val="292B2C"/>
          <w:sz w:val="20"/>
          <w:lang w:eastAsia="uk-UA"/>
        </w:rPr>
        <w:t>Robotics</w:t>
      </w:r>
      <w:proofErr w:type="spellEnd"/>
      <w:r w:rsidRPr="000363A0">
        <w:rPr>
          <w:rFonts w:ascii="Arial" w:eastAsia="Times New Roman" w:hAnsi="Arial" w:cs="Arial"/>
          <w:b/>
          <w:bCs/>
          <w:color w:val="292B2C"/>
          <w:sz w:val="20"/>
          <w:lang w:eastAsia="uk-UA"/>
        </w:rPr>
        <w:t xml:space="preserve"> (Гонконг)</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Значний вплив на сучасну цивілізацію справили досягнення в галузі електроніки. Одразу після Другої світової війни були створені перші ЕОМ. Спочатку вони були громіздкими і виконували лише найпростіші дії. Створена в США в 1946 р. електронна цифрова обчислювальна машина ЕНІАК важила 30 тонн, займала площу 150 м</w:t>
      </w:r>
      <w:r w:rsidRPr="000363A0">
        <w:rPr>
          <w:rFonts w:ascii="Arial" w:eastAsia="Times New Roman" w:hAnsi="Arial" w:cs="Arial"/>
          <w:color w:val="292B2C"/>
          <w:sz w:val="15"/>
          <w:szCs w:val="15"/>
          <w:vertAlign w:val="superscript"/>
          <w:lang w:eastAsia="uk-UA"/>
        </w:rPr>
        <w:t>2</w:t>
      </w:r>
      <w:r w:rsidRPr="000363A0">
        <w:rPr>
          <w:rFonts w:ascii="Arial" w:eastAsia="Times New Roman" w:hAnsi="Arial" w:cs="Arial"/>
          <w:color w:val="292B2C"/>
          <w:sz w:val="20"/>
          <w:szCs w:val="20"/>
          <w:lang w:eastAsia="uk-UA"/>
        </w:rPr>
        <w:t xml:space="preserve"> і мала 18 тис. електронних ламп. Уже друге покоління ЕОМ, створене на основі напівпровідникових транзисторів, зменшилося в розмірах, швидше працювало й мало більший обсяг пам’яті. Третє покоління ЕОМ було пов’язано з появою інтегральних схем, плат, </w:t>
      </w:r>
      <w:r w:rsidRPr="000363A0">
        <w:rPr>
          <w:rFonts w:ascii="Arial" w:eastAsia="Times New Roman" w:hAnsi="Arial" w:cs="Arial"/>
          <w:color w:val="292B2C"/>
          <w:sz w:val="20"/>
          <w:szCs w:val="20"/>
          <w:lang w:eastAsia="uk-UA"/>
        </w:rPr>
        <w:lastRenderedPageBreak/>
        <w:t xml:space="preserve">на яких розміщувалися спочатку декілька десятків, а згодом мільйони напівпровідників, що дало можливість збільшити швидкість роботи до 100 </w:t>
      </w:r>
      <w:proofErr w:type="spellStart"/>
      <w:r w:rsidRPr="000363A0">
        <w:rPr>
          <w:rFonts w:ascii="Arial" w:eastAsia="Times New Roman" w:hAnsi="Arial" w:cs="Arial"/>
          <w:color w:val="292B2C"/>
          <w:sz w:val="20"/>
          <w:szCs w:val="20"/>
          <w:lang w:eastAsia="uk-UA"/>
        </w:rPr>
        <w:t>млн</w:t>
      </w:r>
      <w:proofErr w:type="spellEnd"/>
      <w:r w:rsidRPr="000363A0">
        <w:rPr>
          <w:rFonts w:ascii="Arial" w:eastAsia="Times New Roman" w:hAnsi="Arial" w:cs="Arial"/>
          <w:color w:val="292B2C"/>
          <w:sz w:val="20"/>
          <w:szCs w:val="20"/>
          <w:lang w:eastAsia="uk-UA"/>
        </w:rPr>
        <w:t xml:space="preserve"> операцій за секунду.</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Четверте покоління ЕОМ було створено завдяки винаходу в 1971 р. мікропроцесора на кремнієвому кристалі розміром менш ніж 1 см</w:t>
      </w:r>
      <w:r w:rsidRPr="000363A0">
        <w:rPr>
          <w:rFonts w:ascii="Arial" w:eastAsia="Times New Roman" w:hAnsi="Arial" w:cs="Arial"/>
          <w:color w:val="292B2C"/>
          <w:sz w:val="15"/>
          <w:szCs w:val="15"/>
          <w:vertAlign w:val="superscript"/>
          <w:lang w:eastAsia="uk-UA"/>
        </w:rPr>
        <w:t>2</w:t>
      </w:r>
      <w:r w:rsidRPr="000363A0">
        <w:rPr>
          <w:rFonts w:ascii="Arial" w:eastAsia="Times New Roman" w:hAnsi="Arial" w:cs="Arial"/>
          <w:color w:val="292B2C"/>
          <w:sz w:val="20"/>
          <w:szCs w:val="20"/>
          <w:lang w:eastAsia="uk-UA"/>
        </w:rPr>
        <w:t>. Це дало змогу створити персональний комп’ютер. Він значно прискорив технічний прогрес і призвів до докорінних змін у повсякденному житті.</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П’яте, сучасне покоління ЕОМ може сприймати й відновлювати не тільки числову, але й графічну інформацію, вести діалог із людиною на базі закладеного програмного забезпечення. Поширення персональних комп’ютерів сприяло створенню комп’ютерних інформаційних мереж, найвідомішою з яких є Інтернет. Це дало можливість майже одразу передавати й сприймати інформацію, установлювати зв’язок із будь-яким місцем на Землі, де є комп’ютер.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Шосте покоління ЕОМ матиме як матеріальний носій пам’яті вже не кристалічну основу, а молекули біологічного або полімерного </w:t>
      </w:r>
      <w:proofErr w:type="spellStart"/>
      <w:r w:rsidRPr="000363A0">
        <w:rPr>
          <w:rFonts w:ascii="Arial" w:eastAsia="Times New Roman" w:hAnsi="Arial" w:cs="Arial"/>
          <w:color w:val="292B2C"/>
          <w:sz w:val="20"/>
          <w:szCs w:val="20"/>
          <w:lang w:eastAsia="uk-UA"/>
        </w:rPr>
        <w:t>субстанту</w:t>
      </w:r>
      <w:proofErr w:type="spellEnd"/>
      <w:r w:rsidRPr="000363A0">
        <w:rPr>
          <w:rFonts w:ascii="Arial" w:eastAsia="Times New Roman" w:hAnsi="Arial" w:cs="Arial"/>
          <w:color w:val="292B2C"/>
          <w:sz w:val="20"/>
          <w:szCs w:val="20"/>
          <w:lang w:eastAsia="uk-UA"/>
        </w:rPr>
        <w:t xml:space="preserve"> (</w:t>
      </w:r>
      <w:proofErr w:type="spellStart"/>
      <w:r w:rsidRPr="000363A0">
        <w:rPr>
          <w:rFonts w:ascii="Arial" w:eastAsia="Times New Roman" w:hAnsi="Arial" w:cs="Arial"/>
          <w:color w:val="292B2C"/>
          <w:sz w:val="20"/>
          <w:szCs w:val="20"/>
          <w:lang w:eastAsia="uk-UA"/>
        </w:rPr>
        <w:t>біочіпи</w:t>
      </w:r>
      <w:proofErr w:type="spellEnd"/>
      <w:r w:rsidRPr="000363A0">
        <w:rPr>
          <w:rFonts w:ascii="Arial" w:eastAsia="Times New Roman" w:hAnsi="Arial" w:cs="Arial"/>
          <w:color w:val="292B2C"/>
          <w:sz w:val="20"/>
          <w:szCs w:val="20"/>
          <w:lang w:eastAsia="uk-UA"/>
        </w:rPr>
        <w:t>), що дасть змогу створити штучний інтелект.</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Розвиток комп’ютерної техніки дав змогу створити промислових роботів, що замінювали автоматичні технологічні лінії. До кінця XX ст. у світі налічувалося 300 тис. роботів.</w:t>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ЗМІНИ В ЖИТТІ ЛЮДЕЙ у XX ст.</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2080"/>
        <w:gridCol w:w="5717"/>
      </w:tblGrid>
      <w:tr w:rsidR="000363A0" w:rsidRPr="000363A0" w:rsidTr="000363A0">
        <w:trPr>
          <w:trHeight w:val="259"/>
        </w:trPr>
        <w:tc>
          <w:tcPr>
            <w:tcW w:w="437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Сфера, у якій відбулися зміни</w:t>
            </w:r>
          </w:p>
        </w:tc>
        <w:tc>
          <w:tcPr>
            <w:tcW w:w="2008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Основний зміст</w:t>
            </w:r>
          </w:p>
        </w:tc>
      </w:tr>
      <w:tr w:rsidR="000363A0" w:rsidRPr="000363A0" w:rsidTr="000363A0">
        <w:trPr>
          <w:trHeight w:val="259"/>
        </w:trPr>
        <w:tc>
          <w:tcPr>
            <w:tcW w:w="437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Промисловість</w:t>
            </w:r>
          </w:p>
        </w:tc>
        <w:tc>
          <w:tcPr>
            <w:tcW w:w="2008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Перехід до масового виробництва продукції, нових технологій, автоматизація і роботизація виробництва, зростання його обсягу більш ніж у 30 разів</w:t>
            </w:r>
          </w:p>
        </w:tc>
      </w:tr>
      <w:tr w:rsidR="000363A0" w:rsidRPr="000363A0" w:rsidTr="000363A0">
        <w:trPr>
          <w:trHeight w:val="259"/>
        </w:trPr>
        <w:tc>
          <w:tcPr>
            <w:tcW w:w="437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Сільське господарство</w:t>
            </w:r>
          </w:p>
        </w:tc>
        <w:tc>
          <w:tcPr>
            <w:tcW w:w="200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Механізація обробітку землі, меліорація, хімізація, запровадження біотехнологій і методів генної інженерії</w:t>
            </w:r>
          </w:p>
        </w:tc>
      </w:tr>
      <w:tr w:rsidR="000363A0" w:rsidRPr="000363A0" w:rsidTr="000363A0">
        <w:trPr>
          <w:trHeight w:val="259"/>
        </w:trPr>
        <w:tc>
          <w:tcPr>
            <w:tcW w:w="437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Наука</w:t>
            </w:r>
          </w:p>
        </w:tc>
        <w:tc>
          <w:tcPr>
            <w:tcW w:w="2008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Швидкість створення нових знань збільшилась у 10 разів; зрощування науки й виробництва</w:t>
            </w:r>
          </w:p>
        </w:tc>
      </w:tr>
      <w:tr w:rsidR="000363A0" w:rsidRPr="000363A0" w:rsidTr="000363A0">
        <w:trPr>
          <w:trHeight w:val="259"/>
        </w:trPr>
        <w:tc>
          <w:tcPr>
            <w:tcW w:w="437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Медицина</w:t>
            </w:r>
          </w:p>
        </w:tc>
        <w:tc>
          <w:tcPr>
            <w:tcW w:w="2008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Подвоєння середньої тривалості життя людей, зростання у 3,5 разу кількості населення. Зникнення багатьох хвороб і водночас поява нових невиліковних хвороб, модифікація старих хвороб, їхня стійкість до традиційних ліків</w:t>
            </w:r>
          </w:p>
        </w:tc>
      </w:tr>
      <w:tr w:rsidR="000363A0" w:rsidRPr="000363A0" w:rsidTr="000363A0">
        <w:trPr>
          <w:trHeight w:val="259"/>
        </w:trPr>
        <w:tc>
          <w:tcPr>
            <w:tcW w:w="437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Засоби комунікацій</w:t>
            </w:r>
          </w:p>
        </w:tc>
        <w:tc>
          <w:tcPr>
            <w:tcW w:w="2008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Розвиток транспорту, освоєння повітряного простору. Створення глобальних мереж передачі інформації (радіо, телебачення, Інтернет)</w:t>
            </w:r>
          </w:p>
        </w:tc>
      </w:tr>
      <w:tr w:rsidR="000363A0" w:rsidRPr="000363A0" w:rsidTr="000363A0">
        <w:trPr>
          <w:trHeight w:val="259"/>
        </w:trPr>
        <w:tc>
          <w:tcPr>
            <w:tcW w:w="437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Військово-технічна сфера</w:t>
            </w:r>
          </w:p>
        </w:tc>
        <w:tc>
          <w:tcPr>
            <w:tcW w:w="2008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Створення зброї масового знищення (хімічна, ядерна, біологічна тощо)</w:t>
            </w:r>
          </w:p>
        </w:tc>
      </w:tr>
      <w:tr w:rsidR="000363A0" w:rsidRPr="000363A0" w:rsidTr="000363A0">
        <w:trPr>
          <w:trHeight w:val="259"/>
        </w:trPr>
        <w:tc>
          <w:tcPr>
            <w:tcW w:w="4372" w:type="dxa"/>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Життя людей</w:t>
            </w:r>
          </w:p>
        </w:tc>
        <w:tc>
          <w:tcPr>
            <w:tcW w:w="2008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Урбанізація, частка міського населення зросла з 10 до 50 %. Більша частина населення задіяна у сфері послуг і промисловості. Насиченість побуту людини технічними засобами</w:t>
            </w:r>
          </w:p>
        </w:tc>
      </w:tr>
    </w:tbl>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1853565" cy="1252220"/>
            <wp:effectExtent l="19050" t="0" r="0" b="0"/>
            <wp:docPr id="18" name="Picutre 329" descr="https://history.vn.ua/pidruchniki/world-history-11-class-2019-gisem-profile-level/world-history-11-class-2019-gisem-profile-level.files/image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utre 329" descr="https://history.vn.ua/pidruchniki/world-history-11-class-2019-gisem-profile-level/world-history-11-class-2019-gisem-profile-level.files/image329.jpg"/>
                    <pic:cNvPicPr>
                      <a:picLocks noChangeAspect="1" noChangeArrowheads="1"/>
                    </pic:cNvPicPr>
                  </pic:nvPicPr>
                  <pic:blipFill>
                    <a:blip r:embed="rId22"/>
                    <a:srcRect/>
                    <a:stretch>
                      <a:fillRect/>
                    </a:stretch>
                  </pic:blipFill>
                  <pic:spPr bwMode="auto">
                    <a:xfrm>
                      <a:off x="0" y="0"/>
                      <a:ext cx="1853565" cy="1252220"/>
                    </a:xfrm>
                    <a:prstGeom prst="rect">
                      <a:avLst/>
                    </a:prstGeom>
                    <a:noFill/>
                    <a:ln w="9525">
                      <a:noFill/>
                      <a:miter lim="800000"/>
                      <a:headEnd/>
                      <a:tailEnd/>
                    </a:ln>
                  </pic:spPr>
                </pic:pic>
              </a:graphicData>
            </a:graphic>
          </wp:inline>
        </w:drawing>
      </w:r>
    </w:p>
    <w:p w:rsidR="000363A0" w:rsidRPr="000363A0" w:rsidRDefault="000363A0" w:rsidP="000363A0">
      <w:pPr>
        <w:shd w:val="clear" w:color="auto" w:fill="FFFFFF"/>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 xml:space="preserve">Папа Римський благословляє дитину по фотографії на </w:t>
      </w:r>
      <w:proofErr w:type="spellStart"/>
      <w:r w:rsidRPr="000363A0">
        <w:rPr>
          <w:rFonts w:ascii="Arial" w:eastAsia="Times New Roman" w:hAnsi="Arial" w:cs="Arial"/>
          <w:b/>
          <w:bCs/>
          <w:color w:val="292B2C"/>
          <w:sz w:val="20"/>
          <w:lang w:eastAsia="uk-UA"/>
        </w:rPr>
        <w:t>смартфоні</w:t>
      </w:r>
      <w:proofErr w:type="spellEnd"/>
      <w:r w:rsidRPr="000363A0">
        <w:rPr>
          <w:rFonts w:ascii="Arial" w:eastAsia="Times New Roman" w:hAnsi="Arial" w:cs="Arial"/>
          <w:b/>
          <w:bCs/>
          <w:color w:val="292B2C"/>
          <w:sz w:val="20"/>
          <w:lang w:eastAsia="uk-UA"/>
        </w:rPr>
        <w:t>. 2000-ні рр.</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Вони значно вдосконалили технологічний процес, замінивши людину в багатьох операціях. На початку XXI ст. прогрес у цій галузі став ще більш відчутним.</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Будь-які зміни в побуті, суспільстві, цивілізації є матеріалізованим втіленням прогресу в багатьох галузях науки і техніки. Так, за підрахунками американської вченої спільноти, </w:t>
      </w:r>
      <w:proofErr w:type="spellStart"/>
      <w:r w:rsidRPr="000363A0">
        <w:rPr>
          <w:rFonts w:ascii="Arial" w:eastAsia="Times New Roman" w:hAnsi="Arial" w:cs="Arial"/>
          <w:color w:val="292B2C"/>
          <w:sz w:val="20"/>
          <w:szCs w:val="20"/>
          <w:lang w:eastAsia="uk-UA"/>
        </w:rPr>
        <w:t>мікрочіпи</w:t>
      </w:r>
      <w:proofErr w:type="spellEnd"/>
      <w:r w:rsidRPr="000363A0">
        <w:rPr>
          <w:rFonts w:ascii="Arial" w:eastAsia="Times New Roman" w:hAnsi="Arial" w:cs="Arial"/>
          <w:color w:val="292B2C"/>
          <w:sz w:val="20"/>
          <w:szCs w:val="20"/>
          <w:lang w:eastAsia="uk-UA"/>
        </w:rPr>
        <w:t xml:space="preserve"> використовуються у 24 тис. найменувань продукції, що випускає промисловість США.</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lastRenderedPageBreak/>
        <w:t>Відбувся прогрес і в інших галузях науки (математика, астрономія, геодезія, економіка, суспільні науки тощо), які розширили знання людей про навколишній світ і суспільство.</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Завдяки досягненням науки і техніки відбулися величезні зміни в житті людини. Проте слід зазначити, що ці зміни мають різний вплив у різних куточках світу.</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На початку XXI ст. технічний прогрес прискорився. Майже щодня повідомляють про нові технічні винаходи, які втілюються в різноманітні прилади для покращення й полегшення життя людини. Найбільший прогрес спостерігається в розвитку засобів зв’язку (мобільні телефони, </w:t>
      </w:r>
      <w:proofErr w:type="spellStart"/>
      <w:r w:rsidRPr="000363A0">
        <w:rPr>
          <w:rFonts w:ascii="Arial" w:eastAsia="Times New Roman" w:hAnsi="Arial" w:cs="Arial"/>
          <w:color w:val="292B2C"/>
          <w:sz w:val="20"/>
          <w:szCs w:val="20"/>
          <w:lang w:eastAsia="uk-UA"/>
        </w:rPr>
        <w:t>смартфони</w:t>
      </w:r>
      <w:proofErr w:type="spellEnd"/>
      <w:r w:rsidRPr="000363A0">
        <w:rPr>
          <w:rFonts w:ascii="Arial" w:eastAsia="Times New Roman" w:hAnsi="Arial" w:cs="Arial"/>
          <w:color w:val="292B2C"/>
          <w:sz w:val="20"/>
          <w:szCs w:val="20"/>
          <w:lang w:eastAsia="uk-UA"/>
        </w:rPr>
        <w:t xml:space="preserve">) і передачі інформації (Інтернет). Натомість вчені зосереджують увагу на створенні принципово нових основ для розробки техніки: біотехнології, </w:t>
      </w:r>
      <w:proofErr w:type="spellStart"/>
      <w:r w:rsidRPr="000363A0">
        <w:rPr>
          <w:rFonts w:ascii="Arial" w:eastAsia="Times New Roman" w:hAnsi="Arial" w:cs="Arial"/>
          <w:color w:val="292B2C"/>
          <w:sz w:val="20"/>
          <w:szCs w:val="20"/>
          <w:lang w:eastAsia="uk-UA"/>
        </w:rPr>
        <w:t>нанотехнології</w:t>
      </w:r>
      <w:proofErr w:type="spellEnd"/>
      <w:r w:rsidRPr="000363A0">
        <w:rPr>
          <w:rFonts w:ascii="Arial" w:eastAsia="Times New Roman" w:hAnsi="Arial" w:cs="Arial"/>
          <w:color w:val="292B2C"/>
          <w:sz w:val="20"/>
          <w:szCs w:val="20"/>
          <w:lang w:eastAsia="uk-UA"/>
        </w:rPr>
        <w:t xml:space="preserve"> тощо.</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ВИСНОВКИ</w:t>
      </w:r>
    </w:p>
    <w:p w:rsidR="000363A0" w:rsidRPr="000363A0" w:rsidRDefault="000363A0" w:rsidP="000363A0">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У 1970-ті рр. індустріальні країни вступили в етап розвитку, що веде їх до формування нового типу суспільства, яке частіше за все визначають як інформаційне. Проте дослідницька спільнота одностайно відзначає його одну ключову рису: інформація стає товаром, формується індустрія виробництва знання, інформації.</w:t>
      </w:r>
    </w:p>
    <w:p w:rsidR="000363A0" w:rsidRPr="000363A0" w:rsidRDefault="000363A0" w:rsidP="000363A0">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Перехід від індустріального до постіндустріального суспільства супроводжувався значним прогресом у науці та техніці (НТР).</w:t>
      </w:r>
    </w:p>
    <w:p w:rsidR="000363A0" w:rsidRPr="000363A0" w:rsidRDefault="000363A0" w:rsidP="000363A0">
      <w:pPr>
        <w:numPr>
          <w:ilvl w:val="0"/>
          <w:numId w:val="2"/>
        </w:numPr>
        <w:shd w:val="clear" w:color="auto" w:fill="FFFFFF"/>
        <w:spacing w:before="100" w:beforeAutospacing="1"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Прогрес у розвитку людства поставив на порядок денний низку проблем, які зачіпають долю всієї людської цивілізації і кожної людини окремо.</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ЗАПИТАННЯ ТА ЗАВДАННЯ</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1. Що таке постіндустріальне суспільство? Які його основні ознаки? 2. Що таке глобалізація? Чим вона спричинена? 3. Коли з'явився </w:t>
      </w:r>
      <w:proofErr w:type="spellStart"/>
      <w:r w:rsidRPr="000363A0">
        <w:rPr>
          <w:rFonts w:ascii="Arial" w:eastAsia="Times New Roman" w:hAnsi="Arial" w:cs="Arial"/>
          <w:color w:val="292B2C"/>
          <w:sz w:val="20"/>
          <w:szCs w:val="20"/>
          <w:lang w:eastAsia="uk-UA"/>
        </w:rPr>
        <w:t>антиглобалістський</w:t>
      </w:r>
      <w:proofErr w:type="spellEnd"/>
      <w:r w:rsidRPr="000363A0">
        <w:rPr>
          <w:rFonts w:ascii="Arial" w:eastAsia="Times New Roman" w:hAnsi="Arial" w:cs="Arial"/>
          <w:color w:val="292B2C"/>
          <w:sz w:val="20"/>
          <w:szCs w:val="20"/>
          <w:lang w:eastAsia="uk-UA"/>
        </w:rPr>
        <w:t xml:space="preserve"> рух? 4. Коли почалася науково-технічна революція? 5. У якій країні було створено перший атомний реактор для комерційного використання? Які трагедії сталися на атомних електростанціях? 6. Як називався перший реактивний пасажирський літак? 7. Хто відкрив космічну еру людства?</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8. Чому постіндустріальне суспільство сформувалося лише в небагатьох країнах світу? 9. Назвіть негативні прояви та позитивні результати глобалізації. 10. Які гасла висувають </w:t>
      </w:r>
      <w:proofErr w:type="spellStart"/>
      <w:r w:rsidRPr="000363A0">
        <w:rPr>
          <w:rFonts w:ascii="Arial" w:eastAsia="Times New Roman" w:hAnsi="Arial" w:cs="Arial"/>
          <w:color w:val="292B2C"/>
          <w:sz w:val="20"/>
          <w:szCs w:val="20"/>
          <w:lang w:eastAsia="uk-UA"/>
        </w:rPr>
        <w:t>антиглобалісти</w:t>
      </w:r>
      <w:proofErr w:type="spellEnd"/>
      <w:r w:rsidRPr="000363A0">
        <w:rPr>
          <w:rFonts w:ascii="Arial" w:eastAsia="Times New Roman" w:hAnsi="Arial" w:cs="Arial"/>
          <w:color w:val="292B2C"/>
          <w:sz w:val="20"/>
          <w:szCs w:val="20"/>
          <w:lang w:eastAsia="uk-UA"/>
        </w:rPr>
        <w:t>? На яких негативних проявах глобалізації вони наголошують? 11. Які досягнення людства в другій половині XX — на початку XXI ст. ви вважаєте найбільш важливими? Обґрунтуйте свою відповідь. 12. Чи можна назвати XX ст. часом прогресу й панування розуму? Обґрунтуйте свою відповідь.</w:t>
      </w: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13. Складіть таблицю «Розвиток науки і техніки в другій половині XX — на початку XXI ст.».</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6097"/>
        <w:gridCol w:w="1700"/>
      </w:tblGrid>
      <w:tr w:rsidR="000363A0" w:rsidRPr="000363A0" w:rsidTr="000363A0">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Галузь</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Здобутки</w:t>
            </w:r>
          </w:p>
        </w:tc>
      </w:tr>
      <w:tr w:rsidR="000363A0" w:rsidRPr="000363A0" w:rsidTr="000363A0">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Фізика, нові конструкційні матеріали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0" w:line="240" w:lineRule="auto"/>
              <w:jc w:val="center"/>
              <w:rPr>
                <w:rFonts w:ascii="Arial" w:eastAsia="Times New Roman" w:hAnsi="Arial" w:cs="Arial"/>
                <w:color w:val="292B2C"/>
                <w:sz w:val="20"/>
                <w:szCs w:val="20"/>
                <w:lang w:eastAsia="uk-UA"/>
              </w:rPr>
            </w:pPr>
          </w:p>
        </w:tc>
      </w:tr>
      <w:tr w:rsidR="000363A0" w:rsidRPr="000363A0" w:rsidTr="000363A0">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Транспорт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0" w:line="240" w:lineRule="auto"/>
              <w:jc w:val="center"/>
              <w:rPr>
                <w:rFonts w:ascii="Arial" w:eastAsia="Times New Roman" w:hAnsi="Arial" w:cs="Arial"/>
                <w:color w:val="292B2C"/>
                <w:sz w:val="20"/>
                <w:szCs w:val="20"/>
                <w:lang w:eastAsia="uk-UA"/>
              </w:rPr>
            </w:pPr>
          </w:p>
        </w:tc>
      </w:tr>
      <w:tr w:rsidR="000363A0" w:rsidRPr="000363A0" w:rsidTr="000363A0">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Космонавтика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0" w:line="240" w:lineRule="auto"/>
              <w:jc w:val="center"/>
              <w:rPr>
                <w:rFonts w:ascii="Arial" w:eastAsia="Times New Roman" w:hAnsi="Arial" w:cs="Arial"/>
                <w:color w:val="292B2C"/>
                <w:sz w:val="20"/>
                <w:szCs w:val="20"/>
                <w:lang w:eastAsia="uk-UA"/>
              </w:rPr>
            </w:pPr>
          </w:p>
        </w:tc>
      </w:tr>
      <w:tr w:rsidR="000363A0" w:rsidRPr="000363A0" w:rsidTr="000363A0">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Хімія, біохімія, генетика, медицина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0" w:line="240" w:lineRule="auto"/>
              <w:jc w:val="center"/>
              <w:rPr>
                <w:rFonts w:ascii="Arial" w:eastAsia="Times New Roman" w:hAnsi="Arial" w:cs="Arial"/>
                <w:color w:val="292B2C"/>
                <w:sz w:val="20"/>
                <w:szCs w:val="20"/>
                <w:lang w:eastAsia="uk-UA"/>
              </w:rPr>
            </w:pPr>
          </w:p>
        </w:tc>
      </w:tr>
      <w:tr w:rsidR="000363A0" w:rsidRPr="000363A0" w:rsidTr="000363A0">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100" w:afterAutospacing="1" w:line="240" w:lineRule="auto"/>
              <w:jc w:val="center"/>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Електроніка та робототехніка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0363A0" w:rsidRPr="000363A0" w:rsidRDefault="000363A0" w:rsidP="000363A0">
            <w:pPr>
              <w:spacing w:after="0" w:line="240" w:lineRule="auto"/>
              <w:jc w:val="center"/>
              <w:rPr>
                <w:rFonts w:ascii="Arial" w:eastAsia="Times New Roman" w:hAnsi="Arial" w:cs="Arial"/>
                <w:color w:val="292B2C"/>
                <w:sz w:val="20"/>
                <w:szCs w:val="20"/>
                <w:lang w:eastAsia="uk-UA"/>
              </w:rPr>
            </w:pPr>
          </w:p>
        </w:tc>
      </w:tr>
    </w:tbl>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color w:val="292B2C"/>
          <w:sz w:val="20"/>
          <w:szCs w:val="20"/>
          <w:lang w:eastAsia="uk-UA"/>
        </w:rPr>
        <w:t xml:space="preserve">14. Проведіть дискусію за проблемним питанням: «Чому прогрес людства супроводжується наростанням і загостренням глобальних проблем? Як пов'язані між собою проблеми розвитку та екології?». 15. Обговоріть у групах. </w:t>
      </w:r>
      <w:proofErr w:type="spellStart"/>
      <w:r w:rsidRPr="000363A0">
        <w:rPr>
          <w:rFonts w:ascii="Arial" w:eastAsia="Times New Roman" w:hAnsi="Arial" w:cs="Arial"/>
          <w:color w:val="292B2C"/>
          <w:sz w:val="20"/>
          <w:szCs w:val="20"/>
          <w:lang w:eastAsia="uk-UA"/>
        </w:rPr>
        <w:t>Антиглобалізм</w:t>
      </w:r>
      <w:proofErr w:type="spellEnd"/>
      <w:r w:rsidRPr="000363A0">
        <w:rPr>
          <w:rFonts w:ascii="Arial" w:eastAsia="Times New Roman" w:hAnsi="Arial" w:cs="Arial"/>
          <w:color w:val="292B2C"/>
          <w:sz w:val="20"/>
          <w:szCs w:val="20"/>
          <w:lang w:eastAsia="uk-UA"/>
        </w:rPr>
        <w:t xml:space="preserve"> — це страх перед новим чи протест проти нового?</w:t>
      </w:r>
    </w:p>
    <w:p w:rsidR="000363A0" w:rsidRDefault="000363A0" w:rsidP="000363A0">
      <w:pPr>
        <w:shd w:val="clear" w:color="auto" w:fill="FFFFFF"/>
        <w:spacing w:after="100" w:afterAutospacing="1" w:line="240" w:lineRule="auto"/>
        <w:rPr>
          <w:rFonts w:ascii="Arial" w:eastAsia="Times New Roman" w:hAnsi="Arial" w:cs="Arial"/>
          <w:b/>
          <w:bCs/>
          <w:iCs/>
          <w:color w:val="292B2C"/>
          <w:sz w:val="20"/>
          <w:szCs w:val="20"/>
          <w:lang w:eastAsia="uk-UA"/>
        </w:rPr>
      </w:pPr>
    </w:p>
    <w:p w:rsidR="000363A0" w:rsidRPr="000363A0" w:rsidRDefault="000363A0" w:rsidP="000363A0">
      <w:pPr>
        <w:shd w:val="clear" w:color="auto" w:fill="FFFFFF"/>
        <w:spacing w:after="100" w:afterAutospacing="1" w:line="240" w:lineRule="auto"/>
        <w:rPr>
          <w:rFonts w:ascii="Arial" w:eastAsia="Times New Roman" w:hAnsi="Arial" w:cs="Arial"/>
          <w:color w:val="292B2C"/>
          <w:sz w:val="20"/>
          <w:szCs w:val="20"/>
          <w:lang w:eastAsia="uk-UA"/>
        </w:rPr>
      </w:pPr>
      <w:r w:rsidRPr="000363A0">
        <w:rPr>
          <w:rFonts w:ascii="Arial" w:eastAsia="Times New Roman" w:hAnsi="Arial" w:cs="Arial"/>
          <w:b/>
          <w:bCs/>
          <w:color w:val="292B2C"/>
          <w:sz w:val="20"/>
          <w:lang w:eastAsia="uk-UA"/>
        </w:rPr>
        <w:t xml:space="preserve"> </w:t>
      </w:r>
      <w:proofErr w:type="spellStart"/>
      <w:r>
        <w:rPr>
          <w:rFonts w:ascii="Arial" w:eastAsia="Times New Roman" w:hAnsi="Arial" w:cs="Arial"/>
          <w:b/>
          <w:bCs/>
          <w:color w:val="292B2C"/>
          <w:sz w:val="20"/>
          <w:lang w:eastAsia="uk-UA"/>
        </w:rPr>
        <w:t>ДОМАШНЄ</w:t>
      </w:r>
      <w:proofErr w:type="spellEnd"/>
      <w:r>
        <w:rPr>
          <w:rFonts w:ascii="Arial" w:eastAsia="Times New Roman" w:hAnsi="Arial" w:cs="Arial"/>
          <w:b/>
          <w:bCs/>
          <w:color w:val="292B2C"/>
          <w:sz w:val="20"/>
          <w:lang w:eastAsia="uk-UA"/>
        </w:rPr>
        <w:t xml:space="preserve"> </w:t>
      </w:r>
      <w:r w:rsidRPr="000363A0">
        <w:rPr>
          <w:rFonts w:ascii="Arial" w:eastAsia="Times New Roman" w:hAnsi="Arial" w:cs="Arial"/>
          <w:b/>
          <w:bCs/>
          <w:color w:val="292B2C"/>
          <w:sz w:val="20"/>
          <w:lang w:eastAsia="uk-UA"/>
        </w:rPr>
        <w:t>ЗАВДАННЯ</w:t>
      </w:r>
    </w:p>
    <w:p w:rsidR="000363A0" w:rsidRPr="000363A0" w:rsidRDefault="000363A0" w:rsidP="000363A0">
      <w:pPr>
        <w:pStyle w:val="a8"/>
        <w:numPr>
          <w:ilvl w:val="0"/>
          <w:numId w:val="4"/>
        </w:numPr>
        <w:shd w:val="clear" w:color="auto" w:fill="FFFFFF"/>
        <w:spacing w:after="100" w:afterAutospacing="1" w:line="240" w:lineRule="auto"/>
        <w:rPr>
          <w:rFonts w:ascii="Arial" w:eastAsia="Times New Roman" w:hAnsi="Arial" w:cs="Arial"/>
          <w:bCs/>
          <w:iCs/>
          <w:color w:val="292B2C"/>
          <w:sz w:val="20"/>
          <w:szCs w:val="20"/>
          <w:lang w:eastAsia="uk-UA"/>
        </w:rPr>
      </w:pPr>
      <w:r w:rsidRPr="000363A0">
        <w:rPr>
          <w:rFonts w:ascii="Arial" w:eastAsia="Times New Roman" w:hAnsi="Arial" w:cs="Arial"/>
          <w:b/>
          <w:bCs/>
          <w:iCs/>
          <w:color w:val="292B2C"/>
          <w:sz w:val="20"/>
          <w:szCs w:val="20"/>
          <w:lang w:eastAsia="uk-UA"/>
        </w:rPr>
        <w:t xml:space="preserve"> </w:t>
      </w:r>
      <w:r w:rsidRPr="000363A0">
        <w:rPr>
          <w:rFonts w:ascii="Arial" w:eastAsia="Times New Roman" w:hAnsi="Arial" w:cs="Arial"/>
          <w:bCs/>
          <w:iCs/>
          <w:color w:val="292B2C"/>
          <w:sz w:val="20"/>
          <w:szCs w:val="20"/>
          <w:lang w:eastAsia="uk-UA"/>
        </w:rPr>
        <w:t>Прочитати параграф 22-23</w:t>
      </w:r>
    </w:p>
    <w:p w:rsidR="00B1415D" w:rsidRDefault="000363A0"/>
    <w:sectPr w:rsidR="00B1415D" w:rsidSect="00235E5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B03E7"/>
    <w:multiLevelType w:val="multilevel"/>
    <w:tmpl w:val="F760E5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2EA054B"/>
    <w:multiLevelType w:val="hybridMultilevel"/>
    <w:tmpl w:val="88767FC8"/>
    <w:lvl w:ilvl="0" w:tplc="024A157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6D872F01"/>
    <w:multiLevelType w:val="multilevel"/>
    <w:tmpl w:val="C9F41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8C3723"/>
    <w:multiLevelType w:val="multilevel"/>
    <w:tmpl w:val="D686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363A0"/>
    <w:rsid w:val="000363A0"/>
    <w:rsid w:val="00235E5C"/>
    <w:rsid w:val="007D6DBC"/>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E5C"/>
  </w:style>
  <w:style w:type="paragraph" w:styleId="1">
    <w:name w:val="heading 1"/>
    <w:basedOn w:val="a"/>
    <w:link w:val="10"/>
    <w:uiPriority w:val="9"/>
    <w:qFormat/>
    <w:rsid w:val="000363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63A0"/>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0363A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0363A0"/>
    <w:rPr>
      <w:i/>
      <w:iCs/>
    </w:rPr>
  </w:style>
  <w:style w:type="character" w:styleId="a5">
    <w:name w:val="Strong"/>
    <w:basedOn w:val="a0"/>
    <w:uiPriority w:val="22"/>
    <w:qFormat/>
    <w:rsid w:val="000363A0"/>
    <w:rPr>
      <w:b/>
      <w:bCs/>
    </w:rPr>
  </w:style>
  <w:style w:type="paragraph" w:styleId="a6">
    <w:name w:val="Balloon Text"/>
    <w:basedOn w:val="a"/>
    <w:link w:val="a7"/>
    <w:uiPriority w:val="99"/>
    <w:semiHidden/>
    <w:unhideWhenUsed/>
    <w:rsid w:val="000363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363A0"/>
    <w:rPr>
      <w:rFonts w:ascii="Tahoma" w:hAnsi="Tahoma" w:cs="Tahoma"/>
      <w:sz w:val="16"/>
      <w:szCs w:val="16"/>
    </w:rPr>
  </w:style>
  <w:style w:type="paragraph" w:styleId="a8">
    <w:name w:val="List Paragraph"/>
    <w:basedOn w:val="a"/>
    <w:uiPriority w:val="34"/>
    <w:qFormat/>
    <w:rsid w:val="000363A0"/>
    <w:pPr>
      <w:ind w:left="720"/>
      <w:contextualSpacing/>
    </w:pPr>
  </w:style>
</w:styles>
</file>

<file path=word/webSettings.xml><?xml version="1.0" encoding="utf-8"?>
<w:webSettings xmlns:r="http://schemas.openxmlformats.org/officeDocument/2006/relationships" xmlns:w="http://schemas.openxmlformats.org/wordprocessingml/2006/main">
  <w:divs>
    <w:div w:id="358622854">
      <w:bodyDiv w:val="1"/>
      <w:marLeft w:val="0"/>
      <w:marRight w:val="0"/>
      <w:marTop w:val="0"/>
      <w:marBottom w:val="0"/>
      <w:divBdr>
        <w:top w:val="none" w:sz="0" w:space="0" w:color="auto"/>
        <w:left w:val="none" w:sz="0" w:space="0" w:color="auto"/>
        <w:bottom w:val="none" w:sz="0" w:space="0" w:color="auto"/>
        <w:right w:val="none" w:sz="0" w:space="0" w:color="auto"/>
      </w:divBdr>
    </w:div>
    <w:div w:id="623731649">
      <w:bodyDiv w:val="1"/>
      <w:marLeft w:val="0"/>
      <w:marRight w:val="0"/>
      <w:marTop w:val="0"/>
      <w:marBottom w:val="0"/>
      <w:divBdr>
        <w:top w:val="none" w:sz="0" w:space="0" w:color="auto"/>
        <w:left w:val="none" w:sz="0" w:space="0" w:color="auto"/>
        <w:bottom w:val="none" w:sz="0" w:space="0" w:color="auto"/>
        <w:right w:val="none" w:sz="0" w:space="0" w:color="auto"/>
      </w:divBdr>
    </w:div>
    <w:div w:id="94885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15018</Words>
  <Characters>8561</Characters>
  <Application>Microsoft Office Word</Application>
  <DocSecurity>0</DocSecurity>
  <Lines>71</Lines>
  <Paragraphs>47</Paragraphs>
  <ScaleCrop>false</ScaleCrop>
  <Company>Microsoft</Company>
  <LinksUpToDate>false</LinksUpToDate>
  <CharactersWithSpaces>23532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2020-05-08T15:19:00Z</dcterms:created>
  <dcterms:modified xsi:type="dcterms:W3CDTF">2020-05-08T15:25:00Z</dcterms:modified>
</cp:coreProperties>
</file>