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A9" w:rsidRDefault="000951A9" w:rsidP="000951A9">
      <w:pPr>
        <w:rPr>
          <w:lang w:val="en-US"/>
        </w:rPr>
      </w:pP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ind w:left="2832" w:firstLine="708"/>
        <w:rPr>
          <w:b/>
          <w:lang w:val="en-US"/>
        </w:rPr>
      </w:pPr>
      <w:r>
        <w:rPr>
          <w:b/>
          <w:lang w:val="uk-UA"/>
        </w:rPr>
        <w:t>ПРОТОКОЛ № 0</w:t>
      </w:r>
      <w:r>
        <w:rPr>
          <w:b/>
          <w:lang w:val="en-US"/>
        </w:rPr>
        <w:t>1</w:t>
      </w:r>
    </w:p>
    <w:p w:rsidR="000951A9" w:rsidRDefault="000951A9" w:rsidP="000951A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педагогічної ради </w:t>
      </w:r>
    </w:p>
    <w:p w:rsidR="000951A9" w:rsidRDefault="000951A9" w:rsidP="000951A9">
      <w:pPr>
        <w:jc w:val="center"/>
        <w:rPr>
          <w:b/>
          <w:lang w:val="uk-UA"/>
        </w:rPr>
      </w:pPr>
      <w:r>
        <w:rPr>
          <w:b/>
          <w:lang w:val="uk-UA"/>
        </w:rPr>
        <w:t>Бігунської загальноосвітньої школи І-ІІІ ступенів</w:t>
      </w:r>
    </w:p>
    <w:p w:rsidR="000951A9" w:rsidRDefault="000951A9" w:rsidP="000951A9">
      <w:pPr>
        <w:jc w:val="center"/>
        <w:rPr>
          <w:b/>
          <w:lang w:val="uk-UA"/>
        </w:rPr>
      </w:pPr>
      <w:r>
        <w:rPr>
          <w:b/>
          <w:lang w:val="uk-UA"/>
        </w:rPr>
        <w:t>від  04 лютого  2021 року</w:t>
      </w:r>
    </w:p>
    <w:p w:rsidR="000951A9" w:rsidRDefault="000951A9" w:rsidP="000951A9">
      <w:pPr>
        <w:jc w:val="center"/>
        <w:rPr>
          <w:b/>
          <w:lang w:val="uk-UA"/>
        </w:rPr>
      </w:pPr>
    </w:p>
    <w:p w:rsidR="000951A9" w:rsidRDefault="000951A9" w:rsidP="000951A9">
      <w:pPr>
        <w:jc w:val="center"/>
        <w:rPr>
          <w:b/>
          <w:lang w:val="uk-UA"/>
        </w:rPr>
      </w:pPr>
    </w:p>
    <w:p w:rsidR="000951A9" w:rsidRDefault="000951A9" w:rsidP="000951A9">
      <w:pPr>
        <w:rPr>
          <w:lang w:val="uk-UA"/>
        </w:rPr>
      </w:pPr>
      <w:r>
        <w:rPr>
          <w:lang w:val="uk-UA"/>
        </w:rPr>
        <w:t>Присутні – 28 педагогічних працівників: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Федорчук Ю.М.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Казмірчук О.В.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Стельникович В.А.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Калюк Л.А.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Стольникович Т.В.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Мазур Л.А.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Воробей Г.А.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Куліш І.Є.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Васянович В.Л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Федорчук М.О.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Казмерчук С.В.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Кожан С.В.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Хилевич А.П.</w:t>
      </w:r>
    </w:p>
    <w:p w:rsidR="000951A9" w:rsidRDefault="000951A9" w:rsidP="000951A9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Васянович Л.І.</w:t>
      </w:r>
    </w:p>
    <w:p w:rsidR="000951A9" w:rsidRDefault="000951A9" w:rsidP="000951A9">
      <w:pPr>
        <w:ind w:left="360"/>
        <w:rPr>
          <w:lang w:val="uk-UA"/>
        </w:rPr>
      </w:pPr>
      <w:r>
        <w:rPr>
          <w:lang w:val="uk-UA"/>
        </w:rPr>
        <w:t>15. Воробей В.П.</w:t>
      </w:r>
    </w:p>
    <w:p w:rsidR="000951A9" w:rsidRDefault="000951A9" w:rsidP="000951A9">
      <w:pPr>
        <w:ind w:left="360"/>
        <w:rPr>
          <w:lang w:val="uk-UA"/>
        </w:rPr>
      </w:pPr>
      <w:r>
        <w:rPr>
          <w:lang w:val="uk-UA"/>
        </w:rPr>
        <w:t>16. Каращук Т.І.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17. Мошкарина Г.М.</w:t>
      </w:r>
    </w:p>
    <w:p w:rsidR="000951A9" w:rsidRDefault="000951A9" w:rsidP="000951A9">
      <w:pPr>
        <w:ind w:left="360"/>
        <w:rPr>
          <w:lang w:val="uk-UA"/>
        </w:rPr>
      </w:pPr>
      <w:r>
        <w:rPr>
          <w:lang w:val="uk-UA"/>
        </w:rPr>
        <w:t>18. Гримашевич Г.А.</w:t>
      </w:r>
    </w:p>
    <w:p w:rsidR="000951A9" w:rsidRDefault="000951A9" w:rsidP="000951A9">
      <w:pPr>
        <w:ind w:left="360"/>
        <w:rPr>
          <w:lang w:val="uk-UA"/>
        </w:rPr>
      </w:pPr>
      <w:r>
        <w:rPr>
          <w:lang w:val="uk-UA"/>
        </w:rPr>
        <w:t>19. Гриб Ю.С.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20. Федорчук Л.Ю.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21. Гриб О.В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22. Першко В.І.</w:t>
      </w:r>
    </w:p>
    <w:p w:rsidR="000951A9" w:rsidRDefault="000951A9" w:rsidP="000951A9">
      <w:pPr>
        <w:rPr>
          <w:sz w:val="28"/>
          <w:lang w:val="uk-UA"/>
        </w:rPr>
      </w:pPr>
      <w:r>
        <w:rPr>
          <w:lang w:val="uk-UA"/>
        </w:rPr>
        <w:t xml:space="preserve">      23. Казмерчук Л.М</w:t>
      </w:r>
      <w:r>
        <w:rPr>
          <w:sz w:val="28"/>
          <w:lang w:val="uk-UA"/>
        </w:rPr>
        <w:t>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24. Тимошенко Г.П.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25. Ханчич В.М.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26. Воробей В.П.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27. Куліш Н.Ф.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28. Бумар А.О.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29. Гриб М.І.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 30. Радучич М.С.</w:t>
      </w:r>
    </w:p>
    <w:p w:rsidR="000951A9" w:rsidRDefault="000951A9" w:rsidP="000951A9">
      <w:pPr>
        <w:rPr>
          <w:lang w:val="uk-UA"/>
        </w:rPr>
      </w:pPr>
      <w:r>
        <w:rPr>
          <w:lang w:val="uk-UA"/>
        </w:rPr>
        <w:t xml:space="preserve">     </w:t>
      </w: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  <w:r>
        <w:rPr>
          <w:b/>
          <w:lang w:val="uk-UA"/>
        </w:rPr>
        <w:t xml:space="preserve">Відсутні: </w:t>
      </w:r>
    </w:p>
    <w:p w:rsidR="000951A9" w:rsidRDefault="000951A9" w:rsidP="000951A9">
      <w:pPr>
        <w:ind w:left="540"/>
        <w:rPr>
          <w:lang w:val="uk-UA"/>
        </w:rPr>
      </w:pPr>
      <w:r>
        <w:rPr>
          <w:lang w:val="uk-UA"/>
        </w:rPr>
        <w:t>1. Воробей Т.М. - методичний день</w:t>
      </w:r>
    </w:p>
    <w:p w:rsidR="000951A9" w:rsidRDefault="000951A9" w:rsidP="000951A9">
      <w:pPr>
        <w:ind w:left="540"/>
        <w:rPr>
          <w:lang w:val="uk-UA"/>
        </w:rPr>
      </w:pPr>
      <w:r>
        <w:rPr>
          <w:lang w:val="uk-UA"/>
        </w:rPr>
        <w:t>2. Півнюк А.А. - методичний день</w:t>
      </w:r>
    </w:p>
    <w:p w:rsidR="000951A9" w:rsidRDefault="000951A9" w:rsidP="000951A9">
      <w:pPr>
        <w:ind w:left="540"/>
        <w:rPr>
          <w:lang w:val="uk-UA"/>
        </w:rPr>
      </w:pPr>
      <w:r>
        <w:rPr>
          <w:lang w:val="uk-UA"/>
        </w:rPr>
        <w:t>3. Свинчук С.М. - методичний день</w:t>
      </w:r>
    </w:p>
    <w:p w:rsidR="000951A9" w:rsidRDefault="000951A9" w:rsidP="000951A9">
      <w:pPr>
        <w:ind w:left="540"/>
        <w:rPr>
          <w:lang w:val="uk-UA"/>
        </w:rPr>
      </w:pPr>
      <w:r>
        <w:rPr>
          <w:lang w:val="uk-UA"/>
        </w:rPr>
        <w:t>4. Скринжевська Т.А. - методичний день</w:t>
      </w:r>
    </w:p>
    <w:p w:rsidR="000951A9" w:rsidRDefault="000951A9" w:rsidP="000951A9">
      <w:pPr>
        <w:ind w:left="360"/>
        <w:rPr>
          <w:lang w:val="uk-UA"/>
        </w:rPr>
      </w:pPr>
      <w:r>
        <w:rPr>
          <w:lang w:val="uk-UA"/>
        </w:rPr>
        <w:t xml:space="preserve">   </w:t>
      </w:r>
    </w:p>
    <w:p w:rsidR="000951A9" w:rsidRDefault="000951A9" w:rsidP="000951A9">
      <w:pPr>
        <w:rPr>
          <w:lang w:val="uk-UA"/>
        </w:rPr>
      </w:pPr>
      <w:r>
        <w:rPr>
          <w:b/>
          <w:lang w:val="uk-UA"/>
        </w:rPr>
        <w:t>Регламент роботи:</w:t>
      </w:r>
      <w:r>
        <w:rPr>
          <w:lang w:val="uk-UA"/>
        </w:rPr>
        <w:t xml:space="preserve">  доповідач  – до  5 хв., виступи  – до 1 хв.</w:t>
      </w:r>
    </w:p>
    <w:p w:rsidR="000951A9" w:rsidRDefault="000951A9" w:rsidP="000951A9">
      <w:pPr>
        <w:rPr>
          <w:b/>
          <w:lang w:val="uk-UA"/>
        </w:rPr>
      </w:pPr>
    </w:p>
    <w:p w:rsidR="000951A9" w:rsidRDefault="000951A9" w:rsidP="000951A9">
      <w:pPr>
        <w:rPr>
          <w:b/>
          <w:lang w:val="uk-UA"/>
        </w:rPr>
      </w:pPr>
    </w:p>
    <w:p w:rsidR="000951A9" w:rsidRDefault="000951A9" w:rsidP="000951A9">
      <w:pPr>
        <w:rPr>
          <w:b/>
          <w:lang w:val="uk-UA"/>
        </w:rPr>
      </w:pPr>
      <w:r>
        <w:rPr>
          <w:b/>
          <w:lang w:val="uk-UA"/>
        </w:rPr>
        <w:t xml:space="preserve">Порядок денний:  </w:t>
      </w:r>
    </w:p>
    <w:p w:rsidR="000951A9" w:rsidRDefault="000951A9" w:rsidP="000951A9">
      <w:pPr>
        <w:ind w:left="360"/>
        <w:rPr>
          <w:lang w:val="uk-UA"/>
        </w:rPr>
      </w:pPr>
      <w:r>
        <w:rPr>
          <w:lang w:val="uk-UA"/>
        </w:rPr>
        <w:lastRenderedPageBreak/>
        <w:t>1. Про схвалення підручників, вибраних для учнів 4   класу на 2021-2022 навчальний рік.</w:t>
      </w: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  <w:r>
        <w:rPr>
          <w:b/>
          <w:lang w:val="uk-UA"/>
        </w:rPr>
        <w:t>СЛУХАЛИ:</w:t>
      </w:r>
      <w:r>
        <w:rPr>
          <w:lang w:val="uk-UA"/>
        </w:rPr>
        <w:t xml:space="preserve">  Федорчука Ю.М., директора, який сказав, що педагогічними працівниками, які будуть викладати в 2021-2022 навчальному році предмети у 4 класі  ознайомилися з фрагментами електронних версій оригінал-макетів підручників та визначились з авторами цих підручників, тому запропонував схвалити вибрані вчителями підручники та їх авторів для 4 класу  а також альтернативні варіанти в кількості 21 підручник для учнів, 1 для вчителя.</w:t>
      </w: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b/>
          <w:lang w:val="uk-UA"/>
        </w:rPr>
      </w:pPr>
      <w:r>
        <w:rPr>
          <w:b/>
          <w:lang w:val="uk-UA"/>
        </w:rPr>
        <w:t>ВИСТУПИЛИ:</w:t>
      </w:r>
      <w:r>
        <w:rPr>
          <w:lang w:val="uk-UA"/>
        </w:rPr>
        <w:t xml:space="preserve"> Гримашевич Г.А.,  вчитель початкових класів, яка підтримала пропозицію Федорчука Ю.М.</w:t>
      </w: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  <w:r>
        <w:rPr>
          <w:b/>
          <w:lang w:val="uk-UA"/>
        </w:rPr>
        <w:t>УХВАЛИЛИ:</w:t>
      </w:r>
      <w:r>
        <w:rPr>
          <w:lang w:val="uk-UA"/>
        </w:rPr>
        <w:t xml:space="preserve">  1. Затвердити перелік  підручників для 4 класу, які будуть використовуватись при викладанні навчальних предметів в 2021-2022   навчальному році, а саме:</w:t>
      </w:r>
    </w:p>
    <w:p w:rsidR="000951A9" w:rsidRDefault="000951A9" w:rsidP="000951A9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4063"/>
      </w:tblGrid>
      <w:tr w:rsidR="000951A9" w:rsidTr="000951A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підручника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 підручника</w:t>
            </w:r>
          </w:p>
        </w:tc>
      </w:tr>
      <w:tr w:rsidR="000951A9" w:rsidTr="000951A9">
        <w:trPr>
          <w:trHeight w:val="4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 xml:space="preserve">Част.І  Понамарьова К.І., Гайова Л.А., </w:t>
            </w:r>
          </w:p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Част.2  Савченко О.Я., Красуцька І.В.</w:t>
            </w:r>
          </w:p>
        </w:tc>
      </w:tr>
      <w:tr w:rsidR="000951A9" w:rsidTr="000951A9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Листопад Н.П.,</w:t>
            </w:r>
          </w:p>
        </w:tc>
      </w:tr>
      <w:tr w:rsidR="000951A9" w:rsidRPr="000951A9" w:rsidTr="000951A9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Я досліджую світ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Грущинська І.В., Хитра З.М. (ч.І),</w:t>
            </w:r>
          </w:p>
          <w:p w:rsidR="000951A9" w:rsidRDefault="000951A9">
            <w:pPr>
              <w:rPr>
                <w:lang w:val="uk-UA"/>
              </w:rPr>
            </w:pPr>
          </w:p>
        </w:tc>
      </w:tr>
      <w:tr w:rsidR="000951A9" w:rsidTr="000951A9">
        <w:trPr>
          <w:trHeight w:val="3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Кондратова Л.Г.</w:t>
            </w:r>
          </w:p>
        </w:tc>
      </w:tr>
      <w:tr w:rsidR="000951A9" w:rsidTr="000951A9">
        <w:trPr>
          <w:trHeight w:val="3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Карп’юк О.Д.</w:t>
            </w:r>
          </w:p>
        </w:tc>
      </w:tr>
      <w:tr w:rsidR="000951A9" w:rsidTr="000951A9">
        <w:trPr>
          <w:trHeight w:val="4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A9" w:rsidRDefault="000951A9">
            <w:pPr>
              <w:rPr>
                <w:lang w:val="uk-UA"/>
              </w:rPr>
            </w:pPr>
            <w:r>
              <w:rPr>
                <w:lang w:val="uk-UA"/>
              </w:rPr>
              <w:t>Морзе Н.В., Барна О.В.</w:t>
            </w:r>
          </w:p>
          <w:p w:rsidR="000951A9" w:rsidRDefault="000951A9">
            <w:pPr>
              <w:rPr>
                <w:lang w:val="uk-UA"/>
              </w:rPr>
            </w:pPr>
          </w:p>
        </w:tc>
      </w:tr>
    </w:tbl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uk-UA"/>
        </w:rPr>
      </w:pPr>
      <w:r>
        <w:rPr>
          <w:lang w:val="uk-UA"/>
        </w:rPr>
        <w:t>Голова педради                                                                                                Ю.М.Федорчук</w:t>
      </w:r>
    </w:p>
    <w:p w:rsidR="000951A9" w:rsidRDefault="000951A9" w:rsidP="000951A9">
      <w:pPr>
        <w:rPr>
          <w:lang w:val="uk-UA"/>
        </w:rPr>
      </w:pPr>
    </w:p>
    <w:p w:rsidR="000951A9" w:rsidRDefault="000951A9" w:rsidP="000951A9">
      <w:pPr>
        <w:rPr>
          <w:lang w:val="en-US"/>
        </w:rPr>
      </w:pPr>
      <w:r>
        <w:rPr>
          <w:lang w:val="uk-UA"/>
        </w:rPr>
        <w:t>Секретар                                                                                                           В.І.Першко</w:t>
      </w:r>
    </w:p>
    <w:p w:rsidR="00327977" w:rsidRDefault="00327977"/>
    <w:sectPr w:rsidR="00327977" w:rsidSect="003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5917"/>
    <w:multiLevelType w:val="hybridMultilevel"/>
    <w:tmpl w:val="5A781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0951A9"/>
    <w:rsid w:val="000951A9"/>
    <w:rsid w:val="00327977"/>
    <w:rsid w:val="006B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Бегунь школа</dc:creator>
  <cp:lastModifiedBy>Бегунь школа</cp:lastModifiedBy>
  <cp:revision>2</cp:revision>
  <dcterms:created xsi:type="dcterms:W3CDTF">2021-02-05T12:18:00Z</dcterms:created>
  <dcterms:modified xsi:type="dcterms:W3CDTF">2021-02-05T12:19:00Z</dcterms:modified>
</cp:coreProperties>
</file>