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Застосування похідної до д</w:t>
      </w:r>
      <w:r>
        <w:rPr>
          <w:color w:val="000000"/>
          <w:u w:val="single"/>
          <w:lang w:val="en-US"/>
        </w:rPr>
        <w:t xml:space="preserve">ослідження функцій і побудови їхніх </w:t>
      </w:r>
      <w:r>
        <w:rPr>
          <w:color w:val="000000"/>
          <w:u w:val="single"/>
          <w:lang w:val="en-US"/>
        </w:rPr>
        <w:t>графік</w:t>
      </w:r>
      <w:r>
        <w:rPr>
          <w:color w:val="000000"/>
          <w:u w:val="single"/>
          <w:lang w:val="en-US"/>
        </w:rPr>
        <w:t>ів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Виконати номери 2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>, 2</w:t>
      </w:r>
      <w:r>
        <w:rPr>
          <w:color w:val="000000"/>
          <w:u w:val="single"/>
          <w:lang w:val="en-US"/>
        </w:rPr>
        <w:t>3</w:t>
      </w:r>
      <w:r>
        <w:rPr>
          <w:color w:val="000000"/>
          <w:u w:val="single"/>
          <w:lang w:val="en-US"/>
        </w:rPr>
        <w:t>.1</w:t>
      </w:r>
      <w:r>
        <w:rPr>
          <w:color w:val="000000"/>
          <w:u w:val="single"/>
          <w:lang w:val="en-US"/>
        </w:rPr>
        <w:t>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20</Words>
  <Pages>1</Pages>
  <Characters>128</Characters>
  <Application>WPS Office</Application>
  <DocSecurity>0</DocSecurity>
  <Paragraphs>6</Paragraphs>
  <ScaleCrop>false</ScaleCrop>
  <LinksUpToDate>false</LinksUpToDate>
  <CharactersWithSpaces>145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2020-05-04T18:29:02Z</dcterms:created>
  <dc:creator>WPS Office</dc:creator>
  <lastModifiedBy>SM-J510H</lastModifiedBy>
  <dcterms:modified xsi:type="dcterms:W3CDTF">2020-05-04T18:29:02Z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