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5B5" w:rsidRDefault="004125B5" w:rsidP="004125B5">
      <w:pPr>
        <w:pStyle w:val="1"/>
        <w:shd w:val="clear" w:color="auto" w:fill="FFFFFF"/>
        <w:spacing w:before="0" w:after="91" w:line="649" w:lineRule="atLeast"/>
        <w:rPr>
          <w:rFonts w:ascii="Arial" w:hAnsi="Arial" w:cs="Arial"/>
          <w:b w:val="0"/>
          <w:bCs w:val="0"/>
          <w:color w:val="111111"/>
          <w:sz w:val="53"/>
          <w:szCs w:val="53"/>
        </w:rPr>
      </w:pPr>
      <w:r>
        <w:rPr>
          <w:rFonts w:ascii="Arial" w:hAnsi="Arial" w:cs="Arial"/>
          <w:b w:val="0"/>
          <w:bCs w:val="0"/>
          <w:color w:val="111111"/>
          <w:sz w:val="53"/>
          <w:szCs w:val="53"/>
        </w:rPr>
        <w:t xml:space="preserve">ТОП-10 книг для дітей від </w:t>
      </w:r>
      <w:r w:rsidR="00854330">
        <w:rPr>
          <w:rFonts w:ascii="Arial" w:hAnsi="Arial" w:cs="Arial"/>
          <w:b w:val="0"/>
          <w:bCs w:val="0"/>
          <w:color w:val="111111"/>
          <w:sz w:val="53"/>
          <w:szCs w:val="53"/>
        </w:rPr>
        <w:t>6</w:t>
      </w:r>
      <w:r>
        <w:rPr>
          <w:rFonts w:ascii="Arial" w:hAnsi="Arial" w:cs="Arial"/>
          <w:b w:val="0"/>
          <w:bCs w:val="0"/>
          <w:color w:val="111111"/>
          <w:sz w:val="53"/>
          <w:szCs w:val="53"/>
        </w:rPr>
        <w:t xml:space="preserve"> до 1</w:t>
      </w:r>
      <w:r w:rsidR="00854330">
        <w:rPr>
          <w:rFonts w:ascii="Arial" w:hAnsi="Arial" w:cs="Arial"/>
          <w:b w:val="0"/>
          <w:bCs w:val="0"/>
          <w:color w:val="111111"/>
          <w:sz w:val="53"/>
          <w:szCs w:val="53"/>
        </w:rPr>
        <w:t>1</w:t>
      </w:r>
      <w:r>
        <w:rPr>
          <w:rFonts w:ascii="Arial" w:hAnsi="Arial" w:cs="Arial"/>
          <w:b w:val="0"/>
          <w:bCs w:val="0"/>
          <w:color w:val="111111"/>
          <w:sz w:val="53"/>
          <w:szCs w:val="53"/>
        </w:rPr>
        <w:t xml:space="preserve"> років. Вибір клубу </w:t>
      </w:r>
      <w:proofErr w:type="spellStart"/>
      <w:r>
        <w:rPr>
          <w:rFonts w:ascii="Arial" w:hAnsi="Arial" w:cs="Arial"/>
          <w:b w:val="0"/>
          <w:bCs w:val="0"/>
          <w:color w:val="111111"/>
          <w:sz w:val="53"/>
          <w:szCs w:val="53"/>
        </w:rPr>
        <w:t>“Кльова</w:t>
      </w:r>
      <w:proofErr w:type="spellEnd"/>
      <w:r>
        <w:rPr>
          <w:rFonts w:ascii="Arial" w:hAnsi="Arial" w:cs="Arial"/>
          <w:b w:val="0"/>
          <w:bCs w:val="0"/>
          <w:color w:val="111111"/>
          <w:sz w:val="53"/>
          <w:szCs w:val="53"/>
        </w:rPr>
        <w:t xml:space="preserve"> </w:t>
      </w:r>
      <w:proofErr w:type="spellStart"/>
      <w:r w:rsidR="00854330">
        <w:rPr>
          <w:rFonts w:ascii="Arial" w:hAnsi="Arial" w:cs="Arial"/>
          <w:b w:val="0"/>
          <w:bCs w:val="0"/>
          <w:color w:val="111111"/>
          <w:sz w:val="53"/>
          <w:szCs w:val="53"/>
        </w:rPr>
        <w:t>Книжка</w:t>
      </w:r>
      <w:r>
        <w:rPr>
          <w:rFonts w:ascii="Arial" w:hAnsi="Arial" w:cs="Arial"/>
          <w:b w:val="0"/>
          <w:bCs w:val="0"/>
          <w:color w:val="111111"/>
          <w:sz w:val="53"/>
          <w:szCs w:val="53"/>
        </w:rPr>
        <w:t>”</w:t>
      </w:r>
      <w:proofErr w:type="spellEnd"/>
    </w:p>
    <w:p w:rsidR="004125B5" w:rsidRPr="00854330" w:rsidRDefault="00854330" w:rsidP="00854330">
      <w:pPr>
        <w:pStyle w:val="td-post-sub-title"/>
        <w:shd w:val="clear" w:color="auto" w:fill="FFFFFF"/>
        <w:spacing w:before="0" w:beforeAutospacing="0" w:after="0" w:afterAutospacing="0" w:line="311" w:lineRule="atLeast"/>
        <w:rPr>
          <w:iCs/>
          <w:sz w:val="28"/>
          <w:szCs w:val="28"/>
        </w:rPr>
      </w:pPr>
      <w:r>
        <w:rPr>
          <w:iCs/>
          <w:sz w:val="28"/>
          <w:szCs w:val="28"/>
          <w:lang w:val="uk-UA"/>
        </w:rPr>
        <w:t xml:space="preserve">    </w:t>
      </w:r>
      <w:r w:rsidR="004125B5" w:rsidRPr="00854330">
        <w:rPr>
          <w:iCs/>
          <w:sz w:val="28"/>
          <w:szCs w:val="28"/>
        </w:rPr>
        <w:t xml:space="preserve">Складно </w:t>
      </w:r>
      <w:proofErr w:type="spellStart"/>
      <w:r w:rsidR="004125B5" w:rsidRPr="00854330">
        <w:rPr>
          <w:iCs/>
          <w:sz w:val="28"/>
          <w:szCs w:val="28"/>
        </w:rPr>
        <w:t>уявити</w:t>
      </w:r>
      <w:proofErr w:type="spellEnd"/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дитинство</w:t>
      </w:r>
      <w:proofErr w:type="spellEnd"/>
      <w:r w:rsidR="004125B5" w:rsidRPr="00854330">
        <w:rPr>
          <w:iCs/>
          <w:sz w:val="28"/>
          <w:szCs w:val="28"/>
        </w:rPr>
        <w:t xml:space="preserve"> без книг. Шелест </w:t>
      </w:r>
      <w:proofErr w:type="spellStart"/>
      <w:r w:rsidR="004125B5" w:rsidRPr="00854330">
        <w:rPr>
          <w:iCs/>
          <w:sz w:val="28"/>
          <w:szCs w:val="28"/>
        </w:rPr>
        <w:t>сторінок</w:t>
      </w:r>
      <w:proofErr w:type="spellEnd"/>
      <w:r w:rsidR="004125B5" w:rsidRPr="00854330">
        <w:rPr>
          <w:iCs/>
          <w:sz w:val="28"/>
          <w:szCs w:val="28"/>
        </w:rPr>
        <w:t xml:space="preserve">. </w:t>
      </w:r>
      <w:proofErr w:type="spellStart"/>
      <w:r w:rsidR="004125B5" w:rsidRPr="00854330">
        <w:rPr>
          <w:iCs/>
          <w:sz w:val="28"/>
          <w:szCs w:val="28"/>
        </w:rPr>
        <w:t>Улюблені</w:t>
      </w:r>
      <w:proofErr w:type="spellEnd"/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герої</w:t>
      </w:r>
      <w:proofErr w:type="spellEnd"/>
      <w:r w:rsidR="004125B5" w:rsidRPr="00854330">
        <w:rPr>
          <w:iCs/>
          <w:sz w:val="28"/>
          <w:szCs w:val="28"/>
        </w:rPr>
        <w:t xml:space="preserve">, </w:t>
      </w:r>
      <w:proofErr w:type="spellStart"/>
      <w:r w:rsidR="004125B5" w:rsidRPr="00854330">
        <w:rPr>
          <w:iCs/>
          <w:sz w:val="28"/>
          <w:szCs w:val="28"/>
        </w:rPr>
        <w:t>що</w:t>
      </w:r>
      <w:proofErr w:type="spellEnd"/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оживають</w:t>
      </w:r>
      <w:proofErr w:type="spellEnd"/>
      <w:r w:rsidR="004125B5" w:rsidRPr="00854330">
        <w:rPr>
          <w:iCs/>
          <w:sz w:val="28"/>
          <w:szCs w:val="28"/>
        </w:rPr>
        <w:t xml:space="preserve"> на </w:t>
      </w:r>
      <w:proofErr w:type="spellStart"/>
      <w:r w:rsidR="004125B5" w:rsidRPr="00854330">
        <w:rPr>
          <w:iCs/>
          <w:sz w:val="28"/>
          <w:szCs w:val="28"/>
        </w:rPr>
        <w:t>яскравих</w:t>
      </w:r>
      <w:proofErr w:type="spellEnd"/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ілюстраціях</w:t>
      </w:r>
      <w:proofErr w:type="spellEnd"/>
      <w:r w:rsidR="004125B5" w:rsidRPr="00854330">
        <w:rPr>
          <w:iCs/>
          <w:sz w:val="28"/>
          <w:szCs w:val="28"/>
        </w:rPr>
        <w:t xml:space="preserve">. </w:t>
      </w:r>
      <w:proofErr w:type="spellStart"/>
      <w:r w:rsidR="004125B5" w:rsidRPr="00854330">
        <w:rPr>
          <w:iCs/>
          <w:sz w:val="28"/>
          <w:szCs w:val="28"/>
        </w:rPr>
        <w:t>Подорожі</w:t>
      </w:r>
      <w:proofErr w:type="spellEnd"/>
      <w:r w:rsidR="004125B5" w:rsidRPr="00854330">
        <w:rPr>
          <w:iCs/>
          <w:sz w:val="28"/>
          <w:szCs w:val="28"/>
        </w:rPr>
        <w:t xml:space="preserve"> в </w:t>
      </w:r>
      <w:proofErr w:type="spellStart"/>
      <w:r w:rsidR="004125B5" w:rsidRPr="00854330">
        <w:rPr>
          <w:iCs/>
          <w:sz w:val="28"/>
          <w:szCs w:val="28"/>
        </w:rPr>
        <w:t>далекі</w:t>
      </w:r>
      <w:proofErr w:type="spellEnd"/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країни</w:t>
      </w:r>
      <w:proofErr w:type="spellEnd"/>
      <w:r w:rsidR="004125B5" w:rsidRPr="00854330">
        <w:rPr>
          <w:iCs/>
          <w:sz w:val="28"/>
          <w:szCs w:val="28"/>
        </w:rPr>
        <w:t xml:space="preserve"> не </w:t>
      </w:r>
      <w:proofErr w:type="spellStart"/>
      <w:r w:rsidR="004125B5" w:rsidRPr="00854330">
        <w:rPr>
          <w:iCs/>
          <w:sz w:val="28"/>
          <w:szCs w:val="28"/>
        </w:rPr>
        <w:t>виходячи</w:t>
      </w:r>
      <w:proofErr w:type="spellEnd"/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з</w:t>
      </w:r>
      <w:proofErr w:type="spellEnd"/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кімнати</w:t>
      </w:r>
      <w:proofErr w:type="spellEnd"/>
      <w:r w:rsidR="004125B5" w:rsidRPr="00854330">
        <w:rPr>
          <w:iCs/>
          <w:sz w:val="28"/>
          <w:szCs w:val="28"/>
        </w:rPr>
        <w:t xml:space="preserve"> ... Так </w:t>
      </w:r>
      <w:proofErr w:type="spellStart"/>
      <w:r w:rsidR="004125B5" w:rsidRPr="00854330">
        <w:rPr>
          <w:iCs/>
          <w:sz w:val="28"/>
          <w:szCs w:val="28"/>
        </w:rPr>
        <w:t>було</w:t>
      </w:r>
      <w:proofErr w:type="spellEnd"/>
      <w:r w:rsidR="004125B5" w:rsidRPr="00854330">
        <w:rPr>
          <w:iCs/>
          <w:sz w:val="28"/>
          <w:szCs w:val="28"/>
        </w:rPr>
        <w:t xml:space="preserve"> в </w:t>
      </w:r>
      <w:proofErr w:type="spellStart"/>
      <w:r w:rsidR="004125B5" w:rsidRPr="00854330">
        <w:rPr>
          <w:iCs/>
          <w:sz w:val="28"/>
          <w:szCs w:val="28"/>
        </w:rPr>
        <w:t>нашому</w:t>
      </w:r>
      <w:proofErr w:type="spellEnd"/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дитинстві</w:t>
      </w:r>
      <w:proofErr w:type="spellEnd"/>
      <w:r w:rsidR="004125B5" w:rsidRPr="00854330">
        <w:rPr>
          <w:iCs/>
          <w:sz w:val="28"/>
          <w:szCs w:val="28"/>
        </w:rPr>
        <w:t xml:space="preserve">. </w:t>
      </w:r>
      <w:proofErr w:type="spellStart"/>
      <w:r w:rsidR="004125B5" w:rsidRPr="00854330">
        <w:rPr>
          <w:iCs/>
          <w:sz w:val="28"/>
          <w:szCs w:val="28"/>
        </w:rPr>
        <w:t>Хочете</w:t>
      </w:r>
      <w:proofErr w:type="spellEnd"/>
      <w:r w:rsidR="004125B5" w:rsidRPr="00854330">
        <w:rPr>
          <w:iCs/>
          <w:sz w:val="28"/>
          <w:szCs w:val="28"/>
        </w:rPr>
        <w:t xml:space="preserve">, </w:t>
      </w:r>
      <w:proofErr w:type="spellStart"/>
      <w:r w:rsidR="004125B5" w:rsidRPr="00854330">
        <w:rPr>
          <w:iCs/>
          <w:sz w:val="28"/>
          <w:szCs w:val="28"/>
        </w:rPr>
        <w:t>щоб</w:t>
      </w:r>
      <w:proofErr w:type="spellEnd"/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і</w:t>
      </w:r>
      <w:proofErr w:type="spellEnd"/>
      <w:r w:rsidR="004125B5" w:rsidRPr="00854330">
        <w:rPr>
          <w:iCs/>
          <w:sz w:val="28"/>
          <w:szCs w:val="28"/>
        </w:rPr>
        <w:t xml:space="preserve"> у Ваш</w:t>
      </w:r>
      <w:r>
        <w:rPr>
          <w:iCs/>
          <w:sz w:val="28"/>
          <w:szCs w:val="28"/>
          <w:lang w:val="uk-UA"/>
        </w:rPr>
        <w:t xml:space="preserve">ому дитинстві </w:t>
      </w:r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було</w:t>
      </w:r>
      <w:proofErr w:type="spellEnd"/>
      <w:r w:rsidR="004125B5" w:rsidRPr="00854330">
        <w:rPr>
          <w:iCs/>
          <w:sz w:val="28"/>
          <w:szCs w:val="28"/>
        </w:rPr>
        <w:t xml:space="preserve"> так само? </w:t>
      </w:r>
      <w:proofErr w:type="spellStart"/>
      <w:r w:rsidR="004125B5" w:rsidRPr="00854330">
        <w:rPr>
          <w:iCs/>
          <w:sz w:val="28"/>
          <w:szCs w:val="28"/>
        </w:rPr>
        <w:t>Відповідь</w:t>
      </w:r>
      <w:proofErr w:type="spellEnd"/>
      <w:r w:rsidR="004125B5" w:rsidRPr="00854330">
        <w:rPr>
          <w:iCs/>
          <w:sz w:val="28"/>
          <w:szCs w:val="28"/>
        </w:rPr>
        <w:t xml:space="preserve"> проста </w:t>
      </w:r>
      <w:r>
        <w:rPr>
          <w:iCs/>
          <w:sz w:val="28"/>
          <w:szCs w:val="28"/>
        </w:rPr>
        <w:t>–</w:t>
      </w:r>
      <w:r w:rsidR="004125B5" w:rsidRPr="0085433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  <w:lang w:val="uk-UA"/>
        </w:rPr>
        <w:t xml:space="preserve">купуйте </w:t>
      </w:r>
      <w:r w:rsidR="004125B5" w:rsidRPr="00854330">
        <w:rPr>
          <w:iCs/>
          <w:sz w:val="28"/>
          <w:szCs w:val="28"/>
        </w:rPr>
        <w:t xml:space="preserve"> книги для </w:t>
      </w:r>
      <w:r>
        <w:rPr>
          <w:iCs/>
          <w:sz w:val="28"/>
          <w:szCs w:val="28"/>
          <w:lang w:val="uk-UA"/>
        </w:rPr>
        <w:t>себе</w:t>
      </w:r>
      <w:proofErr w:type="gramStart"/>
      <w:r>
        <w:rPr>
          <w:iCs/>
          <w:sz w:val="28"/>
          <w:szCs w:val="28"/>
          <w:lang w:val="uk-UA"/>
        </w:rPr>
        <w:t>,д</w:t>
      </w:r>
      <w:proofErr w:type="gramEnd"/>
      <w:r>
        <w:rPr>
          <w:iCs/>
          <w:sz w:val="28"/>
          <w:szCs w:val="28"/>
          <w:lang w:val="uk-UA"/>
        </w:rPr>
        <w:t>ля своїх братиків та сестричок на подарунок ,або навіть просто так</w:t>
      </w:r>
      <w:r w:rsidR="004125B5" w:rsidRPr="00854330">
        <w:rPr>
          <w:iCs/>
          <w:sz w:val="28"/>
          <w:szCs w:val="28"/>
        </w:rPr>
        <w:t xml:space="preserve">. </w:t>
      </w:r>
      <w:proofErr w:type="spellStart"/>
      <w:r w:rsidR="004125B5" w:rsidRPr="00854330">
        <w:rPr>
          <w:iCs/>
          <w:sz w:val="28"/>
          <w:szCs w:val="28"/>
        </w:rPr>
        <w:t>Хороші</w:t>
      </w:r>
      <w:proofErr w:type="spellEnd"/>
      <w:r w:rsidR="004125B5" w:rsidRPr="00854330">
        <w:rPr>
          <w:iCs/>
          <w:sz w:val="28"/>
          <w:szCs w:val="28"/>
        </w:rPr>
        <w:t xml:space="preserve">, </w:t>
      </w:r>
      <w:proofErr w:type="spellStart"/>
      <w:r w:rsidR="004125B5" w:rsidRPr="00854330">
        <w:rPr>
          <w:iCs/>
          <w:sz w:val="28"/>
          <w:szCs w:val="28"/>
        </w:rPr>
        <w:t>цікаві</w:t>
      </w:r>
      <w:proofErr w:type="spellEnd"/>
      <w:r w:rsidR="004125B5" w:rsidRPr="00854330">
        <w:rPr>
          <w:iCs/>
          <w:sz w:val="28"/>
          <w:szCs w:val="28"/>
        </w:rPr>
        <w:t xml:space="preserve">, </w:t>
      </w:r>
      <w:proofErr w:type="spellStart"/>
      <w:r w:rsidR="004125B5" w:rsidRPr="00854330">
        <w:rPr>
          <w:iCs/>
          <w:sz w:val="28"/>
          <w:szCs w:val="28"/>
        </w:rPr>
        <w:t>веселі</w:t>
      </w:r>
      <w:proofErr w:type="spellEnd"/>
      <w:r w:rsidR="004125B5" w:rsidRPr="00854330">
        <w:rPr>
          <w:iCs/>
          <w:sz w:val="28"/>
          <w:szCs w:val="28"/>
        </w:rPr>
        <w:t xml:space="preserve">, </w:t>
      </w:r>
      <w:proofErr w:type="spellStart"/>
      <w:r w:rsidR="004125B5" w:rsidRPr="00854330">
        <w:rPr>
          <w:iCs/>
          <w:sz w:val="28"/>
          <w:szCs w:val="28"/>
        </w:rPr>
        <w:t>повчальні</w:t>
      </w:r>
      <w:proofErr w:type="spellEnd"/>
      <w:r w:rsidR="004125B5" w:rsidRPr="00854330">
        <w:rPr>
          <w:iCs/>
          <w:sz w:val="28"/>
          <w:szCs w:val="28"/>
        </w:rPr>
        <w:t xml:space="preserve"> - просто </w:t>
      </w:r>
      <w:proofErr w:type="spellStart"/>
      <w:proofErr w:type="gramStart"/>
      <w:r w:rsidR="004125B5" w:rsidRPr="00854330">
        <w:rPr>
          <w:iCs/>
          <w:sz w:val="28"/>
          <w:szCs w:val="28"/>
        </w:rPr>
        <w:t>р</w:t>
      </w:r>
      <w:proofErr w:type="gramEnd"/>
      <w:r w:rsidR="004125B5" w:rsidRPr="00854330">
        <w:rPr>
          <w:iCs/>
          <w:sz w:val="28"/>
          <w:szCs w:val="28"/>
        </w:rPr>
        <w:t>ізні</w:t>
      </w:r>
      <w:proofErr w:type="spellEnd"/>
      <w:r w:rsidR="004125B5" w:rsidRPr="00854330">
        <w:rPr>
          <w:iCs/>
          <w:sz w:val="28"/>
          <w:szCs w:val="28"/>
        </w:rPr>
        <w:t xml:space="preserve">. Дайте </w:t>
      </w:r>
      <w:r>
        <w:rPr>
          <w:iCs/>
          <w:sz w:val="28"/>
          <w:szCs w:val="28"/>
          <w:lang w:val="uk-UA"/>
        </w:rPr>
        <w:t>собі</w:t>
      </w:r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можливість</w:t>
      </w:r>
      <w:proofErr w:type="spellEnd"/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читати</w:t>
      </w:r>
      <w:proofErr w:type="spellEnd"/>
      <w:r w:rsidR="004125B5" w:rsidRPr="00854330">
        <w:rPr>
          <w:iCs/>
          <w:sz w:val="28"/>
          <w:szCs w:val="28"/>
        </w:rPr>
        <w:t xml:space="preserve">, </w:t>
      </w:r>
      <w:proofErr w:type="spellStart"/>
      <w:r w:rsidR="004125B5" w:rsidRPr="00854330">
        <w:rPr>
          <w:iCs/>
          <w:sz w:val="28"/>
          <w:szCs w:val="28"/>
        </w:rPr>
        <w:t>уявляти</w:t>
      </w:r>
      <w:proofErr w:type="spellEnd"/>
      <w:r>
        <w:rPr>
          <w:iCs/>
          <w:sz w:val="28"/>
          <w:szCs w:val="28"/>
          <w:lang w:val="uk-UA"/>
        </w:rPr>
        <w:t xml:space="preserve"> </w:t>
      </w:r>
      <w:r w:rsidR="004125B5" w:rsidRPr="00854330">
        <w:rPr>
          <w:iCs/>
          <w:sz w:val="28"/>
          <w:szCs w:val="28"/>
        </w:rPr>
        <w:t xml:space="preserve">, </w:t>
      </w:r>
      <w:proofErr w:type="spellStart"/>
      <w:r w:rsidR="004125B5" w:rsidRPr="00854330">
        <w:rPr>
          <w:iCs/>
          <w:sz w:val="28"/>
          <w:szCs w:val="28"/>
        </w:rPr>
        <w:t>фантазувати</w:t>
      </w:r>
      <w:proofErr w:type="spellEnd"/>
      <w:r>
        <w:rPr>
          <w:iCs/>
          <w:sz w:val="28"/>
          <w:szCs w:val="28"/>
          <w:lang w:val="uk-UA"/>
        </w:rPr>
        <w:t xml:space="preserve"> </w:t>
      </w:r>
      <w:r w:rsidR="004125B5" w:rsidRPr="00854330">
        <w:rPr>
          <w:iCs/>
          <w:sz w:val="28"/>
          <w:szCs w:val="28"/>
        </w:rPr>
        <w:t xml:space="preserve">, </w:t>
      </w:r>
      <w:proofErr w:type="spellStart"/>
      <w:r w:rsidR="004125B5" w:rsidRPr="00854330">
        <w:rPr>
          <w:iCs/>
          <w:sz w:val="28"/>
          <w:szCs w:val="28"/>
        </w:rPr>
        <w:t>сміятися</w:t>
      </w:r>
      <w:proofErr w:type="spellEnd"/>
      <w:r w:rsidR="004125B5" w:rsidRPr="00854330">
        <w:rPr>
          <w:iCs/>
          <w:sz w:val="28"/>
          <w:szCs w:val="28"/>
        </w:rPr>
        <w:t xml:space="preserve">, </w:t>
      </w:r>
      <w:proofErr w:type="spellStart"/>
      <w:r w:rsidR="004125B5" w:rsidRPr="00854330">
        <w:rPr>
          <w:iCs/>
          <w:sz w:val="28"/>
          <w:szCs w:val="28"/>
        </w:rPr>
        <w:t>вгадувати</w:t>
      </w:r>
      <w:proofErr w:type="spellEnd"/>
      <w:r w:rsidR="004125B5" w:rsidRPr="00854330">
        <w:rPr>
          <w:iCs/>
          <w:sz w:val="28"/>
          <w:szCs w:val="28"/>
        </w:rPr>
        <w:t xml:space="preserve">, </w:t>
      </w:r>
      <w:proofErr w:type="spellStart"/>
      <w:r w:rsidR="004125B5" w:rsidRPr="00854330">
        <w:rPr>
          <w:iCs/>
          <w:sz w:val="28"/>
          <w:szCs w:val="28"/>
        </w:rPr>
        <w:t>що</w:t>
      </w:r>
      <w:proofErr w:type="spellEnd"/>
      <w:r w:rsidR="004125B5" w:rsidRPr="00854330">
        <w:rPr>
          <w:iCs/>
          <w:sz w:val="28"/>
          <w:szCs w:val="28"/>
        </w:rPr>
        <w:t xml:space="preserve"> буде на </w:t>
      </w:r>
      <w:proofErr w:type="spellStart"/>
      <w:r w:rsidR="004125B5" w:rsidRPr="00854330">
        <w:rPr>
          <w:iCs/>
          <w:sz w:val="28"/>
          <w:szCs w:val="28"/>
        </w:rPr>
        <w:t>наступній</w:t>
      </w:r>
      <w:proofErr w:type="spellEnd"/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сторінці</w:t>
      </w:r>
      <w:proofErr w:type="spellEnd"/>
      <w:r w:rsidR="004125B5" w:rsidRPr="00854330">
        <w:rPr>
          <w:iCs/>
          <w:sz w:val="28"/>
          <w:szCs w:val="28"/>
        </w:rPr>
        <w:t xml:space="preserve">, </w:t>
      </w:r>
      <w:proofErr w:type="spellStart"/>
      <w:r w:rsidR="004125B5" w:rsidRPr="00854330">
        <w:rPr>
          <w:iCs/>
          <w:sz w:val="28"/>
          <w:szCs w:val="28"/>
        </w:rPr>
        <w:t>і</w:t>
      </w:r>
      <w:proofErr w:type="spellEnd"/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з</w:t>
      </w:r>
      <w:proofErr w:type="spellEnd"/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нетерпінням</w:t>
      </w:r>
      <w:proofErr w:type="spellEnd"/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чекати</w:t>
      </w:r>
      <w:proofErr w:type="spellEnd"/>
      <w:r>
        <w:rPr>
          <w:iCs/>
          <w:sz w:val="28"/>
          <w:szCs w:val="28"/>
          <w:lang w:val="uk-UA"/>
        </w:rPr>
        <w:t xml:space="preserve"> </w:t>
      </w:r>
      <w:r w:rsidR="004125B5" w:rsidRPr="00854330">
        <w:rPr>
          <w:iCs/>
          <w:sz w:val="28"/>
          <w:szCs w:val="28"/>
        </w:rPr>
        <w:t xml:space="preserve">, </w:t>
      </w:r>
      <w:proofErr w:type="spellStart"/>
      <w:r w:rsidR="004125B5" w:rsidRPr="00854330">
        <w:rPr>
          <w:iCs/>
          <w:sz w:val="28"/>
          <w:szCs w:val="28"/>
        </w:rPr>
        <w:t>чим</w:t>
      </w:r>
      <w:proofErr w:type="spellEnd"/>
      <w:r w:rsidR="004125B5" w:rsidRPr="00854330">
        <w:rPr>
          <w:iCs/>
          <w:sz w:val="28"/>
          <w:szCs w:val="28"/>
        </w:rPr>
        <w:t xml:space="preserve"> же </w:t>
      </w:r>
      <w:proofErr w:type="spellStart"/>
      <w:r w:rsidR="004125B5" w:rsidRPr="00854330">
        <w:rPr>
          <w:iCs/>
          <w:sz w:val="28"/>
          <w:szCs w:val="28"/>
        </w:rPr>
        <w:t>закінчиться</w:t>
      </w:r>
      <w:proofErr w:type="spellEnd"/>
      <w:r w:rsidR="004125B5" w:rsidRPr="00854330">
        <w:rPr>
          <w:iCs/>
          <w:sz w:val="28"/>
          <w:szCs w:val="28"/>
        </w:rPr>
        <w:t xml:space="preserve"> вся </w:t>
      </w:r>
      <w:proofErr w:type="spellStart"/>
      <w:r w:rsidR="004125B5" w:rsidRPr="00854330">
        <w:rPr>
          <w:iCs/>
          <w:sz w:val="28"/>
          <w:szCs w:val="28"/>
        </w:rPr>
        <w:t>ця</w:t>
      </w:r>
      <w:proofErr w:type="spellEnd"/>
      <w:r w:rsidR="004125B5" w:rsidRPr="00854330">
        <w:rPr>
          <w:iCs/>
          <w:sz w:val="28"/>
          <w:szCs w:val="28"/>
        </w:rPr>
        <w:t xml:space="preserve"> </w:t>
      </w:r>
      <w:proofErr w:type="spellStart"/>
      <w:r w:rsidR="004125B5" w:rsidRPr="00854330">
        <w:rPr>
          <w:iCs/>
          <w:sz w:val="28"/>
          <w:szCs w:val="28"/>
        </w:rPr>
        <w:t>історія</w:t>
      </w:r>
      <w:proofErr w:type="spellEnd"/>
      <w:r w:rsidR="004125B5" w:rsidRPr="00854330">
        <w:rPr>
          <w:iCs/>
          <w:sz w:val="28"/>
          <w:szCs w:val="28"/>
        </w:rPr>
        <w:t>.</w:t>
      </w:r>
    </w:p>
    <w:p w:rsidR="0034380C" w:rsidRPr="00854330" w:rsidRDefault="00854330" w:rsidP="00854330">
      <w:pPr>
        <w:pStyle w:val="a6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  <w:r w:rsidR="0034380C" w:rsidRPr="00854330">
        <w:rPr>
          <w:color w:val="222222"/>
          <w:sz w:val="28"/>
          <w:szCs w:val="28"/>
        </w:rPr>
        <w:t>Багато хто впевнений, що найкращий подарунок – це сучасні інтерактивні іграшки, а гасло “</w:t>
      </w:r>
      <w:r>
        <w:rPr>
          <w:color w:val="222222"/>
          <w:sz w:val="28"/>
          <w:szCs w:val="28"/>
        </w:rPr>
        <w:t xml:space="preserve"> </w:t>
      </w:r>
      <w:r w:rsidR="0034380C" w:rsidRPr="00854330">
        <w:rPr>
          <w:color w:val="222222"/>
          <w:sz w:val="28"/>
          <w:szCs w:val="28"/>
        </w:rPr>
        <w:t>кращий подарунок – це книга</w:t>
      </w:r>
      <w:r>
        <w:rPr>
          <w:color w:val="222222"/>
          <w:sz w:val="28"/>
          <w:szCs w:val="28"/>
        </w:rPr>
        <w:t xml:space="preserve"> </w:t>
      </w:r>
      <w:r w:rsidR="0034380C" w:rsidRPr="00854330">
        <w:rPr>
          <w:color w:val="222222"/>
          <w:sz w:val="28"/>
          <w:szCs w:val="28"/>
        </w:rPr>
        <w:t>” вже не на часі. Так, прогресивні іграшки цікаві дітям. Але книги для дітей не втратили своєї популярності – їх друкують, купують, дарують і, найголовніше, – читають.</w:t>
      </w:r>
      <w:r>
        <w:rPr>
          <w:color w:val="222222"/>
          <w:sz w:val="28"/>
          <w:szCs w:val="28"/>
        </w:rPr>
        <w:t xml:space="preserve">       </w:t>
      </w:r>
      <w:r w:rsidR="0034380C" w:rsidRPr="00854330">
        <w:rPr>
          <w:color w:val="222222"/>
          <w:sz w:val="28"/>
          <w:szCs w:val="28"/>
        </w:rPr>
        <w:t xml:space="preserve">Асортимент книг для дітей від 6 до 11 років великий – тут і енциклопедії, і казки, і пригодницькі історії, і збірники віршів та оповідань. В такому розмаїтті легко загубитися. В цьому огляді ми ділимося тими книгами, в яких впевнені, які гортали і розглядали, які гідні стати подарунком Вашим дітям. Ми ділимося з Вами книгами, які займуть місце не тільки на книжковій полиці </w:t>
      </w:r>
      <w:r>
        <w:rPr>
          <w:color w:val="222222"/>
          <w:sz w:val="28"/>
          <w:szCs w:val="28"/>
        </w:rPr>
        <w:t xml:space="preserve">в вашій міні бібліотеці </w:t>
      </w:r>
      <w:r w:rsidR="0034380C" w:rsidRPr="00854330">
        <w:rPr>
          <w:color w:val="222222"/>
          <w:sz w:val="28"/>
          <w:szCs w:val="28"/>
        </w:rPr>
        <w:t xml:space="preserve">, але й у </w:t>
      </w:r>
      <w:r>
        <w:rPr>
          <w:color w:val="222222"/>
          <w:sz w:val="28"/>
          <w:szCs w:val="28"/>
        </w:rPr>
        <w:t>ваших</w:t>
      </w:r>
      <w:r w:rsidR="0034380C" w:rsidRPr="00854330">
        <w:rPr>
          <w:color w:val="222222"/>
          <w:sz w:val="28"/>
          <w:szCs w:val="28"/>
        </w:rPr>
        <w:t xml:space="preserve"> серцях.</w:t>
      </w:r>
    </w:p>
    <w:p w:rsidR="0034380C" w:rsidRPr="00854330" w:rsidRDefault="00854330" w:rsidP="00854330">
      <w:pPr>
        <w:pStyle w:val="a6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lang w:val="ru-RU"/>
        </w:rPr>
      </w:pPr>
      <w:r>
        <w:rPr>
          <w:noProof/>
          <w:color w:val="222222"/>
          <w:sz w:val="28"/>
          <w:szCs w:val="28"/>
          <w:lang w:val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556260</wp:posOffset>
            </wp:positionV>
            <wp:extent cx="5247005" cy="2948940"/>
            <wp:effectExtent l="0" t="0" r="0" b="0"/>
            <wp:wrapThrough wrapText="bothSides">
              <wp:wrapPolygon edited="0">
                <wp:start x="6431" y="0"/>
                <wp:lineTo x="7450" y="2233"/>
                <wp:lineTo x="5646" y="3070"/>
                <wp:lineTo x="5568" y="4326"/>
                <wp:lineTo x="2666" y="4884"/>
                <wp:lineTo x="2117" y="6000"/>
                <wp:lineTo x="2510" y="6698"/>
                <wp:lineTo x="2510" y="7814"/>
                <wp:lineTo x="3921" y="8930"/>
                <wp:lineTo x="5333" y="8930"/>
                <wp:lineTo x="3686" y="10326"/>
                <wp:lineTo x="3058" y="11023"/>
                <wp:lineTo x="2666" y="11302"/>
                <wp:lineTo x="2431" y="13116"/>
                <wp:lineTo x="1255" y="15628"/>
                <wp:lineTo x="1725" y="17860"/>
                <wp:lineTo x="1568" y="20093"/>
                <wp:lineTo x="2039" y="20093"/>
                <wp:lineTo x="1804" y="21488"/>
                <wp:lineTo x="2117" y="21488"/>
                <wp:lineTo x="18821" y="21488"/>
                <wp:lineTo x="21409" y="21488"/>
                <wp:lineTo x="21488" y="21070"/>
                <wp:lineTo x="20625" y="20093"/>
                <wp:lineTo x="20703" y="19535"/>
                <wp:lineTo x="20625" y="18279"/>
                <wp:lineTo x="20390" y="17860"/>
                <wp:lineTo x="20860" y="16884"/>
                <wp:lineTo x="20703" y="16326"/>
                <wp:lineTo x="19605" y="15628"/>
                <wp:lineTo x="19057" y="13395"/>
                <wp:lineTo x="19292" y="11302"/>
                <wp:lineTo x="19449" y="9488"/>
                <wp:lineTo x="18978" y="9070"/>
                <wp:lineTo x="17253" y="8930"/>
                <wp:lineTo x="15292" y="6698"/>
                <wp:lineTo x="18115" y="6140"/>
                <wp:lineTo x="18821" y="5163"/>
                <wp:lineTo x="18429" y="4465"/>
                <wp:lineTo x="18586" y="2651"/>
                <wp:lineTo x="17096" y="2233"/>
                <wp:lineTo x="9960" y="2233"/>
                <wp:lineTo x="10195" y="558"/>
                <wp:lineTo x="9724" y="279"/>
                <wp:lineTo x="6823" y="0"/>
                <wp:lineTo x="6431" y="0"/>
              </wp:wrapPolygon>
            </wp:wrapThrough>
            <wp:docPr id="25" name="Рисунок 25" descr="Я с книгой открываю мир природы | | Гомельская областн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Я с книгой открываю мир природы | | Гомельская областная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EBEAE8"/>
                        </a:clrFrom>
                        <a:clrTo>
                          <a:srgbClr val="EBEAE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80C" w:rsidRPr="00854330">
        <w:rPr>
          <w:color w:val="222222"/>
          <w:sz w:val="28"/>
          <w:szCs w:val="28"/>
        </w:rPr>
        <w:t xml:space="preserve">Отже, до Вашої уваги огляд 10 книг для дітей віком від </w:t>
      </w:r>
      <w:r w:rsidR="0034380C" w:rsidRPr="00854330">
        <w:rPr>
          <w:color w:val="222222"/>
          <w:sz w:val="28"/>
          <w:szCs w:val="28"/>
          <w:lang w:val="ru-RU"/>
        </w:rPr>
        <w:t>6</w:t>
      </w:r>
      <w:r w:rsidR="0034380C" w:rsidRPr="00854330">
        <w:rPr>
          <w:color w:val="222222"/>
          <w:sz w:val="28"/>
          <w:szCs w:val="28"/>
        </w:rPr>
        <w:t xml:space="preserve"> до 1</w:t>
      </w:r>
      <w:proofErr w:type="spellStart"/>
      <w:r w:rsidR="0034380C" w:rsidRPr="00854330">
        <w:rPr>
          <w:color w:val="222222"/>
          <w:sz w:val="28"/>
          <w:szCs w:val="28"/>
          <w:lang w:val="ru-RU"/>
        </w:rPr>
        <w:t>1</w:t>
      </w:r>
      <w:proofErr w:type="spellEnd"/>
      <w:r w:rsidR="0034380C" w:rsidRPr="00854330">
        <w:rPr>
          <w:color w:val="222222"/>
          <w:sz w:val="28"/>
          <w:szCs w:val="28"/>
        </w:rPr>
        <w:t xml:space="preserve"> років.</w:t>
      </w:r>
    </w:p>
    <w:p w:rsidR="0034380C" w:rsidRDefault="0034380C" w:rsidP="00854330">
      <w:pPr>
        <w:pStyle w:val="a6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lang w:val="ru-RU"/>
        </w:rPr>
      </w:pPr>
    </w:p>
    <w:p w:rsidR="0034380C" w:rsidRDefault="0034380C" w:rsidP="0034380C">
      <w:pPr>
        <w:pStyle w:val="a6"/>
        <w:shd w:val="clear" w:color="auto" w:fill="FFFFFF"/>
        <w:spacing w:before="0" w:beforeAutospacing="0" w:after="567" w:afterAutospacing="0" w:line="567" w:lineRule="atLeast"/>
        <w:jc w:val="both"/>
        <w:rPr>
          <w:color w:val="222222"/>
          <w:sz w:val="28"/>
          <w:szCs w:val="28"/>
          <w:lang w:val="ru-RU"/>
        </w:rPr>
      </w:pPr>
    </w:p>
    <w:p w:rsidR="0034380C" w:rsidRPr="0034380C" w:rsidRDefault="0034380C" w:rsidP="0034380C">
      <w:pPr>
        <w:pStyle w:val="a6"/>
        <w:shd w:val="clear" w:color="auto" w:fill="FFFFFF"/>
        <w:spacing w:before="0" w:beforeAutospacing="0" w:after="567" w:afterAutospacing="0" w:line="567" w:lineRule="atLeast"/>
        <w:jc w:val="both"/>
        <w:rPr>
          <w:color w:val="222222"/>
          <w:sz w:val="28"/>
          <w:szCs w:val="28"/>
          <w:lang w:val="ru-RU"/>
        </w:rPr>
      </w:pPr>
    </w:p>
    <w:p w:rsidR="0034380C" w:rsidRPr="004125B5" w:rsidRDefault="0034380C" w:rsidP="0034380C">
      <w:pPr>
        <w:pStyle w:val="2"/>
        <w:keepNext w:val="0"/>
        <w:keepLines w:val="0"/>
        <w:numPr>
          <w:ilvl w:val="0"/>
          <w:numId w:val="11"/>
        </w:numPr>
        <w:shd w:val="clear" w:color="auto" w:fill="FFFFFF"/>
        <w:spacing w:before="655" w:after="436" w:line="829" w:lineRule="atLeast"/>
        <w:ind w:left="1178"/>
        <w:jc w:val="both"/>
        <w:rPr>
          <w:rFonts w:ascii="Times New Roman" w:hAnsi="Times New Roman" w:cs="Times New Roman"/>
          <w:bCs w:val="0"/>
          <w:color w:val="111111"/>
          <w:sz w:val="28"/>
          <w:szCs w:val="28"/>
        </w:rPr>
      </w:pP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“Їде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 грудень на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коні”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 видавництва Каламар</w:t>
      </w:r>
    </w:p>
    <w:p w:rsidR="0034380C" w:rsidRPr="0034380C" w:rsidRDefault="0034380C" w:rsidP="0034380C">
      <w:pPr>
        <w:pStyle w:val="a6"/>
        <w:shd w:val="clear" w:color="auto" w:fill="FFFFFF"/>
        <w:spacing w:before="0" w:beforeAutospacing="0" w:after="567" w:afterAutospacing="0" w:line="567" w:lineRule="atLeast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  <w:lang w:val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1503045</wp:posOffset>
            </wp:positionV>
            <wp:extent cx="5148580" cy="6553200"/>
            <wp:effectExtent l="19050" t="0" r="0" b="0"/>
            <wp:wrapThrough wrapText="bothSides">
              <wp:wrapPolygon edited="0">
                <wp:start x="-80" y="0"/>
                <wp:lineTo x="-80" y="21537"/>
                <wp:lineTo x="21579" y="21537"/>
                <wp:lineTo x="21579" y="0"/>
                <wp:lineTo x="-80" y="0"/>
              </wp:wrapPolygon>
            </wp:wrapThrough>
            <wp:docPr id="1" name="Рисунок 1" descr="що читати дітям 7 ро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о читати дітям 7 рокі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380C">
        <w:rPr>
          <w:color w:val="222222"/>
          <w:sz w:val="28"/>
          <w:szCs w:val="28"/>
        </w:rPr>
        <w:t xml:space="preserve">Книга не тільки про грудень, але і про всі інші місяці. Це збірка віршів, за тематикою розділених за порами року. А яскраві і цікаві ілюстрації служать приємним доповненням. Хороша книга для дітей </w:t>
      </w:r>
      <w:r>
        <w:rPr>
          <w:color w:val="222222"/>
          <w:sz w:val="28"/>
          <w:szCs w:val="28"/>
          <w:lang w:val="ru-RU"/>
        </w:rPr>
        <w:t>6</w:t>
      </w:r>
      <w:r w:rsidRPr="0034380C">
        <w:rPr>
          <w:color w:val="222222"/>
          <w:sz w:val="28"/>
          <w:szCs w:val="28"/>
        </w:rPr>
        <w:t xml:space="preserve"> років.</w:t>
      </w:r>
    </w:p>
    <w:p w:rsidR="0034380C" w:rsidRPr="004125B5" w:rsidRDefault="0034380C" w:rsidP="0034380C">
      <w:pPr>
        <w:pStyle w:val="2"/>
        <w:shd w:val="clear" w:color="auto" w:fill="FFFFFF"/>
        <w:spacing w:before="655" w:after="436" w:line="829" w:lineRule="atLeast"/>
        <w:jc w:val="both"/>
        <w:rPr>
          <w:rFonts w:ascii="Times New Roman" w:hAnsi="Times New Roman" w:cs="Times New Roman"/>
          <w:bCs w:val="0"/>
          <w:color w:val="111111"/>
          <w:sz w:val="28"/>
          <w:szCs w:val="28"/>
        </w:rPr>
      </w:pPr>
      <w:r w:rsidRPr="0034380C">
        <w:rPr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2</w:t>
      </w:r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.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“Казки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 дядечка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Римуса”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 видавництва Ранок</w:t>
      </w:r>
    </w:p>
    <w:p w:rsidR="0034380C" w:rsidRPr="0034380C" w:rsidRDefault="0034380C" w:rsidP="0034380C">
      <w:pPr>
        <w:pStyle w:val="a6"/>
        <w:shd w:val="clear" w:color="auto" w:fill="FFFFFF"/>
        <w:spacing w:before="0" w:beforeAutospacing="0" w:after="567" w:afterAutospacing="0" w:line="567" w:lineRule="atLeast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  <w:lang w:val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2359660</wp:posOffset>
            </wp:positionV>
            <wp:extent cx="4766945" cy="6059805"/>
            <wp:effectExtent l="19050" t="0" r="0" b="0"/>
            <wp:wrapThrough wrapText="bothSides">
              <wp:wrapPolygon edited="0">
                <wp:start x="-86" y="0"/>
                <wp:lineTo x="-86" y="21525"/>
                <wp:lineTo x="21580" y="21525"/>
                <wp:lineTo x="21580" y="0"/>
                <wp:lineTo x="-86" y="0"/>
              </wp:wrapPolygon>
            </wp:wrapThrough>
            <wp:docPr id="2" name="Рисунок 2" descr="що читати дітям 5 ро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що читати дітям 5 рокі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605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380C">
        <w:rPr>
          <w:color w:val="222222"/>
          <w:sz w:val="28"/>
          <w:szCs w:val="28"/>
        </w:rPr>
        <w:t>Добрі історії про пригоди безжурного Братика Кролика, хитрого Братика Лиса, мудрого Братика Черепахи та їх друзів. Діти читатимуть ці історії самостійно, а, можливо, запросять і Вас розділити радість читання класики світової дитячої літератури. Не відмовляйтеся, бо ці казки мають захоплюючий сюжет і гарно проілюстровані. Приємний плюс від видавництва Ранок – книга доступна в українському і російському</w:t>
      </w:r>
    </w:p>
    <w:p w:rsidR="0034380C" w:rsidRDefault="0034380C" w:rsidP="0034380C">
      <w:pPr>
        <w:pStyle w:val="a6"/>
        <w:shd w:val="clear" w:color="auto" w:fill="FFFFFF"/>
        <w:spacing w:before="0" w:beforeAutospacing="0" w:after="567" w:afterAutospacing="0" w:line="567" w:lineRule="atLeast"/>
        <w:jc w:val="both"/>
        <w:rPr>
          <w:color w:val="222222"/>
          <w:sz w:val="28"/>
          <w:szCs w:val="28"/>
          <w:lang w:val="ru-RU"/>
        </w:rPr>
      </w:pPr>
      <w:r w:rsidRPr="0034380C">
        <w:rPr>
          <w:color w:val="222222"/>
          <w:sz w:val="28"/>
          <w:szCs w:val="28"/>
        </w:rPr>
        <w:t>варіантах. </w:t>
      </w:r>
    </w:p>
    <w:p w:rsidR="0034380C" w:rsidRPr="0034380C" w:rsidRDefault="0034380C" w:rsidP="0034380C">
      <w:pPr>
        <w:pStyle w:val="a6"/>
        <w:shd w:val="clear" w:color="auto" w:fill="FFFFFF"/>
        <w:spacing w:before="0" w:beforeAutospacing="0" w:after="567" w:afterAutospacing="0" w:line="567" w:lineRule="atLeast"/>
        <w:jc w:val="both"/>
        <w:rPr>
          <w:color w:val="222222"/>
          <w:sz w:val="28"/>
          <w:szCs w:val="28"/>
        </w:rPr>
      </w:pPr>
    </w:p>
    <w:p w:rsidR="0034380C" w:rsidRPr="004125B5" w:rsidRDefault="0034380C" w:rsidP="0034380C">
      <w:pPr>
        <w:pStyle w:val="2"/>
        <w:shd w:val="clear" w:color="auto" w:fill="FFFFFF"/>
        <w:spacing w:before="655" w:after="436" w:line="829" w:lineRule="atLeast"/>
        <w:jc w:val="both"/>
        <w:rPr>
          <w:rFonts w:ascii="Times New Roman" w:hAnsi="Times New Roman" w:cs="Times New Roman"/>
          <w:bCs w:val="0"/>
          <w:color w:val="111111"/>
          <w:sz w:val="28"/>
          <w:szCs w:val="28"/>
        </w:rPr>
      </w:pPr>
      <w:r w:rsidRPr="0034380C">
        <w:rPr>
          <w:rFonts w:ascii="Times New Roman" w:hAnsi="Times New Roman" w:cs="Times New Roman"/>
          <w:b w:val="0"/>
          <w:bCs w:val="0"/>
          <w:color w:val="111111"/>
          <w:sz w:val="28"/>
          <w:szCs w:val="28"/>
        </w:rPr>
        <w:lastRenderedPageBreak/>
        <w:t xml:space="preserve">3.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“Тимко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 і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гелготунчик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Шкода”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 видавництва Фонтан Казок</w:t>
      </w:r>
    </w:p>
    <w:p w:rsidR="0034380C" w:rsidRPr="0034380C" w:rsidRDefault="0034380C" w:rsidP="0034380C">
      <w:pPr>
        <w:pStyle w:val="a6"/>
        <w:shd w:val="clear" w:color="auto" w:fill="FFFFFF"/>
        <w:spacing w:before="0" w:beforeAutospacing="0" w:after="567" w:afterAutospacing="0" w:line="567" w:lineRule="atLeast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1515745</wp:posOffset>
            </wp:positionV>
            <wp:extent cx="5648325" cy="6896100"/>
            <wp:effectExtent l="19050" t="0" r="9525" b="0"/>
            <wp:wrapThrough wrapText="bothSides">
              <wp:wrapPolygon edited="0">
                <wp:start x="-73" y="0"/>
                <wp:lineTo x="-73" y="21540"/>
                <wp:lineTo x="21636" y="21540"/>
                <wp:lineTo x="21636" y="0"/>
                <wp:lineTo x="-73" y="0"/>
              </wp:wrapPolygon>
            </wp:wrapThrough>
            <wp:docPr id="3" name="Рисунок 3" descr="що читати дітям 6 ро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що читати дітям 6 рокі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380C">
        <w:rPr>
          <w:color w:val="222222"/>
          <w:sz w:val="28"/>
          <w:szCs w:val="28"/>
        </w:rPr>
        <w:t>Сучасна пригодницька історія про міського хлопчика і сільську ферму з її мешканцями. Написана живою українською мовою, з гарними ілюстраціями. Читається легко та швидко. </w:t>
      </w:r>
    </w:p>
    <w:p w:rsidR="0034380C" w:rsidRPr="004125B5" w:rsidRDefault="0034380C" w:rsidP="0034380C">
      <w:pPr>
        <w:pStyle w:val="2"/>
        <w:shd w:val="clear" w:color="auto" w:fill="FFFFFF"/>
        <w:spacing w:before="655" w:after="436" w:line="829" w:lineRule="atLeast"/>
        <w:jc w:val="both"/>
        <w:rPr>
          <w:rFonts w:ascii="Times New Roman" w:hAnsi="Times New Roman" w:cs="Times New Roman"/>
          <w:bCs w:val="0"/>
          <w:color w:val="111111"/>
          <w:sz w:val="28"/>
          <w:szCs w:val="28"/>
        </w:rPr>
      </w:pPr>
      <w:r w:rsidRPr="0034380C">
        <w:rPr>
          <w:rFonts w:ascii="Times New Roman" w:hAnsi="Times New Roman" w:cs="Times New Roman"/>
          <w:b w:val="0"/>
          <w:bCs w:val="0"/>
          <w:color w:val="111111"/>
          <w:sz w:val="28"/>
          <w:szCs w:val="28"/>
        </w:rPr>
        <w:lastRenderedPageBreak/>
        <w:t xml:space="preserve">4.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“Чарлі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 і шоколадна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фабрика”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 видавництва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А-ба-ба-га-ла-ма-га</w:t>
      </w:r>
      <w:proofErr w:type="spellEnd"/>
    </w:p>
    <w:p w:rsidR="0034380C" w:rsidRPr="0034380C" w:rsidRDefault="0034380C" w:rsidP="0034380C">
      <w:pPr>
        <w:pStyle w:val="a6"/>
        <w:shd w:val="clear" w:color="auto" w:fill="FFFFFF"/>
        <w:spacing w:before="0" w:beforeAutospacing="0" w:after="567" w:afterAutospacing="0" w:line="567" w:lineRule="atLeast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1515745</wp:posOffset>
            </wp:positionV>
            <wp:extent cx="4523105" cy="7078980"/>
            <wp:effectExtent l="19050" t="0" r="0" b="0"/>
            <wp:wrapThrough wrapText="bothSides">
              <wp:wrapPolygon edited="0">
                <wp:start x="-91" y="0"/>
                <wp:lineTo x="-91" y="21565"/>
                <wp:lineTo x="21561" y="21565"/>
                <wp:lineTo x="21561" y="0"/>
                <wp:lineTo x="-91" y="0"/>
              </wp:wrapPolygon>
            </wp:wrapThrough>
            <wp:docPr id="4" name="Рисунок 4" descr="Дитячі книги 5-10 ро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тячі книги 5-10 рокі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70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380C">
        <w:rPr>
          <w:color w:val="222222"/>
          <w:sz w:val="28"/>
          <w:szCs w:val="28"/>
        </w:rPr>
        <w:t>Добра книга для дітей і дорослих. Повчальна історія про доброго хлопчика Чарлі, про справедливість і віру в краще майбутнє і про перемогу добра над злом. А те, що події відбуваються на луках з льодяників та зефіру, де течуть шоколадні ріки, додає насолоди від читання.</w:t>
      </w:r>
    </w:p>
    <w:p w:rsidR="0034380C" w:rsidRPr="004125B5" w:rsidRDefault="0034380C" w:rsidP="0034380C">
      <w:pPr>
        <w:pStyle w:val="2"/>
        <w:shd w:val="clear" w:color="auto" w:fill="FFFFFF"/>
        <w:spacing w:before="655" w:after="436" w:line="829" w:lineRule="atLeast"/>
        <w:jc w:val="both"/>
        <w:rPr>
          <w:rFonts w:ascii="Times New Roman" w:hAnsi="Times New Roman" w:cs="Times New Roman"/>
          <w:bCs w:val="0"/>
          <w:color w:val="111111"/>
          <w:sz w:val="28"/>
          <w:szCs w:val="28"/>
        </w:rPr>
      </w:pPr>
      <w:r w:rsidRPr="0034380C">
        <w:rPr>
          <w:rFonts w:ascii="Times New Roman" w:hAnsi="Times New Roman" w:cs="Times New Roman"/>
          <w:b w:val="0"/>
          <w:bCs w:val="0"/>
          <w:color w:val="111111"/>
          <w:sz w:val="28"/>
          <w:szCs w:val="28"/>
        </w:rPr>
        <w:lastRenderedPageBreak/>
        <w:t xml:space="preserve">5. </w:t>
      </w:r>
      <w:proofErr w:type="spellStart"/>
      <w:r w:rsidRPr="0034380C">
        <w:rPr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“</w:t>
      </w:r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Тореадори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 з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Васюківки”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 видавництва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А-ба-ба-га-ла-ма-га</w:t>
      </w:r>
      <w:proofErr w:type="spellEnd"/>
    </w:p>
    <w:p w:rsidR="0034380C" w:rsidRPr="0034380C" w:rsidRDefault="0034380C" w:rsidP="0034380C">
      <w:pPr>
        <w:pStyle w:val="a6"/>
        <w:shd w:val="clear" w:color="auto" w:fill="FFFFFF"/>
        <w:spacing w:before="0" w:beforeAutospacing="0" w:after="567" w:afterAutospacing="0" w:line="567" w:lineRule="atLeast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2018030</wp:posOffset>
            </wp:positionV>
            <wp:extent cx="4277360" cy="6577330"/>
            <wp:effectExtent l="19050" t="0" r="8890" b="0"/>
            <wp:wrapThrough wrapText="bothSides">
              <wp:wrapPolygon edited="0">
                <wp:start x="-96" y="0"/>
                <wp:lineTo x="-96" y="21521"/>
                <wp:lineTo x="21645" y="21521"/>
                <wp:lineTo x="21645" y="0"/>
                <wp:lineTo x="-96" y="0"/>
              </wp:wrapPolygon>
            </wp:wrapThrough>
            <wp:docPr id="5" name="Рисунок 5" descr="Книги для детей 1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ниги для детей 10 ле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657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380C">
        <w:rPr>
          <w:color w:val="222222"/>
          <w:sz w:val="28"/>
          <w:szCs w:val="28"/>
        </w:rPr>
        <w:t>Самій історії вже 40 років, тому видавництво разом з автором надрукувало тореадорів в новій редакції. Книга для дітей 10 років про веселі пригоди двох школярів, що бажають стати відомими на весь світ. Дуже просто написана і цікава для читання. Ця книга, як і всі інші твори Всеволода Нестайка, посяде гідне місце у Вашій бібліотеці і, маємо надію, стане улюбленою. </w:t>
      </w:r>
    </w:p>
    <w:p w:rsidR="0034380C" w:rsidRPr="004125B5" w:rsidRDefault="0034380C" w:rsidP="0034380C">
      <w:pPr>
        <w:pStyle w:val="2"/>
        <w:shd w:val="clear" w:color="auto" w:fill="FFFFFF"/>
        <w:spacing w:before="655" w:after="436" w:line="829" w:lineRule="atLeast"/>
        <w:jc w:val="both"/>
        <w:rPr>
          <w:rFonts w:ascii="Times New Roman" w:hAnsi="Times New Roman" w:cs="Times New Roman"/>
          <w:bCs w:val="0"/>
          <w:color w:val="111111"/>
          <w:sz w:val="28"/>
          <w:szCs w:val="28"/>
        </w:rPr>
      </w:pPr>
      <w:r w:rsidRPr="0034380C">
        <w:rPr>
          <w:rFonts w:ascii="Times New Roman" w:hAnsi="Times New Roman" w:cs="Times New Roman"/>
          <w:b w:val="0"/>
          <w:bCs w:val="0"/>
          <w:color w:val="111111"/>
          <w:sz w:val="28"/>
          <w:szCs w:val="28"/>
        </w:rPr>
        <w:lastRenderedPageBreak/>
        <w:t>6</w:t>
      </w:r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.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“Під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 Землею. Під Водою ” Видавництва Старого Лева.</w:t>
      </w:r>
    </w:p>
    <w:p w:rsidR="0034380C" w:rsidRPr="0034380C" w:rsidRDefault="0034380C" w:rsidP="0034380C">
      <w:pPr>
        <w:pStyle w:val="a6"/>
        <w:shd w:val="clear" w:color="auto" w:fill="FFFFFF"/>
        <w:spacing w:before="0" w:beforeAutospacing="0" w:after="567" w:afterAutospacing="0" w:line="567" w:lineRule="atLeast"/>
        <w:jc w:val="both"/>
        <w:rPr>
          <w:color w:val="222222"/>
          <w:sz w:val="28"/>
          <w:szCs w:val="28"/>
        </w:rPr>
      </w:pPr>
      <w:proofErr w:type="spellStart"/>
      <w:r w:rsidRPr="0034380C">
        <w:rPr>
          <w:color w:val="222222"/>
          <w:sz w:val="28"/>
          <w:szCs w:val="28"/>
        </w:rPr>
        <w:t>Книга-аллігата</w:t>
      </w:r>
      <w:proofErr w:type="spellEnd"/>
      <w:r w:rsidRPr="0034380C">
        <w:rPr>
          <w:color w:val="222222"/>
          <w:sz w:val="28"/>
          <w:szCs w:val="28"/>
        </w:rPr>
        <w:t>, або, по простому, двостороння, з одного боку – про підземний світ, з іншого – про підводний. У детальних ілюстраціях і невеликих текстах зібрано інформацію про устрій підводного і підземного світу. Яка будова підводного човна, які поряд плавають риби, які звірі живуть під землею, що росте поруч – усе це та багато іншого знайдете в цій книзі. Ілюстрації витримані в стилі львівського видавництва і, як завжди, приносять задоволення. </w:t>
      </w:r>
      <w:r w:rsidRPr="0034380C">
        <w:rPr>
          <w:noProof/>
          <w:color w:val="222222"/>
          <w:sz w:val="28"/>
          <w:szCs w:val="28"/>
          <w:lang w:val="ru-RU"/>
        </w:rPr>
        <w:drawing>
          <wp:inline distT="0" distB="0" distL="0" distR="0">
            <wp:extent cx="6020394" cy="5257340"/>
            <wp:effectExtent l="0" t="381000" r="0" b="362410"/>
            <wp:docPr id="6" name="Рисунок 6" descr="Дитячі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тячі книг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2935" cy="525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0C" w:rsidRPr="004125B5" w:rsidRDefault="0034380C" w:rsidP="0034380C">
      <w:pPr>
        <w:pStyle w:val="2"/>
        <w:shd w:val="clear" w:color="auto" w:fill="FFFFFF"/>
        <w:spacing w:before="655" w:after="436" w:line="829" w:lineRule="atLeast"/>
        <w:jc w:val="both"/>
        <w:rPr>
          <w:rFonts w:ascii="Times New Roman" w:hAnsi="Times New Roman" w:cs="Times New Roman"/>
          <w:bCs w:val="0"/>
          <w:color w:val="111111"/>
          <w:sz w:val="28"/>
          <w:szCs w:val="28"/>
        </w:rPr>
      </w:pPr>
      <w:r w:rsidRPr="0034380C">
        <w:rPr>
          <w:rFonts w:ascii="Times New Roman" w:hAnsi="Times New Roman" w:cs="Times New Roman"/>
          <w:b w:val="0"/>
          <w:bCs w:val="0"/>
          <w:color w:val="111111"/>
          <w:sz w:val="28"/>
          <w:szCs w:val="28"/>
        </w:rPr>
        <w:lastRenderedPageBreak/>
        <w:t xml:space="preserve">7.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“Географічний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 атлас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світу”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 видавництва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Віват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.</w:t>
      </w:r>
    </w:p>
    <w:p w:rsidR="0034380C" w:rsidRPr="0034380C" w:rsidRDefault="004125B5" w:rsidP="0034380C">
      <w:pPr>
        <w:pStyle w:val="a6"/>
        <w:shd w:val="clear" w:color="auto" w:fill="FFFFFF"/>
        <w:spacing w:before="0" w:beforeAutospacing="0" w:after="567" w:afterAutospacing="0" w:line="567" w:lineRule="atLeast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2783840</wp:posOffset>
            </wp:positionV>
            <wp:extent cx="4464050" cy="5810250"/>
            <wp:effectExtent l="19050" t="0" r="0" b="0"/>
            <wp:wrapThrough wrapText="bothSides">
              <wp:wrapPolygon edited="0">
                <wp:start x="-92" y="0"/>
                <wp:lineTo x="-92" y="21529"/>
                <wp:lineTo x="21569" y="21529"/>
                <wp:lineTo x="21569" y="0"/>
                <wp:lineTo x="-92" y="0"/>
              </wp:wrapPolygon>
            </wp:wrapThrough>
            <wp:docPr id="7" name="Рисунок 7" descr="Книги для дошкільн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ниги для дошкільня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80C" w:rsidRPr="0034380C">
        <w:rPr>
          <w:color w:val="222222"/>
          <w:sz w:val="28"/>
          <w:szCs w:val="28"/>
        </w:rPr>
        <w:t xml:space="preserve">Можливо, у Вашому дитинстві була книга під назвою </w:t>
      </w:r>
      <w:proofErr w:type="spellStart"/>
      <w:r w:rsidR="0034380C" w:rsidRPr="0034380C">
        <w:rPr>
          <w:color w:val="222222"/>
          <w:sz w:val="28"/>
          <w:szCs w:val="28"/>
        </w:rPr>
        <w:t>“Світ</w:t>
      </w:r>
      <w:proofErr w:type="spellEnd"/>
      <w:r w:rsidR="0034380C" w:rsidRPr="0034380C">
        <w:rPr>
          <w:color w:val="222222"/>
          <w:sz w:val="28"/>
          <w:szCs w:val="28"/>
        </w:rPr>
        <w:t xml:space="preserve"> навколо </w:t>
      </w:r>
      <w:proofErr w:type="spellStart"/>
      <w:r w:rsidR="0034380C" w:rsidRPr="0034380C">
        <w:rPr>
          <w:color w:val="222222"/>
          <w:sz w:val="28"/>
          <w:szCs w:val="28"/>
        </w:rPr>
        <w:t>нас”</w:t>
      </w:r>
      <w:proofErr w:type="spellEnd"/>
      <w:r w:rsidR="0034380C" w:rsidRPr="0034380C">
        <w:rPr>
          <w:color w:val="222222"/>
          <w:sz w:val="28"/>
          <w:szCs w:val="28"/>
        </w:rPr>
        <w:t>. Так ось, це її сучасний варіант, зі збереженням структури та ілюстрацій. У книзі розповідається про таємниці космосу, особливості будови землі, про материки, океани та їх мешканців,  про жителів нашої планети. Книга нагадує підготовчий курс до вивчення багатьох шкільних дисциплін – від географії до астрономії. Її можна навіть назвати книгою для дітей 7 років і доросліших. Можна довго розглядати, як і наступну книгу нашого огляду.</w:t>
      </w:r>
    </w:p>
    <w:p w:rsidR="0034380C" w:rsidRPr="004125B5" w:rsidRDefault="0034380C" w:rsidP="0034380C">
      <w:pPr>
        <w:pStyle w:val="2"/>
        <w:shd w:val="clear" w:color="auto" w:fill="FFFFFF"/>
        <w:spacing w:before="655" w:after="436" w:line="829" w:lineRule="atLeast"/>
        <w:jc w:val="both"/>
        <w:rPr>
          <w:rFonts w:ascii="Times New Roman" w:hAnsi="Times New Roman" w:cs="Times New Roman"/>
          <w:bCs w:val="0"/>
          <w:color w:val="111111"/>
          <w:sz w:val="28"/>
          <w:szCs w:val="28"/>
        </w:rPr>
      </w:pPr>
      <w:r w:rsidRPr="0034380C">
        <w:rPr>
          <w:rFonts w:ascii="Times New Roman" w:hAnsi="Times New Roman" w:cs="Times New Roman"/>
          <w:b w:val="0"/>
          <w:bCs w:val="0"/>
          <w:color w:val="111111"/>
          <w:sz w:val="28"/>
          <w:szCs w:val="28"/>
        </w:rPr>
        <w:lastRenderedPageBreak/>
        <w:t>8</w:t>
      </w:r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.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“Карти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. Ілюстрована мандрівка материками, морями та культурами світу ” Видавництва Старого Лева</w:t>
      </w:r>
    </w:p>
    <w:p w:rsidR="0034380C" w:rsidRPr="0034380C" w:rsidRDefault="004125B5" w:rsidP="0034380C">
      <w:pPr>
        <w:pStyle w:val="a6"/>
        <w:shd w:val="clear" w:color="auto" w:fill="FFFFFF"/>
        <w:spacing w:before="0" w:beforeAutospacing="0" w:after="567" w:afterAutospacing="0" w:line="567" w:lineRule="atLeast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1846580</wp:posOffset>
            </wp:positionV>
            <wp:extent cx="4384675" cy="5896610"/>
            <wp:effectExtent l="19050" t="0" r="0" b="0"/>
            <wp:wrapThrough wrapText="bothSides">
              <wp:wrapPolygon edited="0">
                <wp:start x="-94" y="0"/>
                <wp:lineTo x="-94" y="21563"/>
                <wp:lineTo x="21584" y="21563"/>
                <wp:lineTo x="21584" y="0"/>
                <wp:lineTo x="-94" y="0"/>
              </wp:wrapPolygon>
            </wp:wrapThrough>
            <wp:docPr id="13" name="Рисунок 8" descr="Книги для дітей 5 ро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ниги для дітей 5 рокі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589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80C" w:rsidRPr="0034380C">
        <w:rPr>
          <w:color w:val="222222"/>
          <w:sz w:val="28"/>
          <w:szCs w:val="28"/>
        </w:rPr>
        <w:t>Подорож по нашій планеті в дуже цікавих картинках. Країна і її культура описана не тільки за допомогою архітектурних пам’яток та краєвидів, а й за допомогою історичних відкриттів, народних костюмів і навіть національних страв. Дуже багато дрібних деталей, розглядати можна днями.</w:t>
      </w:r>
    </w:p>
    <w:p w:rsidR="0034380C" w:rsidRPr="004125B5" w:rsidRDefault="0034380C" w:rsidP="0034380C">
      <w:pPr>
        <w:pStyle w:val="2"/>
        <w:shd w:val="clear" w:color="auto" w:fill="FFFFFF"/>
        <w:spacing w:before="655" w:after="436" w:line="829" w:lineRule="atLeast"/>
        <w:jc w:val="both"/>
        <w:rPr>
          <w:rFonts w:ascii="Times New Roman" w:hAnsi="Times New Roman" w:cs="Times New Roman"/>
          <w:bCs w:val="0"/>
          <w:color w:val="111111"/>
          <w:sz w:val="28"/>
          <w:szCs w:val="28"/>
        </w:rPr>
      </w:pPr>
      <w:r w:rsidRPr="0034380C">
        <w:rPr>
          <w:rFonts w:ascii="Times New Roman" w:hAnsi="Times New Roman" w:cs="Times New Roman"/>
          <w:b w:val="0"/>
          <w:bCs w:val="0"/>
          <w:color w:val="111111"/>
          <w:sz w:val="28"/>
          <w:szCs w:val="28"/>
        </w:rPr>
        <w:lastRenderedPageBreak/>
        <w:t xml:space="preserve">9. </w:t>
      </w:r>
      <w:proofErr w:type="spellStart"/>
      <w:r w:rsidRPr="0034380C">
        <w:rPr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“</w:t>
      </w:r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Кулінарна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школа”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,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“Шоколад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. Кулінарна школа “,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“Тортики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 і тістечка. Кулінарна школа ” видавництва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КМ-Букс</w:t>
      </w:r>
      <w:proofErr w:type="spellEnd"/>
    </w:p>
    <w:p w:rsidR="0034380C" w:rsidRPr="0034380C" w:rsidRDefault="004125B5" w:rsidP="0034380C">
      <w:pPr>
        <w:pStyle w:val="a6"/>
        <w:shd w:val="clear" w:color="auto" w:fill="FFFFFF"/>
        <w:spacing w:before="0" w:beforeAutospacing="0" w:after="567" w:afterAutospacing="0" w:line="567" w:lineRule="atLeast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3134360</wp:posOffset>
            </wp:positionV>
            <wp:extent cx="2630805" cy="2910840"/>
            <wp:effectExtent l="19050" t="0" r="0" b="0"/>
            <wp:wrapThrough wrapText="bothSides">
              <wp:wrapPolygon edited="0">
                <wp:start x="-156" y="0"/>
                <wp:lineTo x="-156" y="21487"/>
                <wp:lineTo x="21584" y="21487"/>
                <wp:lineTo x="21584" y="0"/>
                <wp:lineTo x="-156" y="0"/>
              </wp:wrapPolygon>
            </wp:wrapThrough>
            <wp:docPr id="10" name="Рисунок 10" descr="Книги для дітей 6 років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ниги для дітей 6 років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22222"/>
          <w:sz w:val="28"/>
          <w:szCs w:val="28"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5560060</wp:posOffset>
            </wp:positionV>
            <wp:extent cx="2156460" cy="2686685"/>
            <wp:effectExtent l="19050" t="0" r="0" b="0"/>
            <wp:wrapThrough wrapText="bothSides">
              <wp:wrapPolygon edited="0">
                <wp:start x="-191" y="0"/>
                <wp:lineTo x="-191" y="21442"/>
                <wp:lineTo x="21562" y="21442"/>
                <wp:lineTo x="21562" y="0"/>
                <wp:lineTo x="-191" y="0"/>
              </wp:wrapPolygon>
            </wp:wrapThrough>
            <wp:docPr id="11" name="Рисунок 11" descr="що читати дітям 8 років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що читати дітям 8 років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80C" w:rsidRPr="0034380C">
        <w:rPr>
          <w:color w:val="222222"/>
          <w:sz w:val="28"/>
          <w:szCs w:val="28"/>
        </w:rPr>
        <w:t xml:space="preserve">Відразу три книги з однієї серії, про які ми не могли Вам не розповісти. </w:t>
      </w:r>
      <w:proofErr w:type="spellStart"/>
      <w:r w:rsidR="0034380C" w:rsidRPr="0034380C">
        <w:rPr>
          <w:color w:val="222222"/>
          <w:sz w:val="28"/>
          <w:szCs w:val="28"/>
        </w:rPr>
        <w:t>“Кулінарна</w:t>
      </w:r>
      <w:proofErr w:type="spellEnd"/>
      <w:r w:rsidR="0034380C" w:rsidRPr="0034380C">
        <w:rPr>
          <w:color w:val="222222"/>
          <w:sz w:val="28"/>
          <w:szCs w:val="28"/>
        </w:rPr>
        <w:t xml:space="preserve"> </w:t>
      </w:r>
      <w:proofErr w:type="spellStart"/>
      <w:r w:rsidR="0034380C" w:rsidRPr="0034380C">
        <w:rPr>
          <w:color w:val="222222"/>
          <w:sz w:val="28"/>
          <w:szCs w:val="28"/>
        </w:rPr>
        <w:t>школа”</w:t>
      </w:r>
      <w:proofErr w:type="spellEnd"/>
      <w:r w:rsidR="0034380C" w:rsidRPr="0034380C">
        <w:rPr>
          <w:color w:val="222222"/>
          <w:sz w:val="28"/>
          <w:szCs w:val="28"/>
        </w:rPr>
        <w:t xml:space="preserve"> розкриває рецепти приготування піци, морозива і багатьох інших страв, які можуть стати в нагоді при вечірці з друзями. В </w:t>
      </w:r>
      <w:proofErr w:type="spellStart"/>
      <w:r w:rsidR="0034380C" w:rsidRPr="0034380C">
        <w:rPr>
          <w:color w:val="222222"/>
          <w:sz w:val="28"/>
          <w:szCs w:val="28"/>
        </w:rPr>
        <w:t>“Тортиках</w:t>
      </w:r>
      <w:proofErr w:type="spellEnd"/>
      <w:r w:rsidR="0034380C" w:rsidRPr="0034380C">
        <w:rPr>
          <w:color w:val="222222"/>
          <w:sz w:val="28"/>
          <w:szCs w:val="28"/>
        </w:rPr>
        <w:t xml:space="preserve"> і </w:t>
      </w:r>
      <w:proofErr w:type="spellStart"/>
      <w:r w:rsidR="0034380C" w:rsidRPr="0034380C">
        <w:rPr>
          <w:color w:val="222222"/>
          <w:sz w:val="28"/>
          <w:szCs w:val="28"/>
        </w:rPr>
        <w:t>тістечках”</w:t>
      </w:r>
      <w:proofErr w:type="spellEnd"/>
      <w:r w:rsidR="0034380C" w:rsidRPr="0034380C">
        <w:rPr>
          <w:color w:val="222222"/>
          <w:sz w:val="28"/>
          <w:szCs w:val="28"/>
        </w:rPr>
        <w:t xml:space="preserve"> наведено всілякі рецепти кексів, тортів, рулетів і навіть відомого мигдального печива – </w:t>
      </w:r>
      <w:proofErr w:type="spellStart"/>
      <w:r w:rsidR="0034380C" w:rsidRPr="0034380C">
        <w:rPr>
          <w:color w:val="222222"/>
          <w:sz w:val="28"/>
          <w:szCs w:val="28"/>
        </w:rPr>
        <w:t>макарун</w:t>
      </w:r>
      <w:proofErr w:type="spellEnd"/>
      <w:r w:rsidR="0034380C" w:rsidRPr="0034380C">
        <w:rPr>
          <w:color w:val="222222"/>
          <w:sz w:val="28"/>
          <w:szCs w:val="28"/>
        </w:rPr>
        <w:t xml:space="preserve">. А в </w:t>
      </w:r>
      <w:proofErr w:type="spellStart"/>
      <w:r w:rsidR="0034380C" w:rsidRPr="0034380C">
        <w:rPr>
          <w:color w:val="222222"/>
          <w:sz w:val="28"/>
          <w:szCs w:val="28"/>
        </w:rPr>
        <w:t>“Шоколадному”</w:t>
      </w:r>
      <w:proofErr w:type="spellEnd"/>
      <w:r w:rsidR="0034380C" w:rsidRPr="0034380C">
        <w:rPr>
          <w:color w:val="222222"/>
          <w:sz w:val="28"/>
          <w:szCs w:val="28"/>
        </w:rPr>
        <w:t xml:space="preserve"> виданні з цієї ж серії наведені рецепти солодощів і смакоти з використанням шоколаду. Всі рецепти покрокові, з малюнками і примітками, з докладним описом – впорається і дитина, і батьки, що тільки навчаються готувати. Цікаво, просто і недорого.</w:t>
      </w:r>
    </w:p>
    <w:p w:rsidR="0034380C" w:rsidRPr="0034380C" w:rsidRDefault="004125B5" w:rsidP="0034380C">
      <w:pPr>
        <w:shd w:val="clear" w:color="auto" w:fill="FFFFFF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248285</wp:posOffset>
            </wp:positionV>
            <wp:extent cx="2275840" cy="2686685"/>
            <wp:effectExtent l="19050" t="0" r="0" b="0"/>
            <wp:wrapThrough wrapText="bothSides">
              <wp:wrapPolygon edited="0">
                <wp:start x="-181" y="0"/>
                <wp:lineTo x="-181" y="21442"/>
                <wp:lineTo x="21516" y="21442"/>
                <wp:lineTo x="21516" y="0"/>
                <wp:lineTo x="-181" y="0"/>
              </wp:wrapPolygon>
            </wp:wrapThrough>
            <wp:docPr id="14" name="Рисунок 9" descr="Книги для дітей 8 років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ниги для дітей 8 років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80C" w:rsidRPr="0034380C" w:rsidRDefault="0034380C" w:rsidP="0034380C">
      <w:pPr>
        <w:shd w:val="clear" w:color="auto" w:fill="FFFFFF"/>
        <w:rPr>
          <w:rFonts w:ascii="Times New Roman" w:hAnsi="Times New Roman" w:cs="Times New Roman"/>
          <w:color w:val="222222"/>
          <w:sz w:val="28"/>
          <w:szCs w:val="28"/>
        </w:rPr>
      </w:pPr>
    </w:p>
    <w:p w:rsidR="0034380C" w:rsidRPr="0034380C" w:rsidRDefault="0034380C" w:rsidP="0034380C">
      <w:pPr>
        <w:shd w:val="clear" w:color="auto" w:fill="FFFFFF"/>
        <w:rPr>
          <w:rFonts w:ascii="Times New Roman" w:hAnsi="Times New Roman" w:cs="Times New Roman"/>
          <w:color w:val="222222"/>
          <w:sz w:val="28"/>
          <w:szCs w:val="28"/>
        </w:rPr>
      </w:pPr>
    </w:p>
    <w:p w:rsidR="004125B5" w:rsidRDefault="004125B5" w:rsidP="0034380C">
      <w:pPr>
        <w:pStyle w:val="2"/>
        <w:shd w:val="clear" w:color="auto" w:fill="FFFFFF"/>
        <w:spacing w:before="655" w:after="436" w:line="829" w:lineRule="atLeast"/>
        <w:jc w:val="both"/>
        <w:rPr>
          <w:rFonts w:ascii="Times New Roman" w:hAnsi="Times New Roman" w:cs="Times New Roman"/>
          <w:b w:val="0"/>
          <w:bCs w:val="0"/>
          <w:color w:val="111111"/>
          <w:sz w:val="28"/>
          <w:szCs w:val="28"/>
          <w:lang w:val="ru-RU"/>
        </w:rPr>
      </w:pPr>
    </w:p>
    <w:p w:rsidR="004125B5" w:rsidRDefault="004125B5" w:rsidP="004125B5">
      <w:pPr>
        <w:rPr>
          <w:lang w:val="ru-RU"/>
        </w:rPr>
      </w:pPr>
    </w:p>
    <w:p w:rsidR="004125B5" w:rsidRPr="004125B5" w:rsidRDefault="004125B5" w:rsidP="004125B5">
      <w:pPr>
        <w:rPr>
          <w:lang w:val="ru-RU"/>
        </w:rPr>
      </w:pPr>
    </w:p>
    <w:p w:rsidR="0034380C" w:rsidRPr="004125B5" w:rsidRDefault="0034380C" w:rsidP="0034380C">
      <w:pPr>
        <w:pStyle w:val="2"/>
        <w:shd w:val="clear" w:color="auto" w:fill="FFFFFF"/>
        <w:spacing w:before="655" w:after="436" w:line="829" w:lineRule="atLeast"/>
        <w:jc w:val="both"/>
        <w:rPr>
          <w:rFonts w:ascii="Times New Roman" w:hAnsi="Times New Roman" w:cs="Times New Roman"/>
          <w:bCs w:val="0"/>
          <w:color w:val="111111"/>
          <w:sz w:val="28"/>
          <w:szCs w:val="28"/>
        </w:rPr>
      </w:pPr>
      <w:r w:rsidRPr="0034380C">
        <w:rPr>
          <w:rFonts w:ascii="Times New Roman" w:hAnsi="Times New Roman" w:cs="Times New Roman"/>
          <w:b w:val="0"/>
          <w:bCs w:val="0"/>
          <w:color w:val="111111"/>
          <w:sz w:val="28"/>
          <w:szCs w:val="28"/>
        </w:rPr>
        <w:lastRenderedPageBreak/>
        <w:t>10</w:t>
      </w:r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 xml:space="preserve">. “Я обираю </w:t>
      </w:r>
      <w:proofErr w:type="spellStart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професію”</w:t>
      </w:r>
      <w:proofErr w:type="spellEnd"/>
      <w:r w:rsidRPr="004125B5">
        <w:rPr>
          <w:rFonts w:ascii="Times New Roman" w:hAnsi="Times New Roman" w:cs="Times New Roman"/>
          <w:bCs w:val="0"/>
          <w:color w:val="111111"/>
          <w:sz w:val="28"/>
          <w:szCs w:val="28"/>
        </w:rPr>
        <w:t>, видавництва Ранок</w:t>
      </w:r>
    </w:p>
    <w:p w:rsidR="0034380C" w:rsidRPr="0034380C" w:rsidRDefault="004125B5" w:rsidP="0034380C">
      <w:pPr>
        <w:pStyle w:val="a6"/>
        <w:shd w:val="clear" w:color="auto" w:fill="FFFFFF"/>
        <w:spacing w:before="0" w:beforeAutospacing="0" w:after="567" w:afterAutospacing="0" w:line="567" w:lineRule="atLeast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  <w:lang w:val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2764790</wp:posOffset>
            </wp:positionV>
            <wp:extent cx="4422140" cy="5821680"/>
            <wp:effectExtent l="19050" t="0" r="0" b="0"/>
            <wp:wrapThrough wrapText="bothSides">
              <wp:wrapPolygon edited="0">
                <wp:start x="-93" y="0"/>
                <wp:lineTo x="-93" y="21558"/>
                <wp:lineTo x="21588" y="21558"/>
                <wp:lineTo x="21588" y="0"/>
                <wp:lineTo x="-93" y="0"/>
              </wp:wrapPolygon>
            </wp:wrapThrough>
            <wp:docPr id="12" name="Рисунок 12" descr="Книги для дітей 9 ро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ниги для дітей 9 років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58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80C" w:rsidRPr="0034380C">
        <w:rPr>
          <w:color w:val="222222"/>
          <w:sz w:val="28"/>
          <w:szCs w:val="28"/>
        </w:rPr>
        <w:t xml:space="preserve">Новинка 2016 року, трохи </w:t>
      </w:r>
      <w:proofErr w:type="spellStart"/>
      <w:r w:rsidR="0034380C" w:rsidRPr="0034380C">
        <w:rPr>
          <w:color w:val="222222"/>
          <w:sz w:val="28"/>
          <w:szCs w:val="28"/>
        </w:rPr>
        <w:t>віммельбух</w:t>
      </w:r>
      <w:proofErr w:type="spellEnd"/>
      <w:r w:rsidR="0034380C" w:rsidRPr="0034380C">
        <w:rPr>
          <w:color w:val="222222"/>
          <w:sz w:val="28"/>
          <w:szCs w:val="28"/>
        </w:rPr>
        <w:t xml:space="preserve">, трохи енциклопедія. У книзі 17 розділів, в яких описані різні місця (круїзний лайнер, ферма, супермаркет) та професії людей, які там працюють. Цікаві картинки і короткі описи до них допомагають пояснити дітям роль кожного персонажа цієї книги. Книга для дітей 6 років, але і молодшим читачам там є на що подивитися. І для дорослих книга корисна – відтепер точно будете знати, чим займаються на своїй роботі люди з посадами </w:t>
      </w:r>
      <w:proofErr w:type="spellStart"/>
      <w:r w:rsidR="0034380C" w:rsidRPr="0034380C">
        <w:rPr>
          <w:color w:val="222222"/>
          <w:sz w:val="28"/>
          <w:szCs w:val="28"/>
        </w:rPr>
        <w:t>арт-директор</w:t>
      </w:r>
      <w:proofErr w:type="spellEnd"/>
      <w:r w:rsidR="0034380C" w:rsidRPr="0034380C">
        <w:rPr>
          <w:color w:val="222222"/>
          <w:sz w:val="28"/>
          <w:szCs w:val="28"/>
        </w:rPr>
        <w:t xml:space="preserve"> і </w:t>
      </w:r>
      <w:proofErr w:type="spellStart"/>
      <w:r w:rsidR="0034380C" w:rsidRPr="0034380C">
        <w:rPr>
          <w:color w:val="222222"/>
          <w:sz w:val="28"/>
          <w:szCs w:val="28"/>
        </w:rPr>
        <w:t>арт-агент</w:t>
      </w:r>
      <w:proofErr w:type="spellEnd"/>
      <w:r w:rsidR="0034380C" w:rsidRPr="0034380C">
        <w:rPr>
          <w:color w:val="222222"/>
          <w:sz w:val="28"/>
          <w:szCs w:val="28"/>
        </w:rPr>
        <w:t>.</w:t>
      </w:r>
    </w:p>
    <w:p w:rsidR="004125B5" w:rsidRDefault="004125B5" w:rsidP="0034380C">
      <w:pPr>
        <w:pStyle w:val="a6"/>
        <w:shd w:val="clear" w:color="auto" w:fill="FFFFFF"/>
        <w:spacing w:before="0" w:beforeAutospacing="0" w:after="567" w:afterAutospacing="0" w:line="567" w:lineRule="atLeast"/>
        <w:jc w:val="center"/>
        <w:rPr>
          <w:color w:val="222222"/>
          <w:sz w:val="28"/>
          <w:szCs w:val="28"/>
          <w:lang w:val="ru-RU"/>
        </w:rPr>
      </w:pPr>
    </w:p>
    <w:p w:rsidR="004125B5" w:rsidRDefault="004125B5" w:rsidP="0034380C">
      <w:pPr>
        <w:pStyle w:val="a6"/>
        <w:shd w:val="clear" w:color="auto" w:fill="FFFFFF"/>
        <w:spacing w:before="0" w:beforeAutospacing="0" w:after="567" w:afterAutospacing="0" w:line="567" w:lineRule="atLeast"/>
        <w:jc w:val="center"/>
        <w:rPr>
          <w:color w:val="222222"/>
          <w:sz w:val="28"/>
          <w:szCs w:val="28"/>
          <w:lang w:val="ru-RU"/>
        </w:rPr>
      </w:pPr>
    </w:p>
    <w:p w:rsidR="004125B5" w:rsidRDefault="004125B5" w:rsidP="0034380C">
      <w:pPr>
        <w:pStyle w:val="a6"/>
        <w:shd w:val="clear" w:color="auto" w:fill="FFFFFF"/>
        <w:spacing w:before="0" w:beforeAutospacing="0" w:after="567" w:afterAutospacing="0" w:line="567" w:lineRule="atLeast"/>
        <w:jc w:val="center"/>
        <w:rPr>
          <w:color w:val="222222"/>
          <w:sz w:val="28"/>
          <w:szCs w:val="28"/>
          <w:lang w:val="ru-RU"/>
        </w:rPr>
      </w:pPr>
    </w:p>
    <w:p w:rsidR="004125B5" w:rsidRDefault="004125B5" w:rsidP="0034380C">
      <w:pPr>
        <w:pStyle w:val="a6"/>
        <w:shd w:val="clear" w:color="auto" w:fill="FFFFFF"/>
        <w:spacing w:before="0" w:beforeAutospacing="0" w:after="567" w:afterAutospacing="0" w:line="567" w:lineRule="atLeast"/>
        <w:jc w:val="center"/>
        <w:rPr>
          <w:color w:val="222222"/>
          <w:sz w:val="28"/>
          <w:szCs w:val="28"/>
          <w:lang w:val="ru-RU"/>
        </w:rPr>
      </w:pPr>
    </w:p>
    <w:p w:rsidR="004125B5" w:rsidRDefault="004125B5" w:rsidP="0034380C">
      <w:pPr>
        <w:pStyle w:val="a6"/>
        <w:shd w:val="clear" w:color="auto" w:fill="FFFFFF"/>
        <w:spacing w:before="0" w:beforeAutospacing="0" w:after="567" w:afterAutospacing="0" w:line="567" w:lineRule="atLeast"/>
        <w:jc w:val="center"/>
        <w:rPr>
          <w:color w:val="222222"/>
          <w:sz w:val="28"/>
          <w:szCs w:val="28"/>
          <w:lang w:val="ru-RU"/>
        </w:rPr>
      </w:pPr>
    </w:p>
    <w:p w:rsidR="004125B5" w:rsidRDefault="004125B5" w:rsidP="0034380C">
      <w:pPr>
        <w:pStyle w:val="a6"/>
        <w:shd w:val="clear" w:color="auto" w:fill="FFFFFF"/>
        <w:spacing w:before="0" w:beforeAutospacing="0" w:after="567" w:afterAutospacing="0" w:line="567" w:lineRule="atLeast"/>
        <w:jc w:val="center"/>
        <w:rPr>
          <w:color w:val="222222"/>
          <w:sz w:val="28"/>
          <w:szCs w:val="28"/>
          <w:lang w:val="ru-RU"/>
        </w:rPr>
      </w:pPr>
    </w:p>
    <w:p w:rsidR="004125B5" w:rsidRDefault="004125B5" w:rsidP="0034380C">
      <w:pPr>
        <w:pStyle w:val="a6"/>
        <w:shd w:val="clear" w:color="auto" w:fill="FFFFFF"/>
        <w:spacing w:before="0" w:beforeAutospacing="0" w:after="567" w:afterAutospacing="0" w:line="567" w:lineRule="atLeast"/>
        <w:jc w:val="center"/>
        <w:rPr>
          <w:color w:val="222222"/>
          <w:sz w:val="28"/>
          <w:szCs w:val="28"/>
          <w:lang w:val="ru-RU"/>
        </w:rPr>
      </w:pPr>
    </w:p>
    <w:p w:rsidR="004125B5" w:rsidRDefault="004125B5" w:rsidP="0034380C">
      <w:pPr>
        <w:pStyle w:val="a6"/>
        <w:shd w:val="clear" w:color="auto" w:fill="FFFFFF"/>
        <w:spacing w:before="0" w:beforeAutospacing="0" w:after="567" w:afterAutospacing="0" w:line="567" w:lineRule="atLeast"/>
        <w:jc w:val="center"/>
        <w:rPr>
          <w:color w:val="222222"/>
          <w:sz w:val="28"/>
          <w:szCs w:val="28"/>
          <w:lang w:val="ru-RU"/>
        </w:rPr>
      </w:pPr>
    </w:p>
    <w:p w:rsidR="0034380C" w:rsidRPr="0034380C" w:rsidRDefault="0034380C" w:rsidP="0034380C">
      <w:pPr>
        <w:pStyle w:val="a6"/>
        <w:shd w:val="clear" w:color="auto" w:fill="FFFFFF"/>
        <w:spacing w:before="0" w:beforeAutospacing="0" w:after="567" w:afterAutospacing="0" w:line="567" w:lineRule="atLeast"/>
        <w:jc w:val="center"/>
        <w:rPr>
          <w:color w:val="222222"/>
          <w:sz w:val="28"/>
          <w:szCs w:val="28"/>
        </w:rPr>
      </w:pPr>
      <w:r w:rsidRPr="0034380C">
        <w:rPr>
          <w:rStyle w:val="a5"/>
          <w:i/>
          <w:iCs/>
          <w:color w:val="222222"/>
          <w:sz w:val="28"/>
          <w:szCs w:val="28"/>
        </w:rPr>
        <w:lastRenderedPageBreak/>
        <w:t xml:space="preserve">У бібліотеці </w:t>
      </w:r>
      <w:proofErr w:type="spellStart"/>
      <w:r w:rsidRPr="0034380C">
        <w:rPr>
          <w:rStyle w:val="a5"/>
          <w:i/>
          <w:iCs/>
          <w:color w:val="222222"/>
          <w:sz w:val="28"/>
          <w:szCs w:val="28"/>
        </w:rPr>
        <w:t>Кльової</w:t>
      </w:r>
      <w:proofErr w:type="spellEnd"/>
      <w:r w:rsidRPr="0034380C">
        <w:rPr>
          <w:rStyle w:val="a5"/>
          <w:i/>
          <w:iCs/>
          <w:color w:val="222222"/>
          <w:sz w:val="28"/>
          <w:szCs w:val="28"/>
        </w:rPr>
        <w:t xml:space="preserve"> </w:t>
      </w:r>
      <w:r w:rsidR="004125B5">
        <w:rPr>
          <w:rStyle w:val="a5"/>
          <w:i/>
          <w:iCs/>
          <w:color w:val="222222"/>
          <w:sz w:val="28"/>
          <w:szCs w:val="28"/>
          <w:lang w:val="ru-RU"/>
        </w:rPr>
        <w:t xml:space="preserve">Книжки </w:t>
      </w:r>
      <w:r w:rsidRPr="0034380C">
        <w:rPr>
          <w:rStyle w:val="a5"/>
          <w:i/>
          <w:iCs/>
          <w:color w:val="222222"/>
          <w:sz w:val="28"/>
          <w:szCs w:val="28"/>
        </w:rPr>
        <w:t xml:space="preserve"> ще дуже багато цікавих дитячих книжок, які гідні стати хорошим другом для </w:t>
      </w:r>
      <w:r w:rsidR="004125B5">
        <w:rPr>
          <w:rStyle w:val="a5"/>
          <w:i/>
          <w:iCs/>
          <w:color w:val="222222"/>
          <w:sz w:val="28"/>
          <w:szCs w:val="28"/>
          <w:lang w:val="ru-RU"/>
        </w:rPr>
        <w:t>тебе</w:t>
      </w:r>
      <w:r w:rsidRPr="0034380C">
        <w:rPr>
          <w:rStyle w:val="a5"/>
          <w:i/>
          <w:iCs/>
          <w:color w:val="222222"/>
          <w:sz w:val="28"/>
          <w:szCs w:val="28"/>
        </w:rPr>
        <w:t xml:space="preserve">. Книг, які хочеться тримати в руках, гортати, читати і перечитувати, розглядати картинки і радіти дитинству. Даруйте своїм </w:t>
      </w:r>
      <w:proofErr w:type="spellStart"/>
      <w:r w:rsidR="004125B5">
        <w:rPr>
          <w:rStyle w:val="a5"/>
          <w:i/>
          <w:iCs/>
          <w:color w:val="222222"/>
          <w:sz w:val="28"/>
          <w:szCs w:val="28"/>
          <w:lang w:val="ru-RU"/>
        </w:rPr>
        <w:t>друзям</w:t>
      </w:r>
      <w:proofErr w:type="spellEnd"/>
      <w:r w:rsidR="004125B5">
        <w:rPr>
          <w:rStyle w:val="a5"/>
          <w:i/>
          <w:iCs/>
          <w:color w:val="222222"/>
          <w:sz w:val="28"/>
          <w:szCs w:val="28"/>
          <w:lang w:val="ru-RU"/>
        </w:rPr>
        <w:t xml:space="preserve"> </w:t>
      </w:r>
      <w:r w:rsidRPr="0034380C">
        <w:rPr>
          <w:rStyle w:val="a5"/>
          <w:i/>
          <w:iCs/>
          <w:color w:val="222222"/>
          <w:sz w:val="28"/>
          <w:szCs w:val="28"/>
        </w:rPr>
        <w:t xml:space="preserve"> подарунки. Даруйте книги </w:t>
      </w:r>
      <w:r w:rsidR="004125B5">
        <w:rPr>
          <w:rStyle w:val="a5"/>
          <w:i/>
          <w:iCs/>
          <w:color w:val="222222"/>
          <w:sz w:val="28"/>
          <w:szCs w:val="28"/>
          <w:lang w:val="ru-RU"/>
        </w:rPr>
        <w:t>друз</w:t>
      </w:r>
      <w:r w:rsidR="004125B5">
        <w:rPr>
          <w:rStyle w:val="a5"/>
          <w:i/>
          <w:iCs/>
          <w:color w:val="222222"/>
          <w:sz w:val="28"/>
          <w:szCs w:val="28"/>
        </w:rPr>
        <w:t>ям</w:t>
      </w:r>
      <w:r w:rsidRPr="0034380C">
        <w:rPr>
          <w:rStyle w:val="a5"/>
          <w:i/>
          <w:iCs/>
          <w:color w:val="222222"/>
          <w:sz w:val="28"/>
          <w:szCs w:val="28"/>
        </w:rPr>
        <w:t xml:space="preserve">. </w:t>
      </w:r>
    </w:p>
    <w:p w:rsidR="005A365F" w:rsidRPr="0034380C" w:rsidRDefault="005A365F" w:rsidP="000E4D3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sectPr w:rsidR="005A365F" w:rsidRPr="0034380C" w:rsidSect="0034380C">
      <w:pgSz w:w="11906" w:h="16838"/>
      <w:pgMar w:top="993" w:right="1133" w:bottom="851" w:left="1276" w:header="708" w:footer="708" w:gutter="0"/>
      <w:pgBorders w:offsetFrom="page">
        <w:top w:val="compass" w:sz="20" w:space="24" w:color="FF0000"/>
        <w:left w:val="compass" w:sz="20" w:space="24" w:color="FF0000"/>
        <w:bottom w:val="compass" w:sz="20" w:space="24" w:color="FF0000"/>
        <w:right w:val="compass" w:sz="20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55C29"/>
    <w:multiLevelType w:val="hybridMultilevel"/>
    <w:tmpl w:val="87F42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A76A8C"/>
    <w:multiLevelType w:val="hybridMultilevel"/>
    <w:tmpl w:val="B1907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B179EA"/>
    <w:multiLevelType w:val="hybridMultilevel"/>
    <w:tmpl w:val="FF400804"/>
    <w:lvl w:ilvl="0" w:tplc="BE36CE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25338E"/>
    <w:multiLevelType w:val="hybridMultilevel"/>
    <w:tmpl w:val="E5964D2A"/>
    <w:lvl w:ilvl="0" w:tplc="EAB8312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CB19AB"/>
    <w:multiLevelType w:val="hybridMultilevel"/>
    <w:tmpl w:val="B87AB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4B7388"/>
    <w:multiLevelType w:val="hybridMultilevel"/>
    <w:tmpl w:val="138A15C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609EECF8">
      <w:start w:val="1"/>
      <w:numFmt w:val="decimal"/>
      <w:lvlText w:val="%2."/>
      <w:lvlJc w:val="left"/>
      <w:pPr>
        <w:ind w:left="1552" w:hanging="69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6">
    <w:nsid w:val="455E6127"/>
    <w:multiLevelType w:val="hybridMultilevel"/>
    <w:tmpl w:val="ED3A8E18"/>
    <w:lvl w:ilvl="0" w:tplc="304C4B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784BFE"/>
    <w:multiLevelType w:val="hybridMultilevel"/>
    <w:tmpl w:val="2E5CF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8E155B"/>
    <w:multiLevelType w:val="multilevel"/>
    <w:tmpl w:val="E9F87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F773F2"/>
    <w:multiLevelType w:val="hybridMultilevel"/>
    <w:tmpl w:val="85A8ED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7385"/>
    <w:rsid w:val="0004751F"/>
    <w:rsid w:val="000E4D3D"/>
    <w:rsid w:val="000F14B7"/>
    <w:rsid w:val="002321E1"/>
    <w:rsid w:val="00287FA8"/>
    <w:rsid w:val="002A0085"/>
    <w:rsid w:val="002C1682"/>
    <w:rsid w:val="002D1D39"/>
    <w:rsid w:val="002D4E33"/>
    <w:rsid w:val="002E54C3"/>
    <w:rsid w:val="0034380C"/>
    <w:rsid w:val="003E58BC"/>
    <w:rsid w:val="0040236A"/>
    <w:rsid w:val="004125B5"/>
    <w:rsid w:val="004F498B"/>
    <w:rsid w:val="005A365F"/>
    <w:rsid w:val="006564AD"/>
    <w:rsid w:val="006678FD"/>
    <w:rsid w:val="006D0C57"/>
    <w:rsid w:val="00772972"/>
    <w:rsid w:val="0081271E"/>
    <w:rsid w:val="00817CA5"/>
    <w:rsid w:val="00854330"/>
    <w:rsid w:val="008833FC"/>
    <w:rsid w:val="008D7385"/>
    <w:rsid w:val="0092572E"/>
    <w:rsid w:val="009757FE"/>
    <w:rsid w:val="009A6386"/>
    <w:rsid w:val="009C6BD9"/>
    <w:rsid w:val="009E7CB8"/>
    <w:rsid w:val="00A0334C"/>
    <w:rsid w:val="00A72848"/>
    <w:rsid w:val="00AD6CAF"/>
    <w:rsid w:val="00AF4671"/>
    <w:rsid w:val="00B141D4"/>
    <w:rsid w:val="00B30BD5"/>
    <w:rsid w:val="00B32359"/>
    <w:rsid w:val="00B6465E"/>
    <w:rsid w:val="00BA6075"/>
    <w:rsid w:val="00BB1B9C"/>
    <w:rsid w:val="00BC6C8C"/>
    <w:rsid w:val="00C405EC"/>
    <w:rsid w:val="00C45C6F"/>
    <w:rsid w:val="00C73C66"/>
    <w:rsid w:val="00C94761"/>
    <w:rsid w:val="00CA1C2D"/>
    <w:rsid w:val="00CF32ED"/>
    <w:rsid w:val="00D31079"/>
    <w:rsid w:val="00D72482"/>
    <w:rsid w:val="00DB6CF2"/>
    <w:rsid w:val="00E50E55"/>
    <w:rsid w:val="00E742E0"/>
    <w:rsid w:val="00E761C1"/>
    <w:rsid w:val="00EF6C42"/>
    <w:rsid w:val="00F97A0E"/>
    <w:rsid w:val="00FB1B38"/>
    <w:rsid w:val="00FD0DD2"/>
    <w:rsid w:val="00FD4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72E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9E7C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7C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833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8833F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3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833F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833F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8833FC"/>
    <w:rPr>
      <w:b/>
      <w:bCs/>
    </w:rPr>
  </w:style>
  <w:style w:type="paragraph" w:styleId="a6">
    <w:name w:val="Normal (Web)"/>
    <w:basedOn w:val="a"/>
    <w:uiPriority w:val="99"/>
    <w:unhideWhenUsed/>
    <w:rsid w:val="00047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04751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E7C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9E7CB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E7C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enter">
    <w:name w:val="center"/>
    <w:basedOn w:val="a"/>
    <w:rsid w:val="00AF4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2572E"/>
    <w:pPr>
      <w:ind w:left="720"/>
      <w:contextualSpacing/>
    </w:pPr>
  </w:style>
  <w:style w:type="paragraph" w:customStyle="1" w:styleId="td-post-sub-title">
    <w:name w:val="td-post-sub-title"/>
    <w:basedOn w:val="a"/>
    <w:rsid w:val="00412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50293">
          <w:marLeft w:val="0"/>
          <w:marRight w:val="0"/>
          <w:marTop w:val="369"/>
          <w:marBottom w:val="3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7515">
          <w:marLeft w:val="0"/>
          <w:marRight w:val="0"/>
          <w:marTop w:val="369"/>
          <w:marBottom w:val="3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4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22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138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7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8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1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4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34443">
          <w:marLeft w:val="0"/>
          <w:marRight w:val="0"/>
          <w:marTop w:val="158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283">
          <w:marLeft w:val="0"/>
          <w:marRight w:val="0"/>
          <w:marTop w:val="158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6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010">
          <w:marLeft w:val="0"/>
          <w:marRight w:val="0"/>
          <w:marTop w:val="0"/>
          <w:marBottom w:val="4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0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08812">
                  <w:marLeft w:val="0"/>
                  <w:marRight w:val="15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5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29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9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7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9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0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0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6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36241">
                      <w:marLeft w:val="150"/>
                      <w:marRight w:val="15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4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02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3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1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3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99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68013">
                      <w:marLeft w:val="0"/>
                      <w:marRight w:val="15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1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15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0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8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17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8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46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2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0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8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9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8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4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9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65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0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9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377932">
                      <w:marLeft w:val="150"/>
                      <w:marRight w:val="15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74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4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22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9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1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83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2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52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95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4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69448">
                      <w:marLeft w:val="0"/>
                      <w:marRight w:val="15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57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5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17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4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69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79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4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8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89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0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2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09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72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9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8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59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0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58341">
                      <w:marLeft w:val="150"/>
                      <w:marRight w:val="15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54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72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9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97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1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6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1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00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2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8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2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48836">
                      <w:marLeft w:val="0"/>
                      <w:marRight w:val="15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87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4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87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7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9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6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8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3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56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6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klyovamama.com/wp-content/uploads/2016/11/torty_i_tiste4ka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klyovamama.com/wp-content/uploads/2016/11/9_1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klyovamama.com/wp-content/uploads/2016/11/9_3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EE9CBD-5F77-4865-A2C0-E37544EE5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dcterms:created xsi:type="dcterms:W3CDTF">2020-04-13T09:16:00Z</dcterms:created>
  <dcterms:modified xsi:type="dcterms:W3CDTF">2020-04-22T12:15:00Z</dcterms:modified>
</cp:coreProperties>
</file>