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Тем</w:t>
      </w:r>
      <w:r>
        <w:rPr>
          <w:color w:val="000000"/>
          <w:u w:val="single"/>
          <w:lang w:val="en-US"/>
        </w:rPr>
        <w:t>а. Атмосферний тиск. Дослід</w:t>
      </w:r>
      <w:r>
        <w:rPr>
          <w:color w:val="000000"/>
          <w:u w:val="single"/>
          <w:lang w:val="en-US"/>
        </w:rPr>
        <w:t xml:space="preserve"> Торрічеллі. Вимірювання атмосферного тиску. Барометри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Переведення одиниць вимірювання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1мм.рт.с</w:t>
      </w:r>
      <w:r>
        <w:rPr>
          <w:color w:val="000000"/>
          <w:u w:val="single"/>
          <w:lang w:val="en-US"/>
        </w:rPr>
        <w:t>т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=133 Па.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76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 xml:space="preserve"> мм.</w:t>
      </w:r>
      <w:r>
        <w:rPr>
          <w:color w:val="000000"/>
          <w:u w:val="single"/>
          <w:lang w:val="en-US"/>
        </w:rPr>
        <w:t>рт.ст.=760×133П</w:t>
      </w:r>
      <w:r>
        <w:rPr>
          <w:color w:val="000000"/>
          <w:u w:val="single"/>
          <w:lang w:val="en-US"/>
        </w:rPr>
        <w:t>а=101325П</w:t>
      </w:r>
      <w:r>
        <w:rPr>
          <w:color w:val="000000"/>
          <w:u w:val="single"/>
          <w:lang w:val="en-US"/>
        </w:rPr>
        <w:t>а.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101325П</w:t>
      </w:r>
      <w:r>
        <w:rPr>
          <w:color w:val="000000"/>
          <w:u w:val="single"/>
          <w:lang w:val="en-US"/>
        </w:rPr>
        <w:t>а=101325</w:t>
      </w:r>
      <w:r>
        <w:rPr>
          <w:color w:val="000000"/>
          <w:u w:val="single"/>
          <w:lang w:val="en-US"/>
        </w:rPr>
        <w:t>÷133=760мм.рт.ст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 25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 xml:space="preserve">Виконати письмово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праву 2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), вправу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30</Words>
  <Pages>1</Pages>
  <Characters>264</Characters>
  <Application>WPS Office</Application>
  <DocSecurity>0</DocSecurity>
  <Paragraphs>11</Paragraphs>
  <ScaleCrop>false</ScaleCrop>
  <LinksUpToDate>false</LinksUpToDate>
  <CharactersWithSpaces>288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2020-03-18T16:29:51Z</dcterms:created>
  <dc:creator>WPS Office</dc:creator>
  <lastModifiedBy>SM-J510H</lastModifiedBy>
  <dcterms:modified xsi:type="dcterms:W3CDTF">2020-03-18T16:37:48Z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