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34" w:rsidRDefault="00D05234" w:rsidP="00AC2A9B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8000"/>
          <w:sz w:val="28"/>
          <w:szCs w:val="28"/>
          <w:lang w:val="uk-UA"/>
        </w:rPr>
      </w:pPr>
      <w:r w:rsidRPr="00B63BF0">
        <w:rPr>
          <w:rStyle w:val="a4"/>
          <w:color w:val="008000"/>
          <w:sz w:val="28"/>
          <w:szCs w:val="28"/>
          <w:lang w:val="uk-UA"/>
        </w:rPr>
        <w:t>Ігри на розвиток уяви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8000"/>
          <w:sz w:val="28"/>
          <w:szCs w:val="28"/>
          <w:lang w:val="uk-UA"/>
        </w:rPr>
      </w:pPr>
    </w:p>
    <w:p w:rsidR="00AC2A9B" w:rsidRPr="00B63BF0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8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A8CF401" wp14:editId="53ECAD92">
            <wp:extent cx="5695950" cy="3733800"/>
            <wp:effectExtent l="0" t="0" r="0" b="0"/>
            <wp:docPr id="1" name="Рисунок 1" descr="Розвиток уваги – Дитячий псих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виток уваги – Дитячий психоло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rStyle w:val="a4"/>
          <w:color w:val="008000"/>
          <w:sz w:val="28"/>
          <w:szCs w:val="28"/>
          <w:lang w:val="uk-UA"/>
        </w:rPr>
        <w:t xml:space="preserve">  Що таке уява, напевно, знає кожний.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Ми дуже часто говоримо одне одному: «Уяви собі та</w:t>
      </w:r>
      <w:r w:rsidRPr="00B63BF0">
        <w:rPr>
          <w:sz w:val="28"/>
          <w:szCs w:val="28"/>
          <w:lang w:val="uk-UA"/>
        </w:rPr>
        <w:softHyphen/>
        <w:t>ку ситуацію...», «Уяви собі, що ти....... Для того щоб при</w:t>
      </w:r>
      <w:r w:rsidRPr="00B63BF0">
        <w:rPr>
          <w:sz w:val="28"/>
          <w:szCs w:val="28"/>
          <w:lang w:val="uk-UA"/>
        </w:rPr>
        <w:softHyphen/>
        <w:t>думувати, нам необхідна уява.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Коли людина уявляє (звісно, у позитивному розумін</w:t>
      </w:r>
      <w:r w:rsidRPr="00B63BF0">
        <w:rPr>
          <w:sz w:val="28"/>
          <w:szCs w:val="28"/>
          <w:lang w:val="uk-UA"/>
        </w:rPr>
        <w:softHyphen/>
        <w:t>ні цього слова), то в її свідомості виникають різноманіт</w:t>
      </w:r>
      <w:r w:rsidRPr="00B63BF0">
        <w:rPr>
          <w:sz w:val="28"/>
          <w:szCs w:val="28"/>
          <w:lang w:val="uk-UA"/>
        </w:rPr>
        <w:softHyphen/>
        <w:t>ні психічні образи.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«Навіщо в дошкільників розвивати уяву? — запитаєте ви.— Адже вона й так значно яскравіша й оригінальні</w:t>
      </w:r>
      <w:r w:rsidRPr="00B63BF0">
        <w:rPr>
          <w:sz w:val="28"/>
          <w:szCs w:val="28"/>
          <w:lang w:val="uk-UA"/>
        </w:rPr>
        <w:softHyphen/>
        <w:t>ша, ніж уява дорослого».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Це зовсім не так. Дослідження психологів свідчать про те, що уява дитини розвивається поступово, у мі</w:t>
      </w:r>
      <w:r w:rsidRPr="00B63BF0">
        <w:rPr>
          <w:sz w:val="28"/>
          <w:szCs w:val="28"/>
          <w:lang w:val="uk-UA"/>
        </w:rPr>
        <w:softHyphen/>
        <w:t>ру накопичення нею певного досвіду. Усі образи уяви, якими б вигадливими вони не були, ґрунтуються на тих уявленнях і враженнях, що ми отримуємо в реальному житті.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Уява дитини є біднішою за уяву дорослого через об</w:t>
      </w:r>
      <w:r w:rsidRPr="00B63BF0">
        <w:rPr>
          <w:sz w:val="28"/>
          <w:szCs w:val="28"/>
          <w:lang w:val="uk-UA"/>
        </w:rPr>
        <w:softHyphen/>
        <w:t>межений життєвий досвід. За допомогою уяви малюк пізнає навколишній світ і самого себе.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Існує багато способів розвитку уяви. Серед них — різ</w:t>
      </w:r>
      <w:r w:rsidRPr="00B63BF0">
        <w:rPr>
          <w:sz w:val="28"/>
          <w:szCs w:val="28"/>
          <w:lang w:val="uk-UA"/>
        </w:rPr>
        <w:softHyphen/>
        <w:t>ні творчі ігри.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bCs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rStyle w:val="a5"/>
          <w:b/>
          <w:bCs/>
          <w:sz w:val="28"/>
          <w:szCs w:val="28"/>
          <w:lang w:val="uk-UA"/>
        </w:rPr>
        <w:t>Внутрішній мультфільм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Дорослий розповідає початок якоїсь іс</w:t>
      </w:r>
      <w:r w:rsidRPr="00B63BF0">
        <w:rPr>
          <w:sz w:val="28"/>
          <w:szCs w:val="28"/>
          <w:lang w:val="uk-UA"/>
        </w:rPr>
        <w:softHyphen/>
        <w:t>торії, наприклад: «Літо. Ранок. Ми на да</w:t>
      </w:r>
      <w:r w:rsidRPr="00B63BF0">
        <w:rPr>
          <w:sz w:val="28"/>
          <w:szCs w:val="28"/>
          <w:lang w:val="uk-UA"/>
        </w:rPr>
        <w:softHyphen/>
        <w:t xml:space="preserve">чі. Ми вийшли з будинку й пішли до ріки. Яскраво світить сонце, </w:t>
      </w:r>
      <w:proofErr w:type="spellStart"/>
      <w:r w:rsidRPr="00B63BF0">
        <w:rPr>
          <w:sz w:val="28"/>
          <w:szCs w:val="28"/>
          <w:lang w:val="uk-UA"/>
        </w:rPr>
        <w:t>дме</w:t>
      </w:r>
      <w:proofErr w:type="spellEnd"/>
      <w:r w:rsidRPr="00B63BF0">
        <w:rPr>
          <w:sz w:val="28"/>
          <w:szCs w:val="28"/>
          <w:lang w:val="uk-UA"/>
        </w:rPr>
        <w:t xml:space="preserve"> приємний легкий вітерець...». Далі дитина повинна вигадати продовження істо</w:t>
      </w:r>
      <w:r w:rsidRPr="00B63BF0">
        <w:rPr>
          <w:sz w:val="28"/>
          <w:szCs w:val="28"/>
          <w:lang w:val="uk-UA"/>
        </w:rPr>
        <w:softHyphen/>
        <w:t>рії. Вона уявляє собі те, що відбува</w:t>
      </w:r>
      <w:r w:rsidRPr="00B63BF0">
        <w:rPr>
          <w:sz w:val="28"/>
          <w:szCs w:val="28"/>
          <w:lang w:val="uk-UA"/>
        </w:rPr>
        <w:softHyphen/>
        <w:t>ється далі, і розповідає. Потім дитина зупиняється й далі продовження придумує дорослий тощо.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 </w:t>
      </w:r>
    </w:p>
    <w:p w:rsidR="00D05234" w:rsidRPr="001652E8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1652E8">
        <w:rPr>
          <w:b/>
          <w:sz w:val="28"/>
          <w:szCs w:val="28"/>
          <w:lang w:val="uk-UA"/>
        </w:rPr>
        <w:t>Замалюй малюнок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Цю гру добре використовува</w:t>
      </w:r>
      <w:r w:rsidRPr="00B63BF0">
        <w:rPr>
          <w:sz w:val="28"/>
          <w:szCs w:val="28"/>
          <w:lang w:val="uk-UA"/>
        </w:rPr>
        <w:softHyphen/>
        <w:t>ти на дитячих святах, коли дити</w:t>
      </w:r>
      <w:r w:rsidRPr="00B63BF0">
        <w:rPr>
          <w:sz w:val="28"/>
          <w:szCs w:val="28"/>
          <w:lang w:val="uk-UA"/>
        </w:rPr>
        <w:softHyphen/>
        <w:t>на не сама, а із друзями. Дітям про</w:t>
      </w:r>
      <w:r w:rsidRPr="00B63BF0">
        <w:rPr>
          <w:sz w:val="28"/>
          <w:szCs w:val="28"/>
          <w:lang w:val="uk-UA"/>
        </w:rPr>
        <w:softHyphen/>
        <w:t>понують аркуші паперу з намальовани</w:t>
      </w:r>
      <w:r w:rsidRPr="00B63BF0">
        <w:rPr>
          <w:sz w:val="28"/>
          <w:szCs w:val="28"/>
          <w:lang w:val="uk-UA"/>
        </w:rPr>
        <w:softHyphen/>
        <w:t>ми на них елементами предметів. Це можуть бути, наприклад, силует дере</w:t>
      </w:r>
      <w:r w:rsidRPr="00B63BF0">
        <w:rPr>
          <w:sz w:val="28"/>
          <w:szCs w:val="28"/>
          <w:lang w:val="uk-UA"/>
        </w:rPr>
        <w:softHyphen/>
        <w:t xml:space="preserve">ва, прості геометричні фігури та </w:t>
      </w:r>
      <w:r w:rsidRPr="00B63BF0">
        <w:rPr>
          <w:sz w:val="28"/>
          <w:szCs w:val="28"/>
          <w:lang w:val="uk-UA"/>
        </w:rPr>
        <w:lastRenderedPageBreak/>
        <w:t>ін.. важливо, щоб зображення не було од</w:t>
      </w:r>
      <w:r w:rsidRPr="00B63BF0">
        <w:rPr>
          <w:sz w:val="28"/>
          <w:szCs w:val="28"/>
          <w:lang w:val="uk-UA"/>
        </w:rPr>
        <w:softHyphen/>
        <w:t>нозначним і давало простір для уяви. Дітей просять домалювати кожну фігуру так, щоб вийшло щось осмислене. А потім малюнки всіх дітей розгляда</w:t>
      </w:r>
      <w:r w:rsidRPr="00B63BF0">
        <w:rPr>
          <w:sz w:val="28"/>
          <w:szCs w:val="28"/>
          <w:lang w:val="uk-UA"/>
        </w:rPr>
        <w:softHyphen/>
        <w:t>ються й вручаються призи: за найоригінальніший ма</w:t>
      </w:r>
      <w:r w:rsidRPr="00B63BF0">
        <w:rPr>
          <w:sz w:val="28"/>
          <w:szCs w:val="28"/>
          <w:lang w:val="uk-UA"/>
        </w:rPr>
        <w:softHyphen/>
        <w:t>люнок, за вільність використання різних елементів. За</w:t>
      </w:r>
      <w:r w:rsidRPr="00B63BF0">
        <w:rPr>
          <w:sz w:val="28"/>
          <w:szCs w:val="28"/>
          <w:lang w:val="uk-UA"/>
        </w:rPr>
        <w:softHyphen/>
        <w:t>звичай буває весело.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bCs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rStyle w:val="a5"/>
          <w:b/>
          <w:bCs/>
          <w:sz w:val="28"/>
          <w:szCs w:val="28"/>
          <w:lang w:val="uk-UA"/>
        </w:rPr>
        <w:t>Намалюй настрій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А цю гру можна використовувати, якщо дитина за</w:t>
      </w:r>
      <w:r w:rsidRPr="00B63BF0">
        <w:rPr>
          <w:sz w:val="28"/>
          <w:szCs w:val="28"/>
          <w:lang w:val="uk-UA"/>
        </w:rPr>
        <w:softHyphen/>
        <w:t>смучена або, навпаки дуже весела. Дитину просять на</w:t>
      </w:r>
      <w:r w:rsidRPr="00B63BF0">
        <w:rPr>
          <w:sz w:val="28"/>
          <w:szCs w:val="28"/>
          <w:lang w:val="uk-UA"/>
        </w:rPr>
        <w:softHyphen/>
        <w:t>малювати свій настрій, зобразити його на папері у будь-який спосіб. Найкраще для цього підходить малюванню акварельними фарбами.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bCs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rStyle w:val="a5"/>
          <w:b/>
          <w:bCs/>
          <w:sz w:val="28"/>
          <w:szCs w:val="28"/>
          <w:lang w:val="uk-UA"/>
        </w:rPr>
        <w:t>На що схоже?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У цю гру найдоречніше гратися тоді, коли більше не</w:t>
      </w:r>
      <w:r w:rsidRPr="00B63BF0">
        <w:rPr>
          <w:sz w:val="28"/>
          <w:szCs w:val="28"/>
          <w:lang w:val="uk-UA"/>
        </w:rPr>
        <w:softHyphen/>
        <w:t>має чим зайнятися, наприклад, коли батько й дитина че</w:t>
      </w:r>
      <w:r w:rsidRPr="00B63BF0">
        <w:rPr>
          <w:sz w:val="28"/>
          <w:szCs w:val="28"/>
          <w:lang w:val="uk-UA"/>
        </w:rPr>
        <w:softHyphen/>
        <w:t>кають на трамвай, а його немає. Необхідно подивити</w:t>
      </w:r>
      <w:r w:rsidRPr="00B63BF0">
        <w:rPr>
          <w:sz w:val="28"/>
          <w:szCs w:val="28"/>
          <w:lang w:val="uk-UA"/>
        </w:rPr>
        <w:softHyphen/>
        <w:t>ся на щось і розповісти, що нагадують побачені образи, на що вони схожі. Наприклад, хмари на небі, гілки дере</w:t>
      </w:r>
      <w:r w:rsidRPr="00B63BF0">
        <w:rPr>
          <w:sz w:val="28"/>
          <w:szCs w:val="28"/>
          <w:lang w:val="uk-UA"/>
        </w:rPr>
        <w:softHyphen/>
        <w:t>ва, тіні на землі, морозні візерунки на склі, крапля вос</w:t>
      </w:r>
      <w:r w:rsidRPr="00B63BF0">
        <w:rPr>
          <w:sz w:val="28"/>
          <w:szCs w:val="28"/>
          <w:lang w:val="uk-UA"/>
        </w:rPr>
        <w:softHyphen/>
        <w:t>ку від свічі тощо.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bCs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rStyle w:val="a5"/>
          <w:b/>
          <w:bCs/>
          <w:sz w:val="28"/>
          <w:szCs w:val="28"/>
          <w:lang w:val="uk-UA"/>
        </w:rPr>
        <w:t>Створи казку по - новому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Це теж підходяща гра для розваги дітей на дитячих святах. Береться якась відома казка, наприклад: «Коло</w:t>
      </w:r>
      <w:r w:rsidRPr="00B63BF0">
        <w:rPr>
          <w:sz w:val="28"/>
          <w:szCs w:val="28"/>
          <w:lang w:val="uk-UA"/>
        </w:rPr>
        <w:softHyphen/>
        <w:t>бок», «Рукавичка» або «Червона Шапочка», і змінюєть</w:t>
      </w:r>
      <w:r w:rsidRPr="00B63BF0">
        <w:rPr>
          <w:sz w:val="28"/>
          <w:szCs w:val="28"/>
          <w:lang w:val="uk-UA"/>
        </w:rPr>
        <w:softHyphen/>
        <w:t>ся. Спочатку можна змінити сюжет, залишивши попередніх героїв, потім, навпаки, потрібно зберегти сюжет, але вигадати інших дійових осіб. Найцікавіше — зали</w:t>
      </w:r>
      <w:r w:rsidRPr="00B63BF0">
        <w:rPr>
          <w:sz w:val="28"/>
          <w:szCs w:val="28"/>
          <w:lang w:val="uk-UA"/>
        </w:rPr>
        <w:softHyphen/>
        <w:t>шити героїв, але змінити їхній характер, наприклад, жа</w:t>
      </w:r>
      <w:r w:rsidRPr="00B63BF0">
        <w:rPr>
          <w:sz w:val="28"/>
          <w:szCs w:val="28"/>
          <w:lang w:val="uk-UA"/>
        </w:rPr>
        <w:softHyphen/>
        <w:t>ба стане злою, вовк — симпатичним, добрим, а Черво</w:t>
      </w:r>
      <w:r w:rsidRPr="00B63BF0">
        <w:rPr>
          <w:sz w:val="28"/>
          <w:szCs w:val="28"/>
          <w:lang w:val="uk-UA"/>
        </w:rPr>
        <w:softHyphen/>
        <w:t>на Шапочка — погано вихованою дівчинкою, яка зреш</w:t>
      </w:r>
      <w:r w:rsidRPr="00B63BF0">
        <w:rPr>
          <w:sz w:val="28"/>
          <w:szCs w:val="28"/>
          <w:lang w:val="uk-UA"/>
        </w:rPr>
        <w:softHyphen/>
        <w:t>тою з'їсть нещасного вовка.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bCs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rStyle w:val="a5"/>
          <w:b/>
          <w:bCs/>
          <w:sz w:val="28"/>
          <w:szCs w:val="28"/>
          <w:lang w:val="uk-UA"/>
        </w:rPr>
        <w:t>Ігри із предметами - замінниками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Уява дитини-дошкільника повинна легко оперувати в грі предметами-замінниками: геометричними фігур</w:t>
      </w:r>
      <w:r w:rsidRPr="00B63BF0">
        <w:rPr>
          <w:sz w:val="28"/>
          <w:szCs w:val="28"/>
          <w:lang w:val="uk-UA"/>
        </w:rPr>
        <w:softHyphen/>
        <w:t>ками, знаками. Розвити це вміння допоможуть запро</w:t>
      </w:r>
      <w:r w:rsidRPr="00B63BF0">
        <w:rPr>
          <w:sz w:val="28"/>
          <w:szCs w:val="28"/>
          <w:lang w:val="uk-UA"/>
        </w:rPr>
        <w:softHyphen/>
        <w:t>поновані ігри.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63BF0">
        <w:rPr>
          <w:rStyle w:val="a5"/>
          <w:b/>
          <w:sz w:val="28"/>
          <w:szCs w:val="28"/>
          <w:lang w:val="uk-UA"/>
        </w:rPr>
        <w:t>Скринька з казками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У цю гру краще грати одночасно з декількома дітьми. Приготуйте коробочку з кольоровими геометричними фігурками й запропонуйте дітям складати разом із ва</w:t>
      </w:r>
      <w:r w:rsidRPr="00B63BF0">
        <w:rPr>
          <w:sz w:val="28"/>
          <w:szCs w:val="28"/>
          <w:lang w:val="uk-UA"/>
        </w:rPr>
        <w:softHyphen/>
        <w:t>ми казку. Той, хто починає, витягає зі скриньки перший предмет. Тепер необхідно придумати, хто або що це бу</w:t>
      </w:r>
      <w:r w:rsidRPr="00B63BF0">
        <w:rPr>
          <w:sz w:val="28"/>
          <w:szCs w:val="28"/>
          <w:lang w:val="uk-UA"/>
        </w:rPr>
        <w:softHyphen/>
        <w:t>де в казці (людина, тварина, предмет та ін.).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Наприклад, якщо дитина витягнула червоний прямо</w:t>
      </w:r>
      <w:r w:rsidRPr="00B63BF0">
        <w:rPr>
          <w:sz w:val="28"/>
          <w:szCs w:val="28"/>
          <w:lang w:val="uk-UA"/>
        </w:rPr>
        <w:softHyphen/>
        <w:t>кутник, то можна запропонувати розповісти казку про лисичку або білочку. Після того як перший гравець ска</w:t>
      </w:r>
      <w:r w:rsidRPr="00B63BF0">
        <w:rPr>
          <w:sz w:val="28"/>
          <w:szCs w:val="28"/>
          <w:lang w:val="uk-UA"/>
        </w:rPr>
        <w:softHyphen/>
        <w:t>зав 2-3 речення, наступний витягає іншу фігурку, нази</w:t>
      </w:r>
      <w:r w:rsidRPr="00B63BF0">
        <w:rPr>
          <w:sz w:val="28"/>
          <w:szCs w:val="28"/>
          <w:lang w:val="uk-UA"/>
        </w:rPr>
        <w:softHyphen/>
        <w:t>ває, хто це або що це таке, і продовжує розпочату каз</w:t>
      </w:r>
      <w:r w:rsidRPr="00B63BF0">
        <w:rPr>
          <w:sz w:val="28"/>
          <w:szCs w:val="28"/>
          <w:lang w:val="uk-UA"/>
        </w:rPr>
        <w:softHyphen/>
        <w:t>ку. Потім фігурку витягає наступний гравець та ін. Коли в кожного гравця виявиться по фігурці, то нові фігурки не витягаються. Казка складається далі по черзі: кож</w:t>
      </w:r>
      <w:r w:rsidRPr="00B63BF0">
        <w:rPr>
          <w:sz w:val="28"/>
          <w:szCs w:val="28"/>
          <w:lang w:val="uk-UA"/>
        </w:rPr>
        <w:softHyphen/>
        <w:t>ний гравець вигадує дії зі своїм персонажем або пред</w:t>
      </w:r>
      <w:r w:rsidRPr="00B63BF0">
        <w:rPr>
          <w:sz w:val="28"/>
          <w:szCs w:val="28"/>
          <w:lang w:val="uk-UA"/>
        </w:rPr>
        <w:softHyphen/>
        <w:t>метом, але так, щоб вони гармонійно впліталися в сю</w:t>
      </w:r>
      <w:r w:rsidRPr="00B63BF0">
        <w:rPr>
          <w:sz w:val="28"/>
          <w:szCs w:val="28"/>
          <w:lang w:val="uk-UA"/>
        </w:rPr>
        <w:softHyphen/>
        <w:t>жет оповідання. Зрештою має вийти не дуже довга, але обов'язково завершена історія. Стежте за тим, щоб персонажі й предмети не повторювалися. Бажано, щоб їх кількість не перевищувала 5-6. Коли казка завер</w:t>
      </w:r>
      <w:r w:rsidRPr="00B63BF0">
        <w:rPr>
          <w:sz w:val="28"/>
          <w:szCs w:val="28"/>
          <w:lang w:val="uk-UA"/>
        </w:rPr>
        <w:softHyphen/>
        <w:t>шиться, розкладіть на столі використані геометричні фі</w:t>
      </w:r>
      <w:r w:rsidRPr="00B63BF0">
        <w:rPr>
          <w:sz w:val="28"/>
          <w:szCs w:val="28"/>
          <w:lang w:val="uk-UA"/>
        </w:rPr>
        <w:softHyphen/>
        <w:t xml:space="preserve">гурки й </w:t>
      </w:r>
      <w:r w:rsidRPr="00B63BF0">
        <w:rPr>
          <w:sz w:val="28"/>
          <w:szCs w:val="28"/>
          <w:lang w:val="uk-UA"/>
        </w:rPr>
        <w:lastRenderedPageBreak/>
        <w:t>попросіть дітей пригадати, яка фігурка яку роль виконувала (ким або чим вона була).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Наостанок похваліть дітей. Зверніть увагу на те, яку цікаву казку вони всі разом вигадали.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b/>
          <w:i/>
          <w:sz w:val="28"/>
          <w:szCs w:val="28"/>
          <w:lang w:val="uk-UA"/>
        </w:rPr>
        <w:t>Фігурки - замінники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Для гри знадобляться картки із зображенням геоме</w:t>
      </w:r>
      <w:r w:rsidRPr="00B63BF0">
        <w:rPr>
          <w:sz w:val="28"/>
          <w:szCs w:val="28"/>
          <w:lang w:val="uk-UA"/>
        </w:rPr>
        <w:softHyphen/>
        <w:t>тричних фігур і різні іграшки або предмети, які є у вас.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Запропонуйте малюкам пограти в гру, де замість іграшок потрібно користуватися картками з фігурками. Для початку можна взяти три фігурки й три іграшки, за допомогою перших — позначити другі.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Наприклад, лялька буде квадратом, м'ячик — трикут</w:t>
      </w:r>
      <w:r w:rsidRPr="00B63BF0">
        <w:rPr>
          <w:sz w:val="28"/>
          <w:szCs w:val="28"/>
          <w:lang w:val="uk-UA"/>
        </w:rPr>
        <w:softHyphen/>
        <w:t>ником, а машинка — кругом. Розкладіть картки з фігур</w:t>
      </w:r>
      <w:r w:rsidRPr="00B63BF0">
        <w:rPr>
          <w:sz w:val="28"/>
          <w:szCs w:val="28"/>
          <w:lang w:val="uk-UA"/>
        </w:rPr>
        <w:softHyphen/>
        <w:t>ками біля відповідних іграшок. Коли дитина запам'ятає всі позначення, покажіть їй першу картку-завдання, на якій усі фігурки зображені в певній послідовності (ця по</w:t>
      </w:r>
      <w:r w:rsidRPr="00B63BF0">
        <w:rPr>
          <w:sz w:val="28"/>
          <w:szCs w:val="28"/>
          <w:lang w:val="uk-UA"/>
        </w:rPr>
        <w:softHyphen/>
        <w:t>слідовність повинна відрізнятися від тієї, у якій реально розміщені ваші іграшки). Завдання полягає в тому, щоб малюк розмістив іграшки в такій самій послідовності, у якій розташовані фігурки на картці-завданні. Після то</w:t>
      </w:r>
      <w:r w:rsidRPr="00B63BF0">
        <w:rPr>
          <w:sz w:val="28"/>
          <w:szCs w:val="28"/>
          <w:lang w:val="uk-UA"/>
        </w:rPr>
        <w:softHyphen/>
        <w:t>го як перше завдання виконане, дайте малюкові другу картку (з іншою послідовністю) тощо.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Якщо малюк легко заміщає фігурки іграшками й нав</w:t>
      </w:r>
      <w:r w:rsidRPr="00B63BF0">
        <w:rPr>
          <w:sz w:val="28"/>
          <w:szCs w:val="28"/>
          <w:lang w:val="uk-UA"/>
        </w:rPr>
        <w:softHyphen/>
        <w:t xml:space="preserve">паки, то ці завдання не </w:t>
      </w:r>
      <w:proofErr w:type="spellStart"/>
      <w:r w:rsidRPr="00B63BF0">
        <w:rPr>
          <w:sz w:val="28"/>
          <w:szCs w:val="28"/>
          <w:lang w:val="uk-UA"/>
        </w:rPr>
        <w:t>викличуть</w:t>
      </w:r>
      <w:proofErr w:type="spellEnd"/>
      <w:r w:rsidRPr="00B63BF0">
        <w:rPr>
          <w:sz w:val="28"/>
          <w:szCs w:val="28"/>
          <w:lang w:val="uk-UA"/>
        </w:rPr>
        <w:t xml:space="preserve"> у нього особливих проблем. У випадку утруднень пограйте в цю гру декіль</w:t>
      </w:r>
      <w:r w:rsidRPr="00B63BF0">
        <w:rPr>
          <w:sz w:val="28"/>
          <w:szCs w:val="28"/>
          <w:lang w:val="uk-UA"/>
        </w:rPr>
        <w:softHyphen/>
        <w:t>ка разів, змінюючи іграшки й фігурки. Причому бажа</w:t>
      </w:r>
      <w:r w:rsidRPr="00B63BF0">
        <w:rPr>
          <w:sz w:val="28"/>
          <w:szCs w:val="28"/>
          <w:lang w:val="uk-UA"/>
        </w:rPr>
        <w:softHyphen/>
        <w:t>но поступово перейти від замінників, що за формою чи</w:t>
      </w:r>
      <w:r w:rsidRPr="00B63BF0">
        <w:rPr>
          <w:sz w:val="28"/>
          <w:szCs w:val="28"/>
          <w:lang w:val="uk-UA"/>
        </w:rPr>
        <w:softHyphen/>
        <w:t>мось нагадують предмет, що заміщається, до замінни</w:t>
      </w:r>
      <w:r w:rsidRPr="00B63BF0">
        <w:rPr>
          <w:sz w:val="28"/>
          <w:szCs w:val="28"/>
          <w:lang w:val="uk-UA"/>
        </w:rPr>
        <w:softHyphen/>
        <w:t>ків, які зовсім не схожі на такий предмет.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b/>
          <w:i/>
          <w:sz w:val="28"/>
          <w:szCs w:val="28"/>
          <w:lang w:val="uk-UA"/>
        </w:rPr>
        <w:t>Подорожуємо по дорозі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Ця гра теж на використання замінників.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Приготуйте 5-10 карток із дорожніми знаками, які позначають, що рух на велосипедах заборонений.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Скажіть малюкові, що він буде «водієм таксі». Ця про</w:t>
      </w:r>
      <w:r w:rsidRPr="00B63BF0">
        <w:rPr>
          <w:sz w:val="28"/>
          <w:szCs w:val="28"/>
          <w:lang w:val="uk-UA"/>
        </w:rPr>
        <w:softHyphen/>
        <w:t>фесія дуже цікава. Водієві доводиться багато їздити, і дорогою на нього можуть чекати різні несподіванки. Наприклад, пасажир може почуватися погано, і його по</w:t>
      </w:r>
      <w:r w:rsidRPr="00B63BF0">
        <w:rPr>
          <w:sz w:val="28"/>
          <w:szCs w:val="28"/>
          <w:lang w:val="uk-UA"/>
        </w:rPr>
        <w:softHyphen/>
        <w:t>трібно терміново доправити в лікарню, або дорога про</w:t>
      </w:r>
      <w:r w:rsidRPr="00B63BF0">
        <w:rPr>
          <w:sz w:val="28"/>
          <w:szCs w:val="28"/>
          <w:lang w:val="uk-UA"/>
        </w:rPr>
        <w:softHyphen/>
        <w:t>ходить повз школу або дитячий садок, і маленькі діти мо</w:t>
      </w:r>
      <w:r w:rsidRPr="00B63BF0">
        <w:rPr>
          <w:sz w:val="28"/>
          <w:szCs w:val="28"/>
          <w:lang w:val="uk-UA"/>
        </w:rPr>
        <w:softHyphen/>
        <w:t>жуть ненавмисно вибігти на дорогу, або в машині закін</w:t>
      </w:r>
      <w:r w:rsidRPr="00B63BF0">
        <w:rPr>
          <w:sz w:val="28"/>
          <w:szCs w:val="28"/>
          <w:lang w:val="uk-UA"/>
        </w:rPr>
        <w:softHyphen/>
        <w:t>чується бензин, і її потрібно терміново заправити тощо.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Нехай дитина уявить собі, що вона їде на машині, їй зустрічається перший знак. Що він позначає? Запропо</w:t>
      </w:r>
      <w:r w:rsidRPr="00B63BF0">
        <w:rPr>
          <w:sz w:val="28"/>
          <w:szCs w:val="28"/>
          <w:lang w:val="uk-UA"/>
        </w:rPr>
        <w:softHyphen/>
        <w:t>нуйте малюкові подумати й висловити свої припущення.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 xml:space="preserve">Потім «їдемо» далі й визначаємо призначення другого </w:t>
      </w:r>
      <w:proofErr w:type="spellStart"/>
      <w:r w:rsidRPr="00B63BF0">
        <w:rPr>
          <w:sz w:val="28"/>
          <w:szCs w:val="28"/>
          <w:lang w:val="uk-UA"/>
        </w:rPr>
        <w:t>знака</w:t>
      </w:r>
      <w:proofErr w:type="spellEnd"/>
      <w:r w:rsidRPr="00B63BF0">
        <w:rPr>
          <w:sz w:val="28"/>
          <w:szCs w:val="28"/>
          <w:lang w:val="uk-UA"/>
        </w:rPr>
        <w:t xml:space="preserve"> тощо.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 xml:space="preserve">Якщо в маляти виникатимуть утруднення, підкажіть йому й детально проаналізуйте, чому цей знак позначає саме це, а не щось інше. Скажіть дитині, що ці та інші знаки він може побачити на вулиці, коли куди-небудь </w:t>
      </w:r>
      <w:proofErr w:type="spellStart"/>
      <w:r w:rsidRPr="00B63BF0">
        <w:rPr>
          <w:sz w:val="28"/>
          <w:szCs w:val="28"/>
          <w:lang w:val="uk-UA"/>
        </w:rPr>
        <w:t>іти</w:t>
      </w:r>
      <w:r w:rsidRPr="00B63BF0">
        <w:rPr>
          <w:sz w:val="28"/>
          <w:szCs w:val="28"/>
          <w:lang w:val="uk-UA"/>
        </w:rPr>
        <w:softHyphen/>
        <w:t>ме</w:t>
      </w:r>
      <w:proofErr w:type="spellEnd"/>
      <w:r w:rsidRPr="00B63BF0">
        <w:rPr>
          <w:sz w:val="28"/>
          <w:szCs w:val="28"/>
          <w:lang w:val="uk-UA"/>
        </w:rPr>
        <w:t xml:space="preserve"> або їхатиме автобусом, трамваєм або тролейбусом.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Нехай звертає увагу на ці знаки й підказує доросло</w:t>
      </w:r>
      <w:r w:rsidRPr="00B63BF0">
        <w:rPr>
          <w:sz w:val="28"/>
          <w:szCs w:val="28"/>
          <w:lang w:val="uk-UA"/>
        </w:rPr>
        <w:softHyphen/>
        <w:t>му, що вони означають.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b/>
          <w:i/>
          <w:sz w:val="28"/>
          <w:szCs w:val="28"/>
          <w:lang w:val="uk-UA"/>
        </w:rPr>
        <w:t>Подарунки з мішечка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Гра розвиває уяву, зважаючи на словесний опис і тактильне сприйняття.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lastRenderedPageBreak/>
        <w:t>Приготуйте два мішечки та іграшки або предмети не</w:t>
      </w:r>
      <w:r w:rsidRPr="00B63BF0">
        <w:rPr>
          <w:sz w:val="28"/>
          <w:szCs w:val="28"/>
          <w:lang w:val="uk-UA"/>
        </w:rPr>
        <w:softHyphen/>
        <w:t>великого розміру. Краще, якщо це будуть предмети, які ви купили дитині в подарунок, і про які вона ще не знає. Потрібно покласти по кілька іграшок у кожний мішечок. Причому один мішечок готуєте ви, а другий — дитина.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Зміст гри полягає в тому, що ви описуєте один із пред</w:t>
      </w:r>
      <w:r w:rsidRPr="00B63BF0">
        <w:rPr>
          <w:sz w:val="28"/>
          <w:szCs w:val="28"/>
          <w:lang w:val="uk-UA"/>
        </w:rPr>
        <w:softHyphen/>
        <w:t>метів, що лежать у вашому мішечку, а потім пропонуєте маляті знайти його на дотик. «Подарунки», що знаходять</w:t>
      </w:r>
      <w:r w:rsidRPr="00B63BF0">
        <w:rPr>
          <w:sz w:val="28"/>
          <w:szCs w:val="28"/>
          <w:lang w:val="uk-UA"/>
        </w:rPr>
        <w:softHyphen/>
        <w:t>ся у мішечку дитини, у такий самий спосіб відгадуєте ви.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Наприклад, ви купили дитині конструктор. Опишіть його так: «Це гра, з якої можна скласти безліч башто</w:t>
      </w:r>
      <w:r w:rsidRPr="00B63BF0">
        <w:rPr>
          <w:sz w:val="28"/>
          <w:szCs w:val="28"/>
          <w:lang w:val="uk-UA"/>
        </w:rPr>
        <w:softHyphen/>
        <w:t>чок, веж або щось інше, що заманеться». Якщо дити</w:t>
      </w:r>
      <w:r w:rsidRPr="00B63BF0">
        <w:rPr>
          <w:sz w:val="28"/>
          <w:szCs w:val="28"/>
          <w:lang w:val="uk-UA"/>
        </w:rPr>
        <w:softHyphen/>
        <w:t>на не відгадає, додайте до опису які-небудь деталі пред</w:t>
      </w:r>
      <w:r w:rsidRPr="00B63BF0">
        <w:rPr>
          <w:sz w:val="28"/>
          <w:szCs w:val="28"/>
          <w:lang w:val="uk-UA"/>
        </w:rPr>
        <w:softHyphen/>
        <w:t>мета (скажіть, що «він має безліч деталей»). В останню чергу описуйте всі функції гри. Коли дитина відгадає, що це таке, і знайде його на дотик, настає ваша черга від</w:t>
      </w:r>
      <w:r w:rsidRPr="00B63BF0">
        <w:rPr>
          <w:sz w:val="28"/>
          <w:szCs w:val="28"/>
          <w:lang w:val="uk-UA"/>
        </w:rPr>
        <w:softHyphen/>
        <w:t>гадувати.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Найбільші утруднення можуть виникнути під час опису малюком предмета, що знаходиться в мішеч</w:t>
      </w:r>
      <w:r w:rsidRPr="00B63BF0">
        <w:rPr>
          <w:sz w:val="28"/>
          <w:szCs w:val="28"/>
          <w:lang w:val="uk-UA"/>
        </w:rPr>
        <w:softHyphen/>
        <w:t>ку. Дитині ще складно визначити істотні ознаки пред</w:t>
      </w:r>
      <w:r w:rsidRPr="00B63BF0">
        <w:rPr>
          <w:sz w:val="28"/>
          <w:szCs w:val="28"/>
          <w:lang w:val="uk-UA"/>
        </w:rPr>
        <w:softHyphen/>
        <w:t>мета, тому описи можуть бути неточними або навіть неправильними. У таких випадках не слід відразу по</w:t>
      </w:r>
      <w:r w:rsidRPr="00B63BF0">
        <w:rPr>
          <w:sz w:val="28"/>
          <w:szCs w:val="28"/>
          <w:lang w:val="uk-UA"/>
        </w:rPr>
        <w:softHyphen/>
        <w:t>правляти дитину, підказувати їй, тому що це спотворить природній хід гри. Після того як ви відгадаєте, що це за предмет, і отримаєте його в подарунок, можете разом із дитиною обговорити, чи дійсно названі нею ознаки є іс</w:t>
      </w:r>
      <w:r w:rsidRPr="00B63BF0">
        <w:rPr>
          <w:sz w:val="28"/>
          <w:szCs w:val="28"/>
          <w:lang w:val="uk-UA"/>
        </w:rPr>
        <w:softHyphen/>
        <w:t>тотними, які деталі були упущені.</w:t>
      </w:r>
    </w:p>
    <w:p w:rsidR="00AC2A9B" w:rsidRDefault="00B63BF0" w:rsidP="00EF145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 w:rsidRPr="00B63BF0">
        <w:rPr>
          <w:i/>
          <w:sz w:val="28"/>
          <w:szCs w:val="28"/>
          <w:lang w:val="uk-UA"/>
        </w:rPr>
        <w:t>    </w:t>
      </w:r>
      <w:bookmarkStart w:id="0" w:name="_GoBack"/>
      <w:bookmarkEnd w:id="0"/>
    </w:p>
    <w:p w:rsidR="00D05234" w:rsidRPr="00B63BF0" w:rsidRDefault="00B63BF0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i/>
          <w:sz w:val="28"/>
          <w:szCs w:val="28"/>
          <w:lang w:val="uk-UA"/>
        </w:rPr>
        <w:t>   </w:t>
      </w:r>
      <w:proofErr w:type="spellStart"/>
      <w:r w:rsidR="00D05234" w:rsidRPr="00B63BF0">
        <w:rPr>
          <w:b/>
          <w:i/>
          <w:sz w:val="28"/>
          <w:szCs w:val="28"/>
          <w:lang w:val="uk-UA"/>
        </w:rPr>
        <w:t>Збери</w:t>
      </w:r>
      <w:proofErr w:type="spellEnd"/>
      <w:r w:rsidR="00D05234" w:rsidRPr="00B63BF0">
        <w:rPr>
          <w:b/>
          <w:i/>
          <w:sz w:val="28"/>
          <w:szCs w:val="28"/>
          <w:lang w:val="uk-UA"/>
        </w:rPr>
        <w:t xml:space="preserve"> картинку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Ця гра тренує вміння конструювати ціле із частин. Матеріалом до гри можуть стати будь-які кольорові ма</w:t>
      </w:r>
      <w:r w:rsidRPr="00B63BF0">
        <w:rPr>
          <w:sz w:val="28"/>
          <w:szCs w:val="28"/>
          <w:lang w:val="uk-UA"/>
        </w:rPr>
        <w:softHyphen/>
        <w:t>люнки зі старих книг, з альбомів із дитячими ілюстраці</w:t>
      </w:r>
      <w:r w:rsidRPr="00B63BF0">
        <w:rPr>
          <w:sz w:val="28"/>
          <w:szCs w:val="28"/>
          <w:lang w:val="uk-UA"/>
        </w:rPr>
        <w:softHyphen/>
        <w:t>ями, можна дібрати коробки від цукерок або кольорові упаковки для іграшок.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B63BF0">
        <w:rPr>
          <w:sz w:val="28"/>
          <w:szCs w:val="28"/>
          <w:lang w:val="uk-UA"/>
        </w:rPr>
        <w:t>Розріжте</w:t>
      </w:r>
      <w:proofErr w:type="spellEnd"/>
      <w:r w:rsidRPr="00B63BF0">
        <w:rPr>
          <w:sz w:val="28"/>
          <w:szCs w:val="28"/>
          <w:lang w:val="uk-UA"/>
        </w:rPr>
        <w:t xml:space="preserve"> ці картинки на кілька частин (почати кра</w:t>
      </w:r>
      <w:r w:rsidRPr="00B63BF0">
        <w:rPr>
          <w:sz w:val="28"/>
          <w:szCs w:val="28"/>
          <w:lang w:val="uk-UA"/>
        </w:rPr>
        <w:softHyphen/>
        <w:t>ще з 4-5 частин), але залиште поки у вигляді цілої кар</w:t>
      </w:r>
      <w:r w:rsidRPr="00B63BF0">
        <w:rPr>
          <w:sz w:val="28"/>
          <w:szCs w:val="28"/>
          <w:lang w:val="uk-UA"/>
        </w:rPr>
        <w:softHyphen/>
        <w:t>тинки. Попросіть дитину уважно подивитися на картин</w:t>
      </w:r>
      <w:r w:rsidRPr="00B63BF0">
        <w:rPr>
          <w:sz w:val="28"/>
          <w:szCs w:val="28"/>
          <w:lang w:val="uk-UA"/>
        </w:rPr>
        <w:softHyphen/>
        <w:t>ку й запам'ятати, що та де на ній зображене. Потім пе</w:t>
      </w:r>
      <w:r w:rsidRPr="00B63BF0">
        <w:rPr>
          <w:sz w:val="28"/>
          <w:szCs w:val="28"/>
          <w:lang w:val="uk-UA"/>
        </w:rPr>
        <w:softHyphen/>
        <w:t>ремішайте її частини й запропонуйте малюкові зібрати цілу картинку. При цьому зверніть увагу на те, що існує тільки одне розв'язання.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Ускладнити гру можна, якщо не показувати ди</w:t>
      </w:r>
      <w:r w:rsidRPr="00B63BF0">
        <w:rPr>
          <w:sz w:val="28"/>
          <w:szCs w:val="28"/>
          <w:lang w:val="uk-UA"/>
        </w:rPr>
        <w:softHyphen/>
        <w:t>тині картинку в «зібраному» вигляді, а відразу по</w:t>
      </w:r>
      <w:r w:rsidRPr="00B63BF0">
        <w:rPr>
          <w:sz w:val="28"/>
          <w:szCs w:val="28"/>
          <w:lang w:val="uk-UA"/>
        </w:rPr>
        <w:softHyphen/>
        <w:t xml:space="preserve">казати перемішані частини. Дізнатися проте, що на ній намальоване, вона зможе тільки тоді, коли </w:t>
      </w:r>
      <w:proofErr w:type="spellStart"/>
      <w:r w:rsidRPr="00B63BF0">
        <w:rPr>
          <w:sz w:val="28"/>
          <w:szCs w:val="28"/>
          <w:lang w:val="uk-UA"/>
        </w:rPr>
        <w:t>збере</w:t>
      </w:r>
      <w:proofErr w:type="spellEnd"/>
      <w:r w:rsidRPr="00B63BF0">
        <w:rPr>
          <w:sz w:val="28"/>
          <w:szCs w:val="28"/>
          <w:lang w:val="uk-UA"/>
        </w:rPr>
        <w:t xml:space="preserve"> її. Якщо в гру одночасно грається декілька ді</w:t>
      </w:r>
      <w:r w:rsidRPr="00B63BF0">
        <w:rPr>
          <w:sz w:val="28"/>
          <w:szCs w:val="28"/>
          <w:lang w:val="uk-UA"/>
        </w:rPr>
        <w:softHyphen/>
        <w:t xml:space="preserve">тей, то можна ввести ще й змагальний момент — «Хто швидше </w:t>
      </w:r>
      <w:proofErr w:type="spellStart"/>
      <w:r w:rsidRPr="00B63BF0">
        <w:rPr>
          <w:sz w:val="28"/>
          <w:szCs w:val="28"/>
          <w:lang w:val="uk-UA"/>
        </w:rPr>
        <w:t>збере</w:t>
      </w:r>
      <w:proofErr w:type="spellEnd"/>
      <w:r w:rsidRPr="00B63BF0">
        <w:rPr>
          <w:sz w:val="28"/>
          <w:szCs w:val="28"/>
          <w:lang w:val="uk-UA"/>
        </w:rPr>
        <w:t xml:space="preserve"> картинку». Діти в конвертах одержують картинки, розрізані на однакову кіль</w:t>
      </w:r>
      <w:r w:rsidRPr="00B63BF0">
        <w:rPr>
          <w:sz w:val="28"/>
          <w:szCs w:val="28"/>
          <w:lang w:val="uk-UA"/>
        </w:rPr>
        <w:softHyphen/>
        <w:t>кість частин. За вашою командою вони висипають складе</w:t>
      </w:r>
      <w:r w:rsidRPr="00B63BF0">
        <w:rPr>
          <w:sz w:val="28"/>
          <w:szCs w:val="28"/>
          <w:lang w:val="uk-UA"/>
        </w:rPr>
        <w:softHyphen/>
        <w:t>ні елементи на стіл і складають їх.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 xml:space="preserve">Перемагає той, хто першим </w:t>
      </w:r>
      <w:proofErr w:type="spellStart"/>
      <w:r w:rsidRPr="00B63BF0">
        <w:rPr>
          <w:sz w:val="28"/>
          <w:szCs w:val="28"/>
          <w:lang w:val="uk-UA"/>
        </w:rPr>
        <w:t>збере</w:t>
      </w:r>
      <w:proofErr w:type="spellEnd"/>
      <w:r w:rsidRPr="00B63BF0">
        <w:rPr>
          <w:sz w:val="28"/>
          <w:szCs w:val="28"/>
          <w:lang w:val="uk-UA"/>
        </w:rPr>
        <w:t xml:space="preserve"> картинку правильно. Після того як діти поміняються кон</w:t>
      </w:r>
      <w:r w:rsidRPr="00B63BF0">
        <w:rPr>
          <w:sz w:val="28"/>
          <w:szCs w:val="28"/>
          <w:lang w:val="uk-UA"/>
        </w:rPr>
        <w:softHyphen/>
        <w:t>вертами, гру можна повторити ще раз. Якщо ди</w:t>
      </w:r>
      <w:r w:rsidRPr="00B63BF0">
        <w:rPr>
          <w:sz w:val="28"/>
          <w:szCs w:val="28"/>
          <w:lang w:val="uk-UA"/>
        </w:rPr>
        <w:softHyphen/>
        <w:t>тині не вдається зібрати картинку, то візьміть будь-які дві частини й запропонуйте їй з'єднати їх.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При цьому разом із нею послідовно прикладай</w:t>
      </w:r>
      <w:r w:rsidRPr="00B63BF0">
        <w:rPr>
          <w:sz w:val="28"/>
          <w:szCs w:val="28"/>
          <w:lang w:val="uk-UA"/>
        </w:rPr>
        <w:softHyphen/>
        <w:t>те ці частини різними сторонами й розмірковуй</w:t>
      </w:r>
      <w:r w:rsidRPr="00B63BF0">
        <w:rPr>
          <w:sz w:val="28"/>
          <w:szCs w:val="28"/>
          <w:lang w:val="uk-UA"/>
        </w:rPr>
        <w:softHyphen/>
        <w:t>те вголос, чому вони підходять або не походять одна до одної. Потім залиште одну частину й змініть дру</w:t>
      </w:r>
      <w:r w:rsidRPr="00B63BF0">
        <w:rPr>
          <w:sz w:val="28"/>
          <w:szCs w:val="28"/>
          <w:lang w:val="uk-UA"/>
        </w:rPr>
        <w:softHyphen/>
        <w:t>гу. І так, поки не досягнете збігу.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Навчіть дитину послідовно й терпляче зіставляти ці частини за кольором, контуром, за зображеним на них малюнком.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b/>
          <w:i/>
          <w:sz w:val="28"/>
          <w:szCs w:val="28"/>
          <w:lang w:val="uk-UA"/>
        </w:rPr>
        <w:lastRenderedPageBreak/>
        <w:t>Розгорни серветку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Суть гри полягає в тому, щоб дитина подумки розгор</w:t>
      </w:r>
      <w:r w:rsidRPr="00B63BF0">
        <w:rPr>
          <w:sz w:val="28"/>
          <w:szCs w:val="28"/>
          <w:lang w:val="uk-UA"/>
        </w:rPr>
        <w:softHyphen/>
        <w:t>нула серветку, що зображена, складену навпіл або вчет</w:t>
      </w:r>
      <w:r w:rsidRPr="00B63BF0">
        <w:rPr>
          <w:sz w:val="28"/>
          <w:szCs w:val="28"/>
          <w:lang w:val="uk-UA"/>
        </w:rPr>
        <w:softHyphen/>
        <w:t>веро. Дитині потрібно визначити, як вона після цього виглядатиме.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Що робити, якщо малюк не може знайти правиль</w:t>
      </w:r>
      <w:r w:rsidRPr="00B63BF0">
        <w:rPr>
          <w:sz w:val="28"/>
          <w:szCs w:val="28"/>
          <w:lang w:val="uk-UA"/>
        </w:rPr>
        <w:softHyphen/>
        <w:t>ну відповідь? Не поспішайте пояснювати йому зміст за</w:t>
      </w:r>
      <w:r w:rsidRPr="00B63BF0">
        <w:rPr>
          <w:sz w:val="28"/>
          <w:szCs w:val="28"/>
          <w:lang w:val="uk-UA"/>
        </w:rPr>
        <w:softHyphen/>
        <w:t>вдання «на пальцях» і, тим більше, давати готову відпо</w:t>
      </w:r>
      <w:r w:rsidRPr="00B63BF0">
        <w:rPr>
          <w:sz w:val="28"/>
          <w:szCs w:val="28"/>
          <w:lang w:val="uk-UA"/>
        </w:rPr>
        <w:softHyphen/>
        <w:t>відь. Запропонуйте йому спочатку вирізати схожу (але не таку саму) серветку з аркуша паперу. Потім нехай малюк сам складе круглий аркуш навпіл і зробить який-небудь простий виріз. Можливо, для цього йому знадо</w:t>
      </w:r>
      <w:r w:rsidRPr="00B63BF0">
        <w:rPr>
          <w:sz w:val="28"/>
          <w:szCs w:val="28"/>
          <w:lang w:val="uk-UA"/>
        </w:rPr>
        <w:softHyphen/>
        <w:t>биться ваша допомога, наприклад, щоб накреслити лі</w:t>
      </w:r>
      <w:r w:rsidRPr="00B63BF0">
        <w:rPr>
          <w:sz w:val="28"/>
          <w:szCs w:val="28"/>
          <w:lang w:val="uk-UA"/>
        </w:rPr>
        <w:softHyphen/>
        <w:t>нію вирізу. Але розвертати готову серветку малюк по</w:t>
      </w:r>
      <w:r w:rsidRPr="00B63BF0">
        <w:rPr>
          <w:sz w:val="28"/>
          <w:szCs w:val="28"/>
          <w:lang w:val="uk-UA"/>
        </w:rPr>
        <w:softHyphen/>
        <w:t>винен сам. Тільки так він зможе засвоїти, що в процесі вирізання з'являються однакові прорізи на кожній із обох (або чотирьох, якщо серветка була складена вче</w:t>
      </w:r>
      <w:r w:rsidRPr="00B63BF0">
        <w:rPr>
          <w:sz w:val="28"/>
          <w:szCs w:val="28"/>
          <w:lang w:val="uk-UA"/>
        </w:rPr>
        <w:softHyphen/>
        <w:t>тверо) її частин. Крім того, важливо звернути увагу на те, що вирізи за формою дзеркально відбивають один одного. Щойно це стане зрозумілим, можна повернути</w:t>
      </w:r>
      <w:r w:rsidRPr="00B63BF0">
        <w:rPr>
          <w:sz w:val="28"/>
          <w:szCs w:val="28"/>
          <w:lang w:val="uk-UA"/>
        </w:rPr>
        <w:softHyphen/>
        <w:t>ся до гри з намальованою серветкою.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b/>
          <w:i/>
          <w:sz w:val="28"/>
          <w:szCs w:val="28"/>
          <w:lang w:val="uk-UA"/>
        </w:rPr>
        <w:t>Полічи кулики на картинці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Гра спрямована на розвиток просторової уяви. Матеріалом до гри можуть бути кубики однакового розміру або зображення конструкцій, зібраних із цих ку</w:t>
      </w:r>
      <w:r w:rsidRPr="00B63BF0">
        <w:rPr>
          <w:sz w:val="28"/>
          <w:szCs w:val="28"/>
          <w:lang w:val="uk-UA"/>
        </w:rPr>
        <w:softHyphen/>
        <w:t>биків.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BF0">
        <w:rPr>
          <w:sz w:val="28"/>
          <w:szCs w:val="28"/>
          <w:lang w:val="uk-UA"/>
        </w:rPr>
        <w:t>Завдання полягає в тому, щоб визначити, з якої кіль</w:t>
      </w:r>
      <w:r w:rsidRPr="00B63BF0">
        <w:rPr>
          <w:sz w:val="28"/>
          <w:szCs w:val="28"/>
          <w:lang w:val="uk-UA"/>
        </w:rPr>
        <w:softHyphen/>
        <w:t>кості кубиків зібрана конструкція. Можна використо</w:t>
      </w:r>
      <w:r w:rsidRPr="00B63BF0">
        <w:rPr>
          <w:sz w:val="28"/>
          <w:szCs w:val="28"/>
          <w:lang w:val="uk-UA"/>
        </w:rPr>
        <w:softHyphen/>
        <w:t>вувати кубики, вибудувавши з них запропоновані кон</w:t>
      </w:r>
      <w:r w:rsidRPr="00B63BF0">
        <w:rPr>
          <w:sz w:val="28"/>
          <w:szCs w:val="28"/>
          <w:lang w:val="uk-UA"/>
        </w:rPr>
        <w:softHyphen/>
        <w:t>струкції під таким самим кутом. Заглядати на конструк</w:t>
      </w:r>
      <w:r w:rsidRPr="00B63BF0">
        <w:rPr>
          <w:sz w:val="28"/>
          <w:szCs w:val="28"/>
          <w:lang w:val="uk-UA"/>
        </w:rPr>
        <w:softHyphen/>
        <w:t>цію з боку не можна. Підкажіть дитині лише те, що не всі кубики конструкції вона зараз бачить, є кубики-«невидимки».</w:t>
      </w:r>
    </w:p>
    <w:p w:rsidR="00AC2A9B" w:rsidRDefault="00AC2A9B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  <w:r w:rsidRPr="00B63BF0">
        <w:rPr>
          <w:b/>
          <w:i/>
          <w:sz w:val="28"/>
          <w:szCs w:val="28"/>
          <w:lang w:val="uk-UA"/>
        </w:rPr>
        <w:t>Розгортка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Гра для розвитку здатності уявно оперувати предме</w:t>
      </w:r>
      <w:r w:rsidRPr="00B63BF0">
        <w:rPr>
          <w:sz w:val="28"/>
          <w:szCs w:val="28"/>
          <w:lang w:val="uk-UA"/>
        </w:rPr>
        <w:softHyphen/>
        <w:t>тами в просторі.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Дитині пропонується зображення декількох об'ємних предметів та їх «розгорток» на площині. Необхідно ви</w:t>
      </w:r>
      <w:r w:rsidRPr="00B63BF0">
        <w:rPr>
          <w:sz w:val="28"/>
          <w:szCs w:val="28"/>
          <w:lang w:val="uk-UA"/>
        </w:rPr>
        <w:softHyphen/>
        <w:t>значити, до якого предмета належить ця розгортка.</w:t>
      </w:r>
    </w:p>
    <w:p w:rsidR="00D05234" w:rsidRPr="00B63BF0" w:rsidRDefault="00D05234" w:rsidP="00AC2A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63BF0">
        <w:rPr>
          <w:sz w:val="28"/>
          <w:szCs w:val="28"/>
          <w:lang w:val="uk-UA"/>
        </w:rPr>
        <w:t>Зверніть увагу дитини на те, які частини «розгортки» зникають після того, коли фігура виявляється склеєною, у яких місцях її слід згинати, і як про це можна догадати</w:t>
      </w:r>
      <w:r w:rsidRPr="00B63BF0">
        <w:rPr>
          <w:sz w:val="28"/>
          <w:szCs w:val="28"/>
          <w:lang w:val="uk-UA"/>
        </w:rPr>
        <w:softHyphen/>
        <w:t>ся, дивлячись на малюнок.</w:t>
      </w:r>
    </w:p>
    <w:p w:rsidR="00832A54" w:rsidRDefault="00832A54" w:rsidP="00AC2A9B">
      <w:pPr>
        <w:spacing w:after="0"/>
      </w:pPr>
    </w:p>
    <w:sectPr w:rsidR="00832A54" w:rsidSect="00AC2A9B">
      <w:pgSz w:w="11906" w:h="16838"/>
      <w:pgMar w:top="851" w:right="851" w:bottom="851" w:left="85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234"/>
    <w:rsid w:val="001652E8"/>
    <w:rsid w:val="00832A54"/>
    <w:rsid w:val="00AA42CD"/>
    <w:rsid w:val="00AC2A9B"/>
    <w:rsid w:val="00B63BF0"/>
    <w:rsid w:val="00D05234"/>
    <w:rsid w:val="00E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008A"/>
  <w15:docId w15:val="{7619C37B-49CA-4EF7-A2BF-37B93A5C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234"/>
    <w:rPr>
      <w:b/>
      <w:bCs/>
    </w:rPr>
  </w:style>
  <w:style w:type="character" w:styleId="a5">
    <w:name w:val="Emphasis"/>
    <w:basedOn w:val="a0"/>
    <w:uiPriority w:val="20"/>
    <w:qFormat/>
    <w:rsid w:val="00D05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1781</Words>
  <Characters>10156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Админ</cp:lastModifiedBy>
  <cp:revision>10</cp:revision>
  <dcterms:created xsi:type="dcterms:W3CDTF">2013-03-11T15:21:00Z</dcterms:created>
  <dcterms:modified xsi:type="dcterms:W3CDTF">2020-04-02T10:17:00Z</dcterms:modified>
</cp:coreProperties>
</file>