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3A9" w:rsidRPr="008E13A9" w:rsidRDefault="008E13A9" w:rsidP="008E13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>
        <w:rPr>
          <w:rFonts w:ascii="Verdana" w:eastAsia="Times New Roman" w:hAnsi="Verdana" w:cs="Times New Roman"/>
          <w:i/>
          <w:iCs/>
          <w:noProof/>
          <w:color w:val="0069A9"/>
          <w:sz w:val="20"/>
          <w:szCs w:val="20"/>
          <w:lang w:eastAsia="uk-UA"/>
        </w:rPr>
        <w:drawing>
          <wp:inline distT="0" distB="0" distL="0" distR="0">
            <wp:extent cx="3796030" cy="2849245"/>
            <wp:effectExtent l="0" t="0" r="0" b="8255"/>
            <wp:docPr id="3" name="Рисунок 3" descr="http://krschl1.ucoz.com/_nw/0/s35823256.jpg">
              <a:hlinkClick xmlns:a="http://schemas.openxmlformats.org/drawingml/2006/main" r:id="rId5" tgtFrame="&quot;_blank&quot;" tooltip="&quot;Натисніть для перегляду в повному розмірі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rschl1.ucoz.com/_nw/0/s35823256.jpg">
                      <a:hlinkClick r:id="rId5" tgtFrame="&quot;_blank&quot;" tooltip="&quot;Натисніть для перегляду в повному розмірі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030" cy="284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13A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uk-UA"/>
        </w:rPr>
        <w:t> </w:t>
      </w:r>
    </w:p>
    <w:p w:rsidR="008E13A9" w:rsidRPr="008E13A9" w:rsidRDefault="008E13A9" w:rsidP="008E13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8E13A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uk-UA"/>
        </w:rPr>
        <w:t>В рамках реалізації культурологічного проекту </w:t>
      </w:r>
      <w:r w:rsidRPr="008E13A9">
        <w:rPr>
          <w:rFonts w:ascii="Verdana" w:eastAsia="Times New Roman" w:hAnsi="Verdana" w:cs="Times New Roman"/>
          <w:b/>
          <w:bCs/>
          <w:i/>
          <w:iCs/>
          <w:color w:val="4B0082"/>
          <w:sz w:val="20"/>
          <w:szCs w:val="20"/>
          <w:lang w:eastAsia="uk-UA"/>
        </w:rPr>
        <w:t>«Хай завжди буде книга!</w:t>
      </w:r>
      <w:r w:rsidRPr="008E13A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uk-UA"/>
        </w:rPr>
        <w:t xml:space="preserve">»  в </w:t>
      </w:r>
      <w:proofErr w:type="spellStart"/>
      <w:r w:rsidRPr="008E13A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uk-UA"/>
        </w:rPr>
        <w:t>Красилівській</w:t>
      </w:r>
      <w:proofErr w:type="spellEnd"/>
      <w:r w:rsidRPr="008E13A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uk-UA"/>
        </w:rPr>
        <w:t xml:space="preserve"> ЗОШ І-ІІІ ст. №1 для учнів 2-3 класів було проведено </w:t>
      </w:r>
      <w:r w:rsidRPr="008E13A9">
        <w:rPr>
          <w:rFonts w:ascii="Verdana" w:eastAsia="Times New Roman" w:hAnsi="Verdana" w:cs="Times New Roman"/>
          <w:i/>
          <w:iCs/>
          <w:color w:val="FF0000"/>
          <w:sz w:val="20"/>
          <w:szCs w:val="20"/>
          <w:lang w:eastAsia="uk-UA"/>
        </w:rPr>
        <w:t>літературне свято «Книга просить на гостини, в неї свято – іменини»</w:t>
      </w:r>
      <w:r w:rsidRPr="008E13A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uk-UA"/>
        </w:rPr>
        <w:t xml:space="preserve">. Учасники дійства говорили про значення книги в житті людини, роль підручників, енциклопедій, словників, довідників у навчальному процесі, намагалися заохотити учнів до активного читання.  У гості до молодших школярів завітала Королева книг з багатьма казковими героями: Котигорошком, Червоною Шапочкою, Попелюшкою, Дюймовочкою, Івасиком </w:t>
      </w:r>
      <w:proofErr w:type="spellStart"/>
      <w:r w:rsidRPr="008E13A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uk-UA"/>
        </w:rPr>
        <w:t>Телесиком</w:t>
      </w:r>
      <w:proofErr w:type="spellEnd"/>
      <w:r w:rsidRPr="008E13A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uk-UA"/>
        </w:rPr>
        <w:t xml:space="preserve"> та ін. Всі разом вони у доступній формі  намагалися переконати учнів у необхідності читання, бо тільки через нього лежить шлях до Країни Знань, а відтак і до успіху. </w:t>
      </w:r>
    </w:p>
    <w:p w:rsidR="008E13A9" w:rsidRPr="008E13A9" w:rsidRDefault="008E13A9" w:rsidP="008E13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>
        <w:rPr>
          <w:rFonts w:ascii="Verdana" w:eastAsia="Times New Roman" w:hAnsi="Verdana" w:cs="Times New Roman"/>
          <w:i/>
          <w:iCs/>
          <w:noProof/>
          <w:color w:val="0069A9"/>
          <w:sz w:val="20"/>
          <w:szCs w:val="20"/>
          <w:lang w:eastAsia="uk-UA"/>
        </w:rPr>
        <w:drawing>
          <wp:inline distT="0" distB="0" distL="0" distR="0">
            <wp:extent cx="3796030" cy="2849245"/>
            <wp:effectExtent l="0" t="0" r="0" b="8255"/>
            <wp:docPr id="2" name="Рисунок 2" descr="http://krschl1.ucoz.com/_nw/0/s67920360.jpg">
              <a:hlinkClick xmlns:a="http://schemas.openxmlformats.org/drawingml/2006/main" r:id="rId7" tgtFrame="&quot;_blank&quot;" tooltip="&quot;Натисніть для перегляду в повному розмірі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rschl1.ucoz.com/_nw/0/s67920360.jpg">
                      <a:hlinkClick r:id="rId7" tgtFrame="&quot;_blank&quot;" tooltip="&quot;Натисніть для перегляду в повному розмірі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030" cy="284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3A9" w:rsidRPr="008E13A9" w:rsidRDefault="008E13A9" w:rsidP="008E13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>
        <w:rPr>
          <w:rFonts w:ascii="Verdana" w:eastAsia="Times New Roman" w:hAnsi="Verdana" w:cs="Times New Roman"/>
          <w:i/>
          <w:iCs/>
          <w:noProof/>
          <w:color w:val="000000"/>
          <w:sz w:val="20"/>
          <w:szCs w:val="20"/>
          <w:lang w:eastAsia="uk-UA"/>
        </w:rPr>
        <w:lastRenderedPageBreak/>
        <w:drawing>
          <wp:inline distT="0" distB="0" distL="0" distR="0">
            <wp:extent cx="3796030" cy="2849245"/>
            <wp:effectExtent l="0" t="0" r="0" b="8255"/>
            <wp:docPr id="1" name="Рисунок 1" descr="http://krschl1.ucoz.com/_nw/0/s25747185.jpg">
              <a:hlinkClick xmlns:a="http://schemas.openxmlformats.org/drawingml/2006/main" r:id="rId9" tgtFrame="&quot;_blank&quot;" tooltip="&quot;Натисніть для перегляду в повному розмірі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rschl1.ucoz.com/_nw/0/s25747185.jpg">
                      <a:hlinkClick r:id="rId9" tgtFrame="&quot;_blank&quot;" tooltip="&quot;Натисніть для перегляду в повному розмірі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030" cy="284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DE3" w:rsidRDefault="00C03DE3">
      <w:bookmarkStart w:id="0" w:name="_GoBack"/>
      <w:bookmarkEnd w:id="0"/>
    </w:p>
    <w:sectPr w:rsidR="00C03D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3A9"/>
    <w:rsid w:val="008E13A9"/>
    <w:rsid w:val="00C0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3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3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2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krschl1.ucoz.com/_nw/0/67920360.jp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krschl1.ucoz.com/_nw/0/35823256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krschl1.ucoz.com/_nw/0/2574718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</dc:creator>
  <cp:lastModifiedBy>106</cp:lastModifiedBy>
  <cp:revision>1</cp:revision>
  <dcterms:created xsi:type="dcterms:W3CDTF">2018-04-05T11:04:00Z</dcterms:created>
  <dcterms:modified xsi:type="dcterms:W3CDTF">2018-04-05T11:04:00Z</dcterms:modified>
</cp:coreProperties>
</file>