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A" w:rsidRPr="003954CA" w:rsidRDefault="003954CA" w:rsidP="0039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4C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uk-UA"/>
        </w:rPr>
        <w:t>В рамках "Шкільної Шевченкіани" в бібліотеці нашої школи було проведено цикл заходів.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954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Виховні години: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954CA">
        <w:rPr>
          <w:rFonts w:ascii="Georgia" w:eastAsia="Times New Roman" w:hAnsi="Georgia" w:cs="Times New Roman"/>
          <w:b/>
          <w:bCs/>
          <w:color w:val="800000"/>
          <w:sz w:val="20"/>
          <w:szCs w:val="20"/>
          <w:lang w:eastAsia="uk-UA"/>
        </w:rPr>
        <w:t>"Мистецька спадщина Шевченка"</w:t>
      </w:r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7-Б клас, 5-А клас;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806190" cy="2860040"/>
            <wp:effectExtent l="0" t="0" r="3810" b="0"/>
            <wp:docPr id="7" name="Рисунок 7" descr="http://krschl1.ucoz.com/_nw/0/s77450292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chl1.ucoz.com/_nw/0/s77450292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4CA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 </w:t>
      </w:r>
      <w:r>
        <w:rPr>
          <w:rFonts w:ascii="Verdana" w:eastAsia="Times New Roman" w:hAnsi="Verdana" w:cs="Times New Roman"/>
          <w:noProof/>
          <w:color w:val="0069A9"/>
          <w:sz w:val="18"/>
          <w:szCs w:val="18"/>
          <w:lang w:eastAsia="uk-UA"/>
        </w:rPr>
        <w:drawing>
          <wp:inline distT="0" distB="0" distL="0" distR="0">
            <wp:extent cx="3806190" cy="2860040"/>
            <wp:effectExtent l="0" t="0" r="3810" b="0"/>
            <wp:docPr id="6" name="Рисунок 6" descr="http://krschl1.ucoz.com/_nw/0/s70263127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chl1.ucoz.com/_nw/0/s70263127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954CA">
        <w:rPr>
          <w:rFonts w:ascii="Georgia" w:eastAsia="Times New Roman" w:hAnsi="Georgia" w:cs="Times New Roman"/>
          <w:b/>
          <w:bCs/>
          <w:color w:val="9400D3"/>
          <w:sz w:val="20"/>
          <w:szCs w:val="20"/>
          <w:lang w:eastAsia="uk-UA"/>
        </w:rPr>
        <w:t>"Хто Шевченка прочитав, той багатим серцем став"</w:t>
      </w:r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5-Б клас.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20"/>
          <w:szCs w:val="20"/>
          <w:lang w:eastAsia="uk-UA"/>
        </w:rPr>
        <w:drawing>
          <wp:inline distT="0" distB="0" distL="0" distR="0">
            <wp:extent cx="3806190" cy="2860040"/>
            <wp:effectExtent l="0" t="0" r="3810" b="0"/>
            <wp:docPr id="5" name="Рисунок 5" descr="http://krschl1.ucoz.com/_nw/0/s03345814.jpg">
              <a:hlinkClick xmlns:a="http://schemas.openxmlformats.org/drawingml/2006/main" r:id="rId9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schl1.ucoz.com/_nw/0/s03345814.jpg">
                      <a:hlinkClick r:id="rId9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Уроки</w:t>
      </w:r>
      <w:proofErr w:type="spellEnd"/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954CA">
        <w:rPr>
          <w:rFonts w:ascii="Georgia" w:eastAsia="Times New Roman" w:hAnsi="Georgia" w:cs="Times New Roman"/>
          <w:b/>
          <w:bCs/>
          <w:color w:val="006400"/>
          <w:sz w:val="20"/>
          <w:szCs w:val="20"/>
          <w:lang w:eastAsia="uk-UA"/>
        </w:rPr>
        <w:t>"Доростаймо серцем до Шевченка"</w:t>
      </w:r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3-А, 3-Б класи;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20"/>
          <w:szCs w:val="20"/>
          <w:lang w:eastAsia="uk-UA"/>
        </w:rPr>
        <w:drawing>
          <wp:inline distT="0" distB="0" distL="0" distR="0">
            <wp:extent cx="3806190" cy="2860040"/>
            <wp:effectExtent l="0" t="0" r="3810" b="0"/>
            <wp:docPr id="4" name="Рисунок 4" descr="http://krschl1.ucoz.com/_nw/0/s95169346.jpg">
              <a:hlinkClick xmlns:a="http://schemas.openxmlformats.org/drawingml/2006/main" r:id="rId11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schl1.ucoz.com/_nw/0/s95169346.jpg">
                      <a:hlinkClick r:id="rId11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</w:t>
      </w:r>
      <w:r>
        <w:rPr>
          <w:rFonts w:ascii="Verdana" w:eastAsia="Times New Roman" w:hAnsi="Verdana" w:cs="Times New Roman"/>
          <w:noProof/>
          <w:color w:val="0069A9"/>
          <w:sz w:val="24"/>
          <w:szCs w:val="24"/>
          <w:lang w:eastAsia="uk-UA"/>
        </w:rPr>
        <w:drawing>
          <wp:inline distT="0" distB="0" distL="0" distR="0">
            <wp:extent cx="3806190" cy="2860040"/>
            <wp:effectExtent l="0" t="0" r="3810" b="0"/>
            <wp:docPr id="3" name="Рисунок 3" descr="http://krschl1.ucoz.com/_nw/0/s82170341.jpg">
              <a:hlinkClick xmlns:a="http://schemas.openxmlformats.org/drawingml/2006/main" r:id="rId13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schl1.ucoz.com/_nw/0/s82170341.jpg">
                      <a:hlinkClick r:id="rId13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954CA">
        <w:rPr>
          <w:rFonts w:ascii="Georgia" w:eastAsia="Times New Roman" w:hAnsi="Georgia" w:cs="Times New Roman"/>
          <w:b/>
          <w:bCs/>
          <w:color w:val="4682B4"/>
          <w:sz w:val="20"/>
          <w:szCs w:val="20"/>
          <w:lang w:eastAsia="uk-UA"/>
        </w:rPr>
        <w:t>"Шевченко в нашій бібліотеці"</w:t>
      </w:r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4-Б клас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69A9"/>
          <w:sz w:val="20"/>
          <w:szCs w:val="20"/>
          <w:lang w:eastAsia="uk-UA"/>
        </w:rPr>
        <w:drawing>
          <wp:inline distT="0" distB="0" distL="0" distR="0">
            <wp:extent cx="3806190" cy="2860040"/>
            <wp:effectExtent l="0" t="0" r="3810" b="0"/>
            <wp:docPr id="2" name="Рисунок 2" descr="http://krschl1.ucoz.com/_nw/0/s34133876.jpg">
              <a:hlinkClick xmlns:a="http://schemas.openxmlformats.org/drawingml/2006/main" r:id="rId1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schl1.ucoz.com/_nw/0/s34133876.jpg">
                      <a:hlinkClick r:id="rId1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954CA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Огляд книжкової виставки </w:t>
      </w:r>
      <w:r w:rsidRPr="003954CA">
        <w:rPr>
          <w:rFonts w:ascii="Georgia" w:eastAsia="Times New Roman" w:hAnsi="Georgia" w:cs="Times New Roman"/>
          <w:b/>
          <w:bCs/>
          <w:color w:val="8B4513"/>
          <w:sz w:val="20"/>
          <w:szCs w:val="20"/>
          <w:lang w:eastAsia="uk-UA"/>
        </w:rPr>
        <w:t>"Ми чуємо тебе, Тарасе, крізь століття" </w:t>
      </w: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3954CA" w:rsidRPr="003954CA" w:rsidRDefault="003954CA" w:rsidP="003954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3806190" cy="2860040"/>
            <wp:effectExtent l="0" t="0" r="3810" b="0"/>
            <wp:docPr id="1" name="Рисунок 1" descr="http://krschl1.ucoz.com/_nw/0/s55852513.jpg">
              <a:hlinkClick xmlns:a="http://schemas.openxmlformats.org/drawingml/2006/main" r:id="rId1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schl1.ucoz.com/_nw/0/s55852513.jpg">
                      <a:hlinkClick r:id="rId1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6D" w:rsidRDefault="0096586D">
      <w:bookmarkStart w:id="0" w:name="_GoBack"/>
      <w:bookmarkEnd w:id="0"/>
    </w:p>
    <w:sectPr w:rsidR="00965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A"/>
    <w:rsid w:val="003954CA"/>
    <w:rsid w:val="009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rschl1.ucoz.com/_nw/0/8217034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krschl1.ucoz.com/_nw/0/7026312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krschl1.ucoz.com/_nw/0/55852513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rschl1.ucoz.com/_nw/0/95169346.jpg" TargetMode="External"/><Relationship Id="rId5" Type="http://schemas.openxmlformats.org/officeDocument/2006/relationships/hyperlink" Target="http://krschl1.ucoz.com/_nw/0/77450292.jpg" TargetMode="External"/><Relationship Id="rId15" Type="http://schemas.openxmlformats.org/officeDocument/2006/relationships/hyperlink" Target="http://krschl1.ucoz.com/_nw/0/3413387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schl1.ucoz.com/_nw/0/0334581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</cp:revision>
  <dcterms:created xsi:type="dcterms:W3CDTF">2018-04-05T10:55:00Z</dcterms:created>
  <dcterms:modified xsi:type="dcterms:W3CDTF">2018-04-05T10:55:00Z</dcterms:modified>
</cp:coreProperties>
</file>