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67A5" w14:textId="77777777" w:rsidR="00A44E59" w:rsidRDefault="00A44E59" w:rsidP="00A44E59">
      <w:pPr>
        <w:jc w:val="center"/>
      </w:pPr>
      <w:r>
        <w:rPr>
          <w:b/>
          <w:noProof/>
          <w:lang w:eastAsia="uk-UA"/>
        </w:rPr>
        <w:drawing>
          <wp:inline distT="0" distB="0" distL="0" distR="0" wp14:anchorId="42461FAF" wp14:editId="173A487B">
            <wp:extent cx="434340" cy="5791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A00BB" w14:textId="77777777" w:rsidR="00A44E59" w:rsidRDefault="00A44E59" w:rsidP="00A44E59">
      <w:pPr>
        <w:jc w:val="center"/>
        <w:rPr>
          <w:b/>
          <w:bCs/>
        </w:rPr>
      </w:pPr>
      <w:r>
        <w:rPr>
          <w:b/>
          <w:bCs/>
        </w:rPr>
        <w:t>УКРАЇНА</w:t>
      </w:r>
    </w:p>
    <w:p w14:paraId="2BCACCF8" w14:textId="77777777" w:rsidR="00A44E59" w:rsidRDefault="00A44E59" w:rsidP="00A44E59">
      <w:pPr>
        <w:jc w:val="center"/>
        <w:rPr>
          <w:b/>
          <w:bCs/>
        </w:rPr>
      </w:pPr>
      <w:r>
        <w:rPr>
          <w:b/>
          <w:bCs/>
        </w:rPr>
        <w:t>УПРАВЛІННЯ ОСВІТИ, КУЛЬТУРИ, МОЛОДІ ТА СПОРТУ</w:t>
      </w:r>
    </w:p>
    <w:p w14:paraId="1E260111" w14:textId="77777777" w:rsidR="00A44E59" w:rsidRDefault="00A44E59" w:rsidP="00A44E59">
      <w:pPr>
        <w:rPr>
          <w:b/>
          <w:bCs/>
        </w:rPr>
      </w:pPr>
      <w:r>
        <w:rPr>
          <w:b/>
          <w:bCs/>
        </w:rPr>
        <w:t xml:space="preserve">                               МОНАСТИРИСЬКОЇ  МІСЬКОЇ  РАДИ</w:t>
      </w:r>
    </w:p>
    <w:p w14:paraId="33039AC8" w14:textId="77777777" w:rsidR="00A44E59" w:rsidRDefault="00A44E59" w:rsidP="00A44E59">
      <w:pPr>
        <w:rPr>
          <w:b/>
          <w:bCs/>
        </w:rPr>
      </w:pPr>
      <w:r>
        <w:rPr>
          <w:b/>
          <w:bCs/>
        </w:rPr>
        <w:t xml:space="preserve">              ВЕЛЕСНІВСЬКА</w:t>
      </w:r>
      <w:r w:rsidRPr="00E269F7">
        <w:rPr>
          <w:b/>
          <w:bCs/>
        </w:rPr>
        <w:t xml:space="preserve">  </w:t>
      </w:r>
      <w:r>
        <w:rPr>
          <w:b/>
          <w:bCs/>
        </w:rPr>
        <w:t>ГІМНАЗІЯ З ПОЧАТКОВОЮ ШКОЛОЮ</w:t>
      </w:r>
    </w:p>
    <w:p w14:paraId="2C55A793" w14:textId="77777777" w:rsidR="00A44E59" w:rsidRPr="00E269F7" w:rsidRDefault="00A44E59" w:rsidP="00A44E59">
      <w:pPr>
        <w:jc w:val="center"/>
        <w:rPr>
          <w:b/>
        </w:rPr>
      </w:pPr>
      <w:r>
        <w:rPr>
          <w:b/>
          <w:bCs/>
        </w:rPr>
        <w:t>ім. В.М.ГНАТЮКА</w:t>
      </w:r>
    </w:p>
    <w:p w14:paraId="6D0A7FBA" w14:textId="77777777" w:rsidR="00A44E59" w:rsidRPr="00E269F7" w:rsidRDefault="00460283" w:rsidP="00A44E59">
      <w:pPr>
        <w:rPr>
          <w:b/>
        </w:rPr>
      </w:pPr>
      <w:r>
        <w:rPr>
          <w:b/>
          <w:bCs/>
        </w:rPr>
        <w:t xml:space="preserve">                                          </w:t>
      </w:r>
      <w:r w:rsidR="00A44E59" w:rsidRPr="00E269F7">
        <w:rPr>
          <w:b/>
          <w:bCs/>
        </w:rPr>
        <w:t>ТЕРНОПІЛЬСЬКОЇ ОБЛАСТІ</w:t>
      </w:r>
    </w:p>
    <w:p w14:paraId="46D2EDCB" w14:textId="77777777" w:rsidR="00A44E59" w:rsidRDefault="00A44E59" w:rsidP="00A44E59">
      <w:pPr>
        <w:ind w:right="-1"/>
        <w:rPr>
          <w:b/>
        </w:rPr>
      </w:pPr>
    </w:p>
    <w:p w14:paraId="24F95BE4" w14:textId="77777777" w:rsidR="00A44E59" w:rsidRPr="00E269F7" w:rsidRDefault="00460283" w:rsidP="00A44E59">
      <w:pPr>
        <w:ind w:right="-1"/>
        <w:rPr>
          <w:b/>
        </w:rPr>
      </w:pPr>
      <w:r>
        <w:rPr>
          <w:b/>
        </w:rPr>
        <w:t xml:space="preserve">                                                            </w:t>
      </w:r>
      <w:r w:rsidR="00A44E59" w:rsidRPr="00E269F7">
        <w:rPr>
          <w:b/>
        </w:rPr>
        <w:t>НАКАЗ</w:t>
      </w:r>
    </w:p>
    <w:p w14:paraId="0D46F6D3" w14:textId="77777777" w:rsidR="00A44E59" w:rsidRDefault="00A44E59" w:rsidP="00A44E59">
      <w:pPr>
        <w:ind w:right="-1"/>
        <w:rPr>
          <w:sz w:val="24"/>
          <w:szCs w:val="24"/>
        </w:rPr>
      </w:pPr>
    </w:p>
    <w:p w14:paraId="7677AA95" w14:textId="77777777" w:rsidR="00A44E59" w:rsidRPr="00A750A6" w:rsidRDefault="00A44E59" w:rsidP="00A44E59">
      <w:pPr>
        <w:spacing w:line="276" w:lineRule="auto"/>
        <w:ind w:right="-1"/>
        <w:rPr>
          <w:sz w:val="4"/>
          <w:szCs w:val="4"/>
        </w:rPr>
      </w:pPr>
    </w:p>
    <w:p w14:paraId="67D7FD3A" w14:textId="2BFC4A80" w:rsidR="00A44E59" w:rsidRDefault="00210D78" w:rsidP="00A44E59">
      <w:pPr>
        <w:spacing w:line="276" w:lineRule="auto"/>
        <w:ind w:right="-1"/>
        <w:rPr>
          <w:b/>
        </w:rPr>
      </w:pPr>
      <w:r>
        <w:rPr>
          <w:b/>
        </w:rPr>
        <w:t>1</w:t>
      </w:r>
      <w:r w:rsidR="003768E5">
        <w:rPr>
          <w:b/>
        </w:rPr>
        <w:t>6</w:t>
      </w:r>
      <w:r w:rsidR="00A44E59">
        <w:rPr>
          <w:b/>
        </w:rPr>
        <w:t>.</w:t>
      </w:r>
      <w:r w:rsidR="007D32FA">
        <w:rPr>
          <w:b/>
        </w:rPr>
        <w:t>01</w:t>
      </w:r>
      <w:r w:rsidR="00A44E59">
        <w:rPr>
          <w:b/>
        </w:rPr>
        <w:t>.</w:t>
      </w:r>
      <w:r w:rsidR="00A44E59" w:rsidRPr="00607DF9">
        <w:rPr>
          <w:b/>
        </w:rPr>
        <w:t>20</w:t>
      </w:r>
      <w:r w:rsidR="00A44E59">
        <w:rPr>
          <w:b/>
        </w:rPr>
        <w:t>2</w:t>
      </w:r>
      <w:r w:rsidR="003768E5">
        <w:rPr>
          <w:b/>
        </w:rPr>
        <w:t>5</w:t>
      </w:r>
      <w:r w:rsidR="00A44E59">
        <w:rPr>
          <w:b/>
        </w:rPr>
        <w:t xml:space="preserve"> року</w:t>
      </w:r>
      <w:r w:rsidR="00A44E59">
        <w:rPr>
          <w:b/>
        </w:rPr>
        <w:tab/>
        <w:t xml:space="preserve">     </w:t>
      </w:r>
      <w:r w:rsidR="00460283">
        <w:rPr>
          <w:b/>
        </w:rPr>
        <w:t xml:space="preserve">                   </w:t>
      </w:r>
      <w:r w:rsidR="00A44E59">
        <w:rPr>
          <w:b/>
        </w:rPr>
        <w:t xml:space="preserve">  с. Велеснів</w:t>
      </w:r>
      <w:r w:rsidR="00A44E59" w:rsidRPr="00607DF9">
        <w:rPr>
          <w:b/>
        </w:rPr>
        <w:tab/>
      </w:r>
      <w:r w:rsidR="00A44E59" w:rsidRPr="00607DF9">
        <w:rPr>
          <w:b/>
        </w:rPr>
        <w:tab/>
      </w:r>
      <w:r w:rsidR="00460283">
        <w:rPr>
          <w:b/>
        </w:rPr>
        <w:t xml:space="preserve">             </w:t>
      </w:r>
      <w:r w:rsidR="00A44E59" w:rsidRPr="00607DF9">
        <w:rPr>
          <w:b/>
        </w:rPr>
        <w:t>№</w:t>
      </w:r>
      <w:r w:rsidR="00430378">
        <w:rPr>
          <w:b/>
        </w:rPr>
        <w:t xml:space="preserve"> </w:t>
      </w:r>
    </w:p>
    <w:p w14:paraId="01C5DED7" w14:textId="77777777" w:rsidR="007D32FA" w:rsidRDefault="007D32FA" w:rsidP="007D32FA">
      <w:pPr>
        <w:jc w:val="both"/>
        <w:rPr>
          <w:b/>
          <w:i/>
        </w:rPr>
      </w:pPr>
      <w:r>
        <w:rPr>
          <w:b/>
          <w:i/>
        </w:rPr>
        <w:t xml:space="preserve">Про затвердження плану-графіка </w:t>
      </w:r>
    </w:p>
    <w:p w14:paraId="1F02A178" w14:textId="2DEA5948" w:rsidR="007D32FA" w:rsidRDefault="007D32FA" w:rsidP="007D32FA">
      <w:pPr>
        <w:jc w:val="both"/>
        <w:rPr>
          <w:b/>
          <w:i/>
        </w:rPr>
      </w:pPr>
      <w:r>
        <w:rPr>
          <w:b/>
          <w:i/>
        </w:rPr>
        <w:t xml:space="preserve">підвищення кваліфікації </w:t>
      </w:r>
    </w:p>
    <w:p w14:paraId="37BDACAF" w14:textId="77777777" w:rsidR="007D32FA" w:rsidRDefault="007D32FA" w:rsidP="007D32FA">
      <w:pPr>
        <w:jc w:val="both"/>
        <w:rPr>
          <w:b/>
          <w:i/>
        </w:rPr>
      </w:pPr>
      <w:r>
        <w:rPr>
          <w:b/>
          <w:i/>
        </w:rPr>
        <w:t xml:space="preserve"> педагогічних кадрів </w:t>
      </w:r>
      <w:proofErr w:type="spellStart"/>
      <w:r>
        <w:rPr>
          <w:b/>
          <w:i/>
        </w:rPr>
        <w:t>Велеснівської</w:t>
      </w:r>
      <w:proofErr w:type="spellEnd"/>
    </w:p>
    <w:p w14:paraId="3719AB08" w14:textId="77777777" w:rsidR="007D32FA" w:rsidRDefault="007D32FA" w:rsidP="007D32FA">
      <w:pPr>
        <w:jc w:val="both"/>
        <w:rPr>
          <w:b/>
          <w:i/>
        </w:rPr>
      </w:pPr>
      <w:r>
        <w:rPr>
          <w:b/>
          <w:i/>
        </w:rPr>
        <w:t>гімназії з початковою школою</w:t>
      </w:r>
    </w:p>
    <w:p w14:paraId="2B6A5ECC" w14:textId="37D5E697" w:rsidR="007D32FA" w:rsidRDefault="007D32FA" w:rsidP="007D32FA">
      <w:pPr>
        <w:jc w:val="both"/>
        <w:rPr>
          <w:b/>
          <w:i/>
        </w:rPr>
      </w:pPr>
      <w:r>
        <w:rPr>
          <w:b/>
          <w:i/>
        </w:rPr>
        <w:t xml:space="preserve">ім. </w:t>
      </w:r>
      <w:proofErr w:type="spellStart"/>
      <w:r>
        <w:rPr>
          <w:b/>
          <w:i/>
        </w:rPr>
        <w:t>В.М.Гнатюка</w:t>
      </w:r>
      <w:proofErr w:type="spellEnd"/>
      <w:r>
        <w:rPr>
          <w:b/>
          <w:i/>
        </w:rPr>
        <w:t xml:space="preserve"> на  202</w:t>
      </w:r>
      <w:r w:rsidR="003768E5">
        <w:rPr>
          <w:b/>
          <w:i/>
        </w:rPr>
        <w:t>5</w:t>
      </w:r>
      <w:r>
        <w:rPr>
          <w:b/>
          <w:i/>
        </w:rPr>
        <w:t xml:space="preserve"> рік </w:t>
      </w:r>
    </w:p>
    <w:p w14:paraId="2AC37314" w14:textId="718D790F" w:rsidR="007D32FA" w:rsidRDefault="007D32FA" w:rsidP="007D32FA">
      <w:pPr>
        <w:ind w:firstLine="567"/>
        <w:jc w:val="both"/>
      </w:pPr>
      <w:r>
        <w:t xml:space="preserve">     З метою реалізації державної політики в галузі освіти, виконання законів України «Про освіту», «Про загальну середню освіту», «Про дошкільну освіту», «Про позашкільну освіту», Положення про атестацію педагогічних працівників , постанови Кабінету Міністрів України від 21 серпня 2019 року № 800 «Про порядок підвищення кваліфікації педагогічних і науково-педагогічних працівників» (із змінами),  відповідно до наказу департаменту освіти і науки Тернопільської обласної військової адміністрації від 2</w:t>
      </w:r>
      <w:r w:rsidR="003768E5">
        <w:t>3</w:t>
      </w:r>
      <w:r>
        <w:t>.12.202</w:t>
      </w:r>
      <w:r w:rsidR="003768E5">
        <w:t>4</w:t>
      </w:r>
      <w:r>
        <w:t xml:space="preserve"> року № 2</w:t>
      </w:r>
      <w:r w:rsidR="003768E5">
        <w:t>65</w:t>
      </w:r>
      <w:r>
        <w:t>/2.1-06 «Про затвердження плану-графіка підвищення кваліфікації керівних і педагогічних кадрів закладів та установ освіти області на умовах регіонального замовлення в 202</w:t>
      </w:r>
      <w:r w:rsidR="003768E5">
        <w:t>5</w:t>
      </w:r>
      <w:r>
        <w:t xml:space="preserve"> році», відповідно до наказу відділу освіти, молоді і спорту Монастириської міської ради від </w:t>
      </w:r>
      <w:r w:rsidR="003768E5">
        <w:t xml:space="preserve">27грудня </w:t>
      </w:r>
      <w:r>
        <w:t xml:space="preserve">2024 року </w:t>
      </w:r>
      <w:r w:rsidR="003768E5">
        <w:t>132-</w:t>
      </w:r>
      <w:r>
        <w:t xml:space="preserve">к « Про затвердження плану графіка підвищення кваліфікації </w:t>
      </w:r>
      <w:r w:rsidR="000D7C32">
        <w:t>керівних і педагогічних кадрів Монастириської територіальної громади</w:t>
      </w:r>
      <w:r w:rsidR="003768E5">
        <w:t xml:space="preserve"> на 2025 рік</w:t>
      </w:r>
      <w:r w:rsidR="000D7C32">
        <w:t>»,</w:t>
      </w:r>
      <w:r>
        <w:t xml:space="preserve"> з метою забезпечення підвищення кваліфікації педагогічних працівників </w:t>
      </w:r>
      <w:r w:rsidR="000D7C32">
        <w:t>гімназії</w:t>
      </w:r>
    </w:p>
    <w:p w14:paraId="27229E3C" w14:textId="77777777" w:rsidR="007D32FA" w:rsidRDefault="007D32FA" w:rsidP="007D32FA">
      <w:pPr>
        <w:ind w:firstLine="567"/>
        <w:jc w:val="both"/>
      </w:pPr>
    </w:p>
    <w:p w14:paraId="761D20B6" w14:textId="77777777" w:rsidR="007D32FA" w:rsidRDefault="007D32FA" w:rsidP="007D32FA">
      <w:pPr>
        <w:ind w:firstLine="567"/>
        <w:jc w:val="center"/>
        <w:rPr>
          <w:b/>
        </w:rPr>
      </w:pPr>
      <w:r>
        <w:rPr>
          <w:b/>
        </w:rPr>
        <w:t>Н А К А З У Ю :</w:t>
      </w:r>
    </w:p>
    <w:p w14:paraId="567CD9CE" w14:textId="77777777" w:rsidR="007D32FA" w:rsidRDefault="007D32FA" w:rsidP="007D32FA">
      <w:pPr>
        <w:ind w:firstLine="567"/>
        <w:jc w:val="both"/>
      </w:pPr>
    </w:p>
    <w:p w14:paraId="0EBC9F10" w14:textId="3409FDD9" w:rsidR="007D32FA" w:rsidRDefault="007D32FA" w:rsidP="007D32FA">
      <w:pPr>
        <w:ind w:firstLine="567"/>
        <w:jc w:val="both"/>
      </w:pPr>
      <w:r>
        <w:t xml:space="preserve">1. Затвердити план-графік підвищення кваліфікації  педагогічних кадрів  </w:t>
      </w:r>
      <w:proofErr w:type="spellStart"/>
      <w:r w:rsidR="000D7C32">
        <w:t>Велеснівської</w:t>
      </w:r>
      <w:proofErr w:type="spellEnd"/>
      <w:r w:rsidR="000D7C32">
        <w:t xml:space="preserve"> гімназії</w:t>
      </w:r>
      <w:r>
        <w:t xml:space="preserve"> у Тернопільському обласному комунальному інституті післядипломної педагогічної освіти на 202</w:t>
      </w:r>
      <w:r w:rsidR="003768E5">
        <w:t>5</w:t>
      </w:r>
      <w:r>
        <w:t xml:space="preserve">  рік (додатки № 1</w:t>
      </w:r>
      <w:r w:rsidR="000D7C32">
        <w:t>-2</w:t>
      </w:r>
      <w:r>
        <w:t>).</w:t>
      </w:r>
    </w:p>
    <w:p w14:paraId="752ED983" w14:textId="7856DC90" w:rsidR="007D32FA" w:rsidRDefault="007D32FA" w:rsidP="007D32FA">
      <w:pPr>
        <w:spacing w:line="276" w:lineRule="auto"/>
        <w:ind w:firstLine="567"/>
        <w:jc w:val="both"/>
      </w:pPr>
    </w:p>
    <w:p w14:paraId="215B7958" w14:textId="6D79BFC4" w:rsidR="007D32FA" w:rsidRDefault="007D32FA" w:rsidP="007D32FA">
      <w:pPr>
        <w:spacing w:line="276" w:lineRule="auto"/>
        <w:ind w:firstLine="567"/>
        <w:jc w:val="both"/>
      </w:pPr>
      <w:r>
        <w:t xml:space="preserve">2. До </w:t>
      </w:r>
      <w:r w:rsidR="000D7C32">
        <w:t>2</w:t>
      </w:r>
      <w:r>
        <w:t>5.01.202</w:t>
      </w:r>
      <w:r w:rsidR="003768E5">
        <w:t>5</w:t>
      </w:r>
      <w:r>
        <w:t xml:space="preserve"> року </w:t>
      </w:r>
      <w:r w:rsidR="000D7C32">
        <w:t>ознайомити педпрацівників з списком</w:t>
      </w:r>
      <w:r>
        <w:t xml:space="preserve">, а також </w:t>
      </w:r>
      <w:r w:rsidR="000D7C32">
        <w:t xml:space="preserve">з </w:t>
      </w:r>
      <w:r>
        <w:t>строк</w:t>
      </w:r>
      <w:r w:rsidR="000D7C32">
        <w:t>ами</w:t>
      </w:r>
      <w:r>
        <w:t xml:space="preserve"> і кількісн</w:t>
      </w:r>
      <w:r w:rsidR="000D7C32">
        <w:t>ими</w:t>
      </w:r>
      <w:r>
        <w:t xml:space="preserve"> показник</w:t>
      </w:r>
      <w:r w:rsidR="000D7C32">
        <w:t>ами</w:t>
      </w:r>
      <w:r>
        <w:t>, що визначені даним Планом-графіком.</w:t>
      </w:r>
    </w:p>
    <w:p w14:paraId="4D4AD718" w14:textId="2A08201D" w:rsidR="007D32FA" w:rsidRDefault="003768E5" w:rsidP="007D32F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7D32FA">
        <w:rPr>
          <w:color w:val="auto"/>
          <w:sz w:val="28"/>
          <w:szCs w:val="28"/>
          <w:lang w:val="uk-UA"/>
        </w:rPr>
        <w:t xml:space="preserve">. </w:t>
      </w:r>
      <w:r w:rsidR="007D32FA">
        <w:rPr>
          <w:sz w:val="28"/>
          <w:szCs w:val="28"/>
          <w:lang w:val="uk-UA"/>
        </w:rPr>
        <w:t>Для забезпечення наступності професійного розвитку педагогів організувати систематичну</w:t>
      </w:r>
      <w:r w:rsidR="007D32FA">
        <w:rPr>
          <w:color w:val="auto"/>
          <w:sz w:val="28"/>
          <w:szCs w:val="28"/>
          <w:lang w:val="uk-UA"/>
        </w:rPr>
        <w:t xml:space="preserve"> консультативну роботу з педагогічними працівниками різних категорій у </w:t>
      </w:r>
      <w:proofErr w:type="spellStart"/>
      <w:r w:rsidR="007D32FA">
        <w:rPr>
          <w:color w:val="auto"/>
          <w:sz w:val="28"/>
          <w:szCs w:val="28"/>
          <w:lang w:val="uk-UA"/>
        </w:rPr>
        <w:t>міжкурсовий</w:t>
      </w:r>
      <w:proofErr w:type="spellEnd"/>
      <w:r w:rsidR="007D32FA">
        <w:rPr>
          <w:color w:val="auto"/>
          <w:sz w:val="28"/>
          <w:szCs w:val="28"/>
          <w:lang w:val="uk-UA"/>
        </w:rPr>
        <w:t xml:space="preserve"> період. </w:t>
      </w:r>
    </w:p>
    <w:p w14:paraId="5454E22D" w14:textId="1B27D803" w:rsidR="007D32FA" w:rsidRDefault="00216695" w:rsidP="007D32F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7D32FA">
        <w:rPr>
          <w:sz w:val="28"/>
          <w:szCs w:val="28"/>
          <w:lang w:val="uk-UA"/>
        </w:rPr>
        <w:t>. Здійснити електронну реєстрацію слухачів підвищення кваліфікації у 202</w:t>
      </w:r>
      <w:r>
        <w:rPr>
          <w:sz w:val="28"/>
          <w:szCs w:val="28"/>
          <w:lang w:val="uk-UA"/>
        </w:rPr>
        <w:t>5</w:t>
      </w:r>
      <w:r w:rsidR="007D32FA">
        <w:rPr>
          <w:sz w:val="28"/>
          <w:szCs w:val="28"/>
          <w:lang w:val="uk-UA"/>
        </w:rPr>
        <w:t xml:space="preserve"> році на сайті інституту </w:t>
      </w:r>
      <w:proofErr w:type="spellStart"/>
      <w:r w:rsidR="007D32FA">
        <w:rPr>
          <w:sz w:val="28"/>
          <w:szCs w:val="28"/>
        </w:rPr>
        <w:t>https</w:t>
      </w:r>
      <w:proofErr w:type="spellEnd"/>
      <w:r w:rsidR="007D32FA">
        <w:rPr>
          <w:sz w:val="28"/>
          <w:szCs w:val="28"/>
          <w:lang w:val="uk-UA"/>
        </w:rPr>
        <w:t>://</w:t>
      </w:r>
      <w:proofErr w:type="spellStart"/>
      <w:r w:rsidR="007D32FA">
        <w:rPr>
          <w:sz w:val="28"/>
          <w:szCs w:val="28"/>
        </w:rPr>
        <w:t>sites</w:t>
      </w:r>
      <w:proofErr w:type="spellEnd"/>
      <w:r w:rsidR="007D32FA">
        <w:rPr>
          <w:sz w:val="28"/>
          <w:szCs w:val="28"/>
          <w:lang w:val="uk-UA"/>
        </w:rPr>
        <w:t>.</w:t>
      </w:r>
      <w:proofErr w:type="spellStart"/>
      <w:r w:rsidR="007D32FA">
        <w:rPr>
          <w:sz w:val="28"/>
          <w:szCs w:val="28"/>
        </w:rPr>
        <w:t>google</w:t>
      </w:r>
      <w:proofErr w:type="spellEnd"/>
      <w:r w:rsidR="007D32FA">
        <w:rPr>
          <w:sz w:val="28"/>
          <w:szCs w:val="28"/>
          <w:lang w:val="uk-UA"/>
        </w:rPr>
        <w:t>.</w:t>
      </w:r>
      <w:proofErr w:type="spellStart"/>
      <w:r w:rsidR="007D32FA">
        <w:rPr>
          <w:sz w:val="28"/>
          <w:szCs w:val="28"/>
        </w:rPr>
        <w:t>com</w:t>
      </w:r>
      <w:proofErr w:type="spellEnd"/>
      <w:r w:rsidR="007D32FA">
        <w:rPr>
          <w:sz w:val="28"/>
          <w:szCs w:val="28"/>
          <w:lang w:val="uk-UA"/>
        </w:rPr>
        <w:t>/</w:t>
      </w:r>
      <w:proofErr w:type="spellStart"/>
      <w:r w:rsidR="007D32FA">
        <w:rPr>
          <w:sz w:val="28"/>
          <w:szCs w:val="28"/>
        </w:rPr>
        <w:t>site</w:t>
      </w:r>
      <w:proofErr w:type="spellEnd"/>
      <w:r w:rsidR="007D32FA">
        <w:rPr>
          <w:sz w:val="28"/>
          <w:szCs w:val="28"/>
          <w:lang w:val="uk-UA"/>
        </w:rPr>
        <w:t>/</w:t>
      </w:r>
      <w:proofErr w:type="spellStart"/>
      <w:r w:rsidR="007D32FA">
        <w:rPr>
          <w:sz w:val="28"/>
          <w:szCs w:val="28"/>
        </w:rPr>
        <w:t>elreestracia</w:t>
      </w:r>
      <w:proofErr w:type="spellEnd"/>
      <w:r w:rsidR="007D32FA">
        <w:rPr>
          <w:sz w:val="28"/>
          <w:szCs w:val="28"/>
          <w:lang w:val="uk-UA"/>
        </w:rPr>
        <w:t>/</w:t>
      </w:r>
      <w:proofErr w:type="spellStart"/>
      <w:r w:rsidR="007D32FA">
        <w:rPr>
          <w:sz w:val="28"/>
          <w:szCs w:val="28"/>
        </w:rPr>
        <w:t>home</w:t>
      </w:r>
      <w:proofErr w:type="spellEnd"/>
      <w:r w:rsidR="007D32FA">
        <w:rPr>
          <w:sz w:val="28"/>
          <w:szCs w:val="28"/>
          <w:lang w:val="uk-UA"/>
        </w:rPr>
        <w:t xml:space="preserve"> /.</w:t>
      </w:r>
    </w:p>
    <w:p w14:paraId="5775BD20" w14:textId="4F48C9DA" w:rsidR="007D32FA" w:rsidRDefault="00216695" w:rsidP="007D32F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7D32FA">
        <w:rPr>
          <w:color w:val="auto"/>
          <w:sz w:val="28"/>
          <w:szCs w:val="28"/>
          <w:lang w:val="uk-UA"/>
        </w:rPr>
        <w:t xml:space="preserve">. Забезпечити належну організацію процесу підвищення кваліфікації педагогічних працівників відповідно до постанови Кабінету Міністрів України від 21 серпня 2019 року № 800 «Про порядок підвищення кваліфікації педагогічних і науково-педагогічних працівників» </w:t>
      </w:r>
      <w:r w:rsidR="007D32FA">
        <w:rPr>
          <w:sz w:val="28"/>
          <w:szCs w:val="28"/>
          <w:lang w:val="uk-UA"/>
        </w:rPr>
        <w:t>(із змінами від 27 грудня 2019 р. № 1133)</w:t>
      </w:r>
      <w:r w:rsidR="007D32FA">
        <w:rPr>
          <w:color w:val="auto"/>
          <w:sz w:val="28"/>
          <w:szCs w:val="28"/>
          <w:lang w:val="uk-UA"/>
        </w:rPr>
        <w:t xml:space="preserve">. </w:t>
      </w:r>
    </w:p>
    <w:p w14:paraId="2BC3489A" w14:textId="02E31A4E" w:rsidR="007D32FA" w:rsidRDefault="000D7C32" w:rsidP="007D32FA">
      <w:pPr>
        <w:spacing w:line="276" w:lineRule="auto"/>
        <w:ind w:firstLine="567"/>
        <w:jc w:val="both"/>
        <w:rPr>
          <w:lang w:val="ru-RU"/>
        </w:rPr>
      </w:pPr>
      <w:r>
        <w:t>3</w:t>
      </w:r>
      <w:r w:rsidR="007D32FA">
        <w:t>. Контроль за виконанням наказу залишаю за собою.</w:t>
      </w:r>
    </w:p>
    <w:p w14:paraId="641A97DF" w14:textId="77777777" w:rsidR="00A44E59" w:rsidRDefault="00A44E59" w:rsidP="00A44E59">
      <w:pPr>
        <w:spacing w:line="276" w:lineRule="auto"/>
        <w:ind w:right="-1"/>
      </w:pPr>
    </w:p>
    <w:p w14:paraId="52FD1685" w14:textId="77777777" w:rsidR="00A44E59" w:rsidRDefault="00A44E59" w:rsidP="00A44E59">
      <w:pPr>
        <w:jc w:val="both"/>
        <w:rPr>
          <w:b/>
        </w:rPr>
      </w:pPr>
      <w:r w:rsidRPr="00095CA3">
        <w:rPr>
          <w:b/>
        </w:rPr>
        <w:t>Директор гімназії                      Марія ТОРКОНЯ</w:t>
      </w:r>
      <w:r>
        <w:rPr>
          <w:b/>
        </w:rPr>
        <w:t>К</w:t>
      </w:r>
    </w:p>
    <w:p w14:paraId="5255D7D6" w14:textId="66D37364" w:rsidR="00A44E59" w:rsidRPr="00F26F50" w:rsidRDefault="00A44E59" w:rsidP="00F26F50">
      <w:pPr>
        <w:jc w:val="both"/>
        <w:rPr>
          <w:b/>
        </w:rPr>
      </w:pPr>
      <w:r>
        <w:rPr>
          <w:sz w:val="24"/>
          <w:szCs w:val="24"/>
        </w:rPr>
        <w:t xml:space="preserve"> </w:t>
      </w:r>
    </w:p>
    <w:sectPr w:rsidR="00A44E59" w:rsidRPr="00F26F50" w:rsidSect="00A44E59">
      <w:pgSz w:w="11906" w:h="16838"/>
      <w:pgMar w:top="737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33993"/>
    <w:multiLevelType w:val="hybridMultilevel"/>
    <w:tmpl w:val="B0DEE274"/>
    <w:lvl w:ilvl="0" w:tplc="3062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E59"/>
    <w:rsid w:val="00046FEC"/>
    <w:rsid w:val="000D7C32"/>
    <w:rsid w:val="00210D78"/>
    <w:rsid w:val="00216695"/>
    <w:rsid w:val="00280C47"/>
    <w:rsid w:val="00334D8C"/>
    <w:rsid w:val="003768E5"/>
    <w:rsid w:val="00430378"/>
    <w:rsid w:val="00460283"/>
    <w:rsid w:val="00675264"/>
    <w:rsid w:val="007D32FA"/>
    <w:rsid w:val="00A44E59"/>
    <w:rsid w:val="00B33EC7"/>
    <w:rsid w:val="00B66094"/>
    <w:rsid w:val="00C10EA6"/>
    <w:rsid w:val="00D6588F"/>
    <w:rsid w:val="00E60CE4"/>
    <w:rsid w:val="00EE1D75"/>
    <w:rsid w:val="00F26F50"/>
    <w:rsid w:val="00FE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B871"/>
  <w15:docId w15:val="{10D9040A-FDDC-4792-9712-E6F347E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E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59"/>
    <w:pPr>
      <w:ind w:left="720"/>
      <w:contextualSpacing/>
    </w:pPr>
  </w:style>
  <w:style w:type="paragraph" w:customStyle="1" w:styleId="docdata">
    <w:name w:val="docdata"/>
    <w:aliases w:val="docy,v5,3181,baiaagaaboqcaaadpgoaaaw0cgaaaaaaaaaaaaaaaaaaaaaaaaaaaaaaaaaaaaaaaaaaaaaaaaaaaaaaaaaaaaaaaaaaaaaaaaaaaaaaaaaaaaaaaaaaaaaaaaaaaaaaaaaaaaaaaaaaaaaaaaaaaaaaaaaaaaaaaaaaaaaaaaaaaaaaaaaaaaaaaaaaaaaaaaaaaaaaaaaaaaaaaaaaaaaaaaaaaaaaaaaaaaaa"/>
    <w:basedOn w:val="a"/>
    <w:rsid w:val="00A44E5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60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Intense Reference"/>
    <w:basedOn w:val="a0"/>
    <w:uiPriority w:val="32"/>
    <w:qFormat/>
    <w:rsid w:val="00430378"/>
    <w:rPr>
      <w:b/>
      <w:bCs/>
      <w:smallCaps/>
      <w:color w:val="ED7D31" w:themeColor="accent2"/>
      <w:spacing w:val="5"/>
      <w:u w:val="single"/>
    </w:rPr>
  </w:style>
  <w:style w:type="paragraph" w:customStyle="1" w:styleId="Default">
    <w:name w:val="Default"/>
    <w:rsid w:val="007D3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2023-11-14T08:34:00Z</cp:lastPrinted>
  <dcterms:created xsi:type="dcterms:W3CDTF">2022-11-15T09:32:00Z</dcterms:created>
  <dcterms:modified xsi:type="dcterms:W3CDTF">2025-02-10T19:30:00Z</dcterms:modified>
</cp:coreProperties>
</file>