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A5B" w:rsidRDefault="00812CBA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Четвер 14.05.2020р.</w:t>
      </w:r>
    </w:p>
    <w:p w:rsidR="002B6A5B" w:rsidRDefault="00812CB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1 клас</w:t>
      </w:r>
    </w:p>
    <w:tbl>
      <w:tblPr>
        <w:tblStyle w:val="a6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14"/>
        <w:gridCol w:w="4182"/>
        <w:gridCol w:w="3897"/>
        <w:gridCol w:w="2886"/>
      </w:tblGrid>
      <w:tr w:rsidR="002B6A5B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2B6A5B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Образотворче мистецтво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Літо-літечко прийди! Втілення своїх мрій на аркуші паперу: “Як я мрію відпочивати літом”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малюнки. ( олівці, фарби).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Письмо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Добір слів,які відповідають на що робить? що роблять? Утворення і записування речень з поданими словами.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https://www.youtube.com/watch?v=b9bN8yeyQZw</w:t>
              </w:r>
            </w:hyperlink>
          </w:p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285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Організовуючі 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загальнорозвиваючі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вправи. Рухливі ігри та естафети.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Рухливі ігри на свіжому повітрі.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2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Закріплення додавання і віднімання на основі нумерації чисел 11 - 100. Розв’язування задач.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у зошиті на      с. 59.</w:t>
            </w:r>
          </w:p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Скласти і розв’язати задачі за скороченим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записомі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малюнком.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95450" cy="10541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812CB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2 клас</w:t>
      </w:r>
    </w:p>
    <w:tbl>
      <w:tblPr>
        <w:tblStyle w:val="a7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3"/>
        <w:gridCol w:w="4182"/>
        <w:gridCol w:w="3897"/>
        <w:gridCol w:w="2886"/>
      </w:tblGrid>
      <w:tr w:rsidR="002B6A5B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2B6A5B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Трудове навчання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Орігамі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Вироби з паперу.” Кошеня на підвіконні”.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виготовити з паперу кошеня способом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орігамі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Моє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портфоліо.Вивчення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пісні 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 на с.109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Послухати пісню вправи 1 на с. 109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https://www.youtube.com/watch?v=Dqjss6wd2Zg</w:t>
              </w:r>
            </w:hyperlink>
          </w:p>
        </w:tc>
      </w:tr>
      <w:tr w:rsidR="002B6A5B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Дослідження будови тексту. Вимова і правопис слова помилка.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с.119 - 120 ,виконати письмово вправи 425 (5), 426 (2),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усно-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вправи  422. 424- вивчити правила напам'ять. Презентація - урок - 114.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https://pp-books.com.ua/prezentatsiyi-z-ukrayinskoyi-movi-2-klas-do-pidruchnika-n-kravtsovoyi-ta-in-za-programoiu-o-savchenko</w:t>
              </w:r>
            </w:hyperlink>
          </w:p>
        </w:tc>
      </w:tr>
      <w:tr w:rsidR="002B6A5B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Діагностична робота. Перевірка навичок читання вголос.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Мацко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Мобік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дідусь”. 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Текст буде надіслано у групу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с.106 -1007 , читати і відповідати на питання. Презентація - урок - 114.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://pp-books.com.ua/prezentatsiyi-z-chitannia-2-klas-do-pidruchnika-n-kravtsovoyi-ta-in-za-programoiu-o-savchenko</w:t>
              </w:r>
            </w:hyperlink>
          </w:p>
        </w:tc>
      </w:tr>
      <w:tr w:rsidR="002B6A5B">
        <w:trPr>
          <w:trHeight w:val="30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Організаційні вправи. ЗРВ. Стрибок у довжину. Розвиток витривалості. Вправи для формування постави. Рухлива гра “ Влучно в ціль”.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вправи для формування правильної постави, організаційні в 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вправи, стрибки у довжину.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https://youtu.be/vhRYw-mri7I</w:t>
              </w:r>
            </w:hyperlink>
          </w:p>
        </w:tc>
      </w:tr>
      <w:tr w:rsidR="002B6A5B">
        <w:trPr>
          <w:trHeight w:val="2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Множення і ділення з числами 7,8,9. Розв'язування задач. Побудова відрізків.</w:t>
            </w:r>
          </w:p>
        </w:tc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с.110. виконати письмово №№4, 5. Ознайомитися з таблицею множення і ділення на 7,8,9. Повторити правила на с.47,53,56. 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/>
    <w:p w:rsidR="002B6A5B" w:rsidRDefault="002B6A5B"/>
    <w:p w:rsidR="002B6A5B" w:rsidRDefault="002B6A5B"/>
    <w:p w:rsidR="002B6A5B" w:rsidRDefault="002B6A5B"/>
    <w:p w:rsidR="002B6A5B" w:rsidRDefault="00812CB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3 клас</w:t>
      </w:r>
    </w:p>
    <w:tbl>
      <w:tblPr>
        <w:tblStyle w:val="a8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25"/>
        <w:gridCol w:w="4177"/>
        <w:gridCol w:w="3893"/>
        <w:gridCol w:w="2884"/>
      </w:tblGrid>
      <w:tr w:rsidR="002B6A5B">
        <w:trPr>
          <w:trHeight w:val="5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2B6A5B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Здоровий спосіб життя.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с.163-166, прочитати,відповідати на запитання.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с.60,виконати завдання 1,2.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10.00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скину тести.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https://youtu.be/6HCBU3UkVfY</w:t>
              </w:r>
            </w:hyperlink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https://youtu.be/zbFKBzUu3nU</w:t>
              </w:r>
            </w:hyperlink>
          </w:p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 у світі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Екологічна акція “Ми за чисте довкілля”.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Виготовлення екологічних  листівок.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Розробити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листівку”Правила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поводження у природі”.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https://vseosvita.ua/library/ekologicna-akcia-mi-za-ciste-dovkilla-172528.html</w:t>
              </w:r>
            </w:hyperlink>
          </w:p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Семестровий контроль навичок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письма.Опрацювати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с.134-135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Повторити вивчені слова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.Вправа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с. 135 (письмово)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Основи здоров’я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Узагальнення вивченого з теми “Психічна і духовна складові здоров'я”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Виконання тестових завдань. Надішлю у групу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вайбері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30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ОХЕ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Твори добро - остерігайся зла.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Підготувати квітку доброти, на пелюстках якої записати хороші та добрі вчинки.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https://www.youtube.com/watch?v=3-ZUn6z4rWo</w:t>
              </w:r>
            </w:hyperlink>
          </w:p>
        </w:tc>
      </w:tr>
      <w:tr w:rsidR="002B6A5B">
        <w:trPr>
          <w:trHeight w:val="2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нумерації трицифрових чисел. Письмове множенн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на одноцифрове число виду 182*3,151*6.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с.169, виконати №№1121,1122.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с.165, виконати завдання 7,8(письмово).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закони множення(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див.форзац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318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І. Світличний “Слухала Лисичка Солов’я”.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с.180, прочитати, скласти 3 запитання до прочитаного.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https://youtu.be/EihaGotiSuw</w:t>
              </w:r>
            </w:hyperlink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https://youtu.be/hXzFYRJzqbE</w:t>
              </w:r>
            </w:hyperlink>
          </w:p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/>
    <w:p w:rsidR="002B6A5B" w:rsidRDefault="002B6A5B"/>
    <w:p w:rsidR="00812CBA" w:rsidRDefault="00812CBA">
      <w:pPr>
        <w:spacing w:after="0"/>
      </w:pPr>
    </w:p>
    <w:p w:rsidR="002B6A5B" w:rsidRDefault="00812CB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4 клас</w:t>
      </w:r>
    </w:p>
    <w:tbl>
      <w:tblPr>
        <w:tblStyle w:val="a9"/>
        <w:tblW w:w="1511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"/>
        <w:gridCol w:w="3255"/>
        <w:gridCol w:w="4140"/>
        <w:gridCol w:w="3893"/>
        <w:gridCol w:w="2884"/>
      </w:tblGrid>
      <w:tr w:rsidR="002B6A5B">
        <w:trPr>
          <w:trHeight w:val="945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2B6A5B">
        <w:trPr>
          <w:trHeight w:val="952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Комбінована контрольна робота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завдання контрольної роботи. Завдання будуть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вайбері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12 год. Тривалість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35 хв.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4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Узагальнення та систематизація знань. Контрольна робота.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завдання контрольної роботи. 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55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Читання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Рутківський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“Як складають вірші”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С.182-183,  прочитати другу частину оповідання, скласти план.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707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Я у світі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Навчальний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“Українці, яких знає світ”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</w:t>
            </w:r>
            <w:proofErr w:type="spellEnd"/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https://1plus1.international/novyny/5-ukrainciv-pro-yakih-znae-ves-svit</w:t>
              </w:r>
            </w:hyperlink>
          </w:p>
        </w:tc>
      </w:tr>
      <w:tr w:rsidR="002B6A5B">
        <w:trPr>
          <w:trHeight w:val="480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місці.Метання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м'яча у вертикальну ціль(мішень 1*1 м) на висоті 3 метри із відстані 3-4 метри на дальність відскоку 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Виконувати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загальнорозвивальні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вправи на місці, метання м'яча у вертикальну ціль(мішень 1*1 м) на висоті 3 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три із відстані 3-4 метри на дальність відскоку .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333"/>
        </w:trPr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Письмове ділення багатоцифрових чисел на трицифрові(ознайомлення). Задачі на зустрічний рух.</w:t>
            </w:r>
          </w:p>
        </w:tc>
        <w:tc>
          <w:tcPr>
            <w:tcW w:w="3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№№1081-1087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https://www.youtube.com/watch?v=T2aa_vVarvs</w:t>
              </w:r>
            </w:hyperlink>
          </w:p>
        </w:tc>
      </w:tr>
    </w:tbl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2B6A5B"/>
    <w:p w:rsidR="002B6A5B" w:rsidRDefault="002B6A5B"/>
    <w:p w:rsidR="002B6A5B" w:rsidRDefault="002B6A5B"/>
    <w:p w:rsidR="002B6A5B" w:rsidRDefault="002B6A5B"/>
    <w:p w:rsidR="002B6A5B" w:rsidRDefault="002B6A5B"/>
    <w:p w:rsidR="002B6A5B" w:rsidRDefault="002B6A5B"/>
    <w:p w:rsidR="002B6A5B" w:rsidRDefault="002B6A5B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2B6A5B" w:rsidRDefault="00812CB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5 клас</w:t>
      </w:r>
    </w:p>
    <w:tbl>
      <w:tblPr>
        <w:tblStyle w:val="aa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9"/>
        <w:gridCol w:w="4185"/>
        <w:gridCol w:w="3900"/>
        <w:gridCol w:w="2874"/>
      </w:tblGrid>
      <w:tr w:rsidR="002B6A5B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2B6A5B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Природознавство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тести контрольної роботи.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 ЗРВ. Спеціальні вправи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метання.Метання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 м’яча у горизонтальну ціль. Рівномірний біг до 1000 м.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комплекс ЗРВ,спеціальні вправи для метання,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малого м’яча у горизонтальну ціль.</w:t>
            </w:r>
          </w:p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https://www.youtube.com/watch?v=NMm3qkpxoHQ</w:t>
              </w:r>
            </w:hyperlink>
          </w:p>
        </w:tc>
      </w:tr>
      <w:tr w:rsidR="002B6A5B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64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вправи 498, 499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https://www.youtube.com/watch?v=3C5WBkg-VOc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ї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https://www.youtube.com/watch?v=lCMvLIcvd2Y</w:t>
              </w:r>
            </w:hyperlink>
          </w:p>
        </w:tc>
      </w:tr>
      <w:tr w:rsidR="002B6A5B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Подорож. Опрацювати с. 222-223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Підготуватись до контрольної роботи за тему:”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Подорож”.Вправа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с.223 (письмово)Вправа 8 с.222 (слухаємо і співаємо)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285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Математика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 і систематизація навчального матеріалу. Звичайні дроби. Розв'язування задач і вправ.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§§27-33.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№№ 1116, 1118 (с.190).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2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Зарубіжна література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таблицю , переписати її в зошити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524125" cy="1892300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2343150" cy="17653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Відповіді на вікторину записати в зошити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12CBA" w:rsidRDefault="00812CBA">
      <w:pPr>
        <w:spacing w:after="0"/>
      </w:pPr>
    </w:p>
    <w:p w:rsidR="002B6A5B" w:rsidRDefault="00812CB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7 клас</w:t>
      </w:r>
    </w:p>
    <w:tbl>
      <w:tblPr>
        <w:tblStyle w:val="ab"/>
        <w:tblW w:w="151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"/>
        <w:gridCol w:w="3219"/>
        <w:gridCol w:w="4185"/>
        <w:gridCol w:w="3900"/>
        <w:gridCol w:w="2874"/>
      </w:tblGrid>
      <w:tr w:rsidR="002B6A5B">
        <w:trPr>
          <w:trHeight w:val="5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2B6A5B">
        <w:trPr>
          <w:trHeight w:val="95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 ЗРВ на місці. Спеціальні вправи для метання. Стрибки у висоту з розбігу способом “ переступання”. Метання малого м’яча з розбігу на дальність.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ЗРВ на місці, спеціальні вправи для метання,  підтягування у висі.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40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мова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Опрацювати матеріал параграфа 49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 Виконайте вправи 522, 524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https://www.youtube.com/watch?v=c1diGiBdPvM&amp;t=4s</w:t>
              </w:r>
            </w:hyperlink>
          </w:p>
        </w:tc>
      </w:tr>
      <w:tr w:rsidR="002B6A5B">
        <w:trPr>
          <w:trHeight w:val="553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Історія України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 xml:space="preserve">Практичне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>заняття.Повськденне</w:t>
            </w:r>
            <w:proofErr w:type="spellEnd"/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 xml:space="preserve"> життя та взаємовідносини населення України в XIV-XV ст.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>с.246-247.Завдання 3 с.247 (в зошит)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https://www.youtube.com/watch?v=qxjxW-r84qM&amp;t=14s</w:t>
              </w:r>
            </w:hyperlink>
          </w:p>
        </w:tc>
      </w:tr>
      <w:tr w:rsidR="002B6A5B">
        <w:trPr>
          <w:trHeight w:val="707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Зарубіжна 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ітература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Урок-роздум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Написати невеликий роздум про чисті людські стосунки (За вивченими впродовж року творами)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59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Всесвітня Історія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 xml:space="preserve">Середньовічний Китай. 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>Опрацювати матеріал параграфа 25 с.290-296.Завдання 3 с. 300 підручника (в зошит).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https://www.youtube.com/watch?v=bJLIjwUjC7Q</w:t>
              </w:r>
            </w:hyperlink>
          </w:p>
        </w:tc>
      </w:tr>
      <w:tr w:rsidR="002B6A5B">
        <w:trPr>
          <w:trHeight w:val="315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література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виразного читання віршів А. Малинка напам’ять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Вивчити  1 вірш А. Малишка напам’ять (на вибір).  Відео вислати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приват</w:t>
            </w:r>
            <w:proofErr w:type="spellEnd"/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222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2B6A5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4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Узагальнення та систематизація знань з теми “Вода”. Підготовка до контрольної роботи.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 параграфи 19-30.</w:t>
            </w:r>
          </w:p>
          <w:p w:rsidR="002B6A5B" w:rsidRDefault="00812CB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тест за посиланням </w:t>
            </w:r>
            <w:hyperlink r:id="rId28">
              <w:proofErr w:type="spellStart"/>
              <w:r>
                <w:rPr>
                  <w:rFonts w:ascii="Roboto" w:eastAsia="Roboto" w:hAnsi="Roboto" w:cs="Roboto"/>
                  <w:color w:val="6200EA"/>
                  <w:highlight w:val="white"/>
                </w:rPr>
                <w:t>join.nau</w:t>
              </w:r>
              <w:r>
                <w:rPr>
                  <w:rFonts w:ascii="Roboto" w:eastAsia="Roboto" w:hAnsi="Roboto" w:cs="Roboto"/>
                  <w:color w:val="6200EA"/>
                  <w:highlight w:val="white"/>
                </w:rPr>
                <w:t>rok.ua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</w:rPr>
              <w:t xml:space="preserve"> Код 457005</w:t>
            </w:r>
          </w:p>
          <w:p w:rsidR="002B6A5B" w:rsidRDefault="00812CB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Повторити задачі на визначення масової частки елемента в сполуці та масову частку розчиненої речовини в розчині.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6A5B" w:rsidRDefault="002B6A5B"/>
    <w:p w:rsidR="002B6A5B" w:rsidRDefault="002B6A5B"/>
    <w:p w:rsidR="002B6A5B" w:rsidRDefault="002B6A5B"/>
    <w:p w:rsidR="00812CBA" w:rsidRDefault="00812CBA">
      <w:pPr>
        <w:spacing w:after="0"/>
        <w:rPr>
          <w:rFonts w:ascii="Times New Roman" w:eastAsia="Times New Roman" w:hAnsi="Times New Roman" w:cs="Times New Roman"/>
          <w:sz w:val="36"/>
          <w:szCs w:val="36"/>
        </w:rPr>
      </w:pPr>
    </w:p>
    <w:p w:rsidR="002B6A5B" w:rsidRDefault="00812CB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8 клас</w:t>
      </w:r>
    </w:p>
    <w:tbl>
      <w:tblPr>
        <w:tblStyle w:val="ac"/>
        <w:tblW w:w="15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260"/>
        <w:gridCol w:w="4252"/>
        <w:gridCol w:w="3967"/>
        <w:gridCol w:w="2914"/>
      </w:tblGrid>
      <w:tr w:rsidR="002B6A5B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2B6A5B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Алгебра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Повторення. Квадратні корені і дії над ними.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§§13-19.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№№ 923 (а, в, е), 933, 942 (а, в, д), 945.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Геометрія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Повторення. Многокутники. Площі многокутників.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§§22-26.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Виконати: №№ 991, 1000, 1005.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Електричний струм у газах.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Опрацювати: §39, §40.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§30, §31.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тест по темі “Електричний струм в різних середовищах” за посиланням на платформі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Захист навчальних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Неорганічні речовини-представники основних класів у будівництві і побуті.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Хімічний склад і використання мінералів.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9.Вплив хімічних сполук на довкілля і здоров’я людини.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тести за посиланням </w:t>
            </w:r>
            <w:hyperlink r:id="rId2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https://naurok.com.ua/test/poshirenist-u-prirodi-ta-vikoristannya-oksidiv-kislot-osn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ov-i-serednih-soley-vpliv-na-dovkillya-i-zdorov-ya-lyudini-332147.html</w:t>
              </w:r>
            </w:hyperlink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https://www.youtube.com/watch?v=pp-vaQH2HgE</w:t>
              </w:r>
            </w:hyperlink>
          </w:p>
        </w:tc>
      </w:tr>
      <w:tr w:rsidR="002B6A5B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Біологія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$56-57 сс.196-198. Вагітність. Ембріональний період розвитку людини. Плацента, її функції.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завдання №3 на с. 201 з підручника.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https://vseosvita.ua/library/prezentacia-embrionalnij-period-rozvitku-ludini-placenta-ta-ii-funkcii-248381.html</w:t>
              </w:r>
            </w:hyperlink>
          </w:p>
        </w:tc>
      </w:tr>
      <w:tr w:rsidR="002B6A5B">
        <w:trPr>
          <w:trHeight w:val="9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Всесвітня історія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Колонії Великої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Британіїв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ПівнічнійАмериці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Опрацювати матеріал параграфа 25.с.210-222.Завдання 18 с. 222 підручника (в зошит).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https://www.youtube.com/watch?v=wPPl3QELNQI</w:t>
              </w:r>
            </w:hyperlink>
          </w:p>
        </w:tc>
      </w:tr>
      <w:tr w:rsidR="002B6A5B">
        <w:trPr>
          <w:trHeight w:val="28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Історія України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>Особливості суспільного життя України XVI-XVII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highlight w:val="white"/>
              </w:rPr>
              <w:t xml:space="preserve"> ст.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https://www.youtube.com/watch?v=4yslfbk7NnE</w:t>
              </w:r>
            </w:hyperlink>
          </w:p>
        </w:tc>
      </w:tr>
      <w:tr w:rsidR="002B6A5B">
        <w:trPr>
          <w:trHeight w:val="2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Україна.Британія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Повторити тему :”Україна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.Британія.”с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212-222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6A5B" w:rsidRDefault="002B6A5B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B6A5B" w:rsidRDefault="00812CB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</w:rPr>
        <w:lastRenderedPageBreak/>
        <w:t>9 клас</w:t>
      </w:r>
    </w:p>
    <w:tbl>
      <w:tblPr>
        <w:tblStyle w:val="ad"/>
        <w:tblW w:w="15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"/>
        <w:gridCol w:w="3260"/>
        <w:gridCol w:w="4252"/>
        <w:gridCol w:w="3967"/>
        <w:gridCol w:w="2914"/>
      </w:tblGrid>
      <w:tr w:rsidR="002B6A5B">
        <w:trPr>
          <w:trHeight w:val="5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Теоретичний матеріал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завдання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Посилання на</w:t>
            </w:r>
          </w:p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онлайн-ресурс</w:t>
            </w:r>
            <w:proofErr w:type="spellEnd"/>
          </w:p>
        </w:tc>
      </w:tr>
      <w:tr w:rsidR="002B6A5B">
        <w:trPr>
          <w:trHeight w:val="95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Хімія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Повторити органічні сполуки, їх фізичні та хімічні властивості (параграфи 22-39),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розвязування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задач за рівнянням реакції.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40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Українська література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Марко Вовчок. “Інститутка”. Життя і творча діяльність. Марко Вовчок як перекладач.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Прочитати повість “Інститутка”. опрацювати матеріал  підручника с. 293-295.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https://www.youtube.com/watch?v=9l</w:t>
              </w:r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8ZGtCWbLw</w:t>
              </w:r>
            </w:hyperlink>
          </w:p>
        </w:tc>
      </w:tr>
      <w:tr w:rsidR="002B6A5B">
        <w:trPr>
          <w:trHeight w:val="553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Мистецтво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Віртуальна екскурсія.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Полікультурність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пам'ятках рідного краю.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Зробити звіт побаченого та почутого під час екскурсії.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https://www.youtube.com/watch?v=L3BNhwg01J0</w:t>
              </w:r>
            </w:hyperlink>
          </w:p>
        </w:tc>
      </w:tr>
      <w:tr w:rsidR="002B6A5B">
        <w:trPr>
          <w:trHeight w:val="70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Фізкультура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ЗРВ.Естафета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м’ячем.Удари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головою по м’ячу зменшеної ваги середньою частиною лоба у стрибку. Ведення м’яча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.Навчальний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норматив для воротарів: кидки м’яча на дальність і точність в умовному коридорі 3 м.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Виконати ЗРВ на місці, веденн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м’яча, човниковий біг 4х9 м.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85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Міста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України.Опрацювати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228-230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вправа 1 с. 228-230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читати.перекладати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,розглянути карту) Підготуватись до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з теми:”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Великобританія.Україна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615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Фізика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 робота за тему “Закони збереження”</w:t>
            </w: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Повторити: §§36-40.</w:t>
            </w:r>
          </w:p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Виконати контрольний тест за посиланням на платформі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6A5B">
        <w:trPr>
          <w:trHeight w:val="378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6A5B" w:rsidRDefault="00812CBA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Англійська мова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6A5B" w:rsidRDefault="002B6A5B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6A5B" w:rsidRDefault="002B6A5B"/>
    <w:p w:rsidR="002B6A5B" w:rsidRDefault="002B6A5B"/>
    <w:p w:rsidR="002B6A5B" w:rsidRDefault="002B6A5B"/>
    <w:p w:rsidR="002B6A5B" w:rsidRDefault="002B6A5B"/>
    <w:sectPr w:rsidR="002B6A5B">
      <w:pgSz w:w="16838" w:h="11906"/>
      <w:pgMar w:top="426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2B6A5B"/>
    <w:rsid w:val="002B6A5B"/>
    <w:rsid w:val="00812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1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9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81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812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81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908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812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812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qjss6wd2Zg" TargetMode="External"/><Relationship Id="rId13" Type="http://schemas.openxmlformats.org/officeDocument/2006/relationships/hyperlink" Target="https://youtu.be/zbFKBzUu3nU" TargetMode="External"/><Relationship Id="rId18" Type="http://schemas.openxmlformats.org/officeDocument/2006/relationships/hyperlink" Target="https://1plus1.international/novyny/5-ukrainciv-pro-yakih-znae-ves-svit" TargetMode="External"/><Relationship Id="rId26" Type="http://schemas.openxmlformats.org/officeDocument/2006/relationships/hyperlink" Target="https://www.youtube.com/watch?v=qxjxW-r84qM&amp;t=14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3C5WBkg-VOc" TargetMode="External"/><Relationship Id="rId34" Type="http://schemas.openxmlformats.org/officeDocument/2006/relationships/hyperlink" Target="https://www.youtube.com/watch?v=9l8ZGtCWbLw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6HCBU3UkVfY" TargetMode="External"/><Relationship Id="rId17" Type="http://schemas.openxmlformats.org/officeDocument/2006/relationships/hyperlink" Target="https://youtu.be/hXzFYRJzqbE" TargetMode="External"/><Relationship Id="rId25" Type="http://schemas.openxmlformats.org/officeDocument/2006/relationships/hyperlink" Target="https://www.youtube.com/watch?v=c1diGiBdPvM&amp;t=4s" TargetMode="External"/><Relationship Id="rId33" Type="http://schemas.openxmlformats.org/officeDocument/2006/relationships/hyperlink" Target="https://www.youtube.com/watch?v=4yslfbk7NnE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EihaGotiSuw" TargetMode="External"/><Relationship Id="rId20" Type="http://schemas.openxmlformats.org/officeDocument/2006/relationships/hyperlink" Target="https://www.youtube.com/watch?v=NMm3qkpxoHQ" TargetMode="External"/><Relationship Id="rId29" Type="http://schemas.openxmlformats.org/officeDocument/2006/relationships/hyperlink" Target="https://naurok.com.ua/test/poshirenist-u-prirodi-ta-vikoristannya-oksidiv-kislot-osnov-i-serednih-soley-vpliv-na-dovkillya-i-zdorov-ya-lyudini-332147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b9bN8yeyQZw" TargetMode="External"/><Relationship Id="rId11" Type="http://schemas.openxmlformats.org/officeDocument/2006/relationships/hyperlink" Target="https://youtu.be/vhRYw-mri7I" TargetMode="External"/><Relationship Id="rId24" Type="http://schemas.openxmlformats.org/officeDocument/2006/relationships/image" Target="media/image3.jpg"/><Relationship Id="rId32" Type="http://schemas.openxmlformats.org/officeDocument/2006/relationships/hyperlink" Target="https://www.youtube.com/watch?v=wPPl3QELNQI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3-ZUn6z4rWo" TargetMode="External"/><Relationship Id="rId23" Type="http://schemas.openxmlformats.org/officeDocument/2006/relationships/image" Target="media/image2.jpg"/><Relationship Id="rId28" Type="http://schemas.openxmlformats.org/officeDocument/2006/relationships/hyperlink" Target="http://join.naurok.ua/?_ga=2.56207979.1989928794.1589193757-213636720.1536179526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pp-books.com.ua/prezentatsiyi-z-chitannia-2-klas-do-pidruchnika-n-kravtsovoyi-ta-in-za-programoiu-o-savchenko" TargetMode="External"/><Relationship Id="rId19" Type="http://schemas.openxmlformats.org/officeDocument/2006/relationships/hyperlink" Target="https://www.youtube.com/watch?v=T2aa_vVarvs" TargetMode="External"/><Relationship Id="rId31" Type="http://schemas.openxmlformats.org/officeDocument/2006/relationships/hyperlink" Target="https://vseosvita.ua/library/prezentacia-embrionalnij-period-rozvitku-ludini-placenta-ta-ii-funkcii-248381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p-books.com.ua/prezentatsiyi-z-ukrayinskoyi-movi-2-klas-do-pidruchnika-n-kravtsovoyi-ta-in-za-programoiu-o-savchenko" TargetMode="External"/><Relationship Id="rId14" Type="http://schemas.openxmlformats.org/officeDocument/2006/relationships/hyperlink" Target="https://vseosvita.ua/library/ekologicna-akcia-mi-za-ciste-dovkilla-172528.html" TargetMode="External"/><Relationship Id="rId22" Type="http://schemas.openxmlformats.org/officeDocument/2006/relationships/hyperlink" Target="https://www.youtube.com/watch?v=lCMvLIcvd2Y" TargetMode="External"/><Relationship Id="rId27" Type="http://schemas.openxmlformats.org/officeDocument/2006/relationships/hyperlink" Target="https://www.youtube.com/watch?v=bJLIjwUjC7Q" TargetMode="External"/><Relationship Id="rId30" Type="http://schemas.openxmlformats.org/officeDocument/2006/relationships/hyperlink" Target="https://www.youtube.com/watch?v=pp-vaQH2HgE" TargetMode="External"/><Relationship Id="rId35" Type="http://schemas.openxmlformats.org/officeDocument/2006/relationships/hyperlink" Target="https://www.youtube.com/watch?v=L3BNhwg01J0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TeMLsg47P/CXBfaZWC4gP9zVKAg==">AMUW2mU03UBG/ItcdK7/zyxVOAFUAiTLaay8o0KawGCxEBTRJmsFfk7re8angiQeETS8cLUR/Edi4zXVMLPHRybMn2k8qC+FAfA2OZxQSZfhGNa9RJPAW30wAxmtGnxTb0l44CGi/iS2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7744</Words>
  <Characters>4415</Characters>
  <Application>Microsoft Office Word</Application>
  <DocSecurity>0</DocSecurity>
  <Lines>36</Lines>
  <Paragraphs>24</Paragraphs>
  <ScaleCrop>false</ScaleCrop>
  <Company/>
  <LinksUpToDate>false</LinksUpToDate>
  <CharactersWithSpaces>12135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WIN_10_PRO_UA_x64</dc:creator>
  <cp:lastModifiedBy>nazar</cp:lastModifiedBy>
  <cp:revision>3</cp:revision>
  <dcterms:created xsi:type="dcterms:W3CDTF">2020-03-15T16:58:00Z</dcterms:created>
  <dcterms:modified xsi:type="dcterms:W3CDTF">2020-05-13T15:05:00Z</dcterms:modified>
</cp:coreProperties>
</file>