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41" w:rsidRDefault="004F7EFB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Середа 08.04.2020р.</w:t>
      </w:r>
    </w:p>
    <w:p w:rsidR="00E66841" w:rsidRDefault="004F7EFB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 клас</w:t>
      </w:r>
    </w:p>
    <w:tbl>
      <w:tblPr>
        <w:tblStyle w:val="a6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14"/>
        <w:gridCol w:w="4182"/>
        <w:gridCol w:w="3897"/>
        <w:gridCol w:w="2886"/>
      </w:tblGrid>
      <w:tr w:rsidR="00E66841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E66841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досліджую світ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 - твоя Батьківщина. Київ - столиця України.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Підручник: с.72-75 розглянути малюнки, дати відповіді на запитання. </w:t>
            </w:r>
          </w:p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Зошит: с. 54-56.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7A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4F7EF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https://www.youtube.com/watch?v=DzXFlzBwSJk</w:t>
              </w:r>
            </w:hyperlink>
            <w:hyperlink r:id="rId7">
              <w:r w:rsidR="004F7EF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https://www.youtube.com/watch?v=1Km6Rd9LmSw</w:t>
              </w:r>
            </w:hyperlink>
          </w:p>
          <w:p w:rsidR="00E66841" w:rsidRDefault="00E668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841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Кравець “На галявці у ліску”. Виразне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читання.Робота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дитячою книжкою.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Букварик: с.57 виразно читати.</w:t>
            </w:r>
          </w:p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Прослухати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аудіоказку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Кенгуреня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Бамсі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7A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4F7EF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https://www.youtube.com/watch?v=0jQVgAtC_GA</w:t>
              </w:r>
            </w:hyperlink>
          </w:p>
        </w:tc>
      </w:tr>
      <w:tr w:rsidR="00E66841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Порівняння чисел в межах 20. Обчислення виразів. Розв’язування задач.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Підручник: с.96, завдання 1,4,5,6 - усно; завдання 2,3 - письмово.</w:t>
            </w:r>
          </w:p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Зошит: с.43.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E668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6841" w:rsidRDefault="00E668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6841" w:rsidRDefault="00E668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6841" w:rsidRDefault="00E668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6841" w:rsidRDefault="00E668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6841" w:rsidRDefault="00E668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6841" w:rsidRDefault="00E668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6841" w:rsidRDefault="00E668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6841" w:rsidRDefault="00E668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6841" w:rsidRDefault="00E668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6841" w:rsidRDefault="00E66841"/>
    <w:p w:rsidR="00E66841" w:rsidRDefault="00E66841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66841" w:rsidRDefault="00E66841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66841" w:rsidRDefault="004F7EFB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2 клас</w:t>
      </w:r>
    </w:p>
    <w:tbl>
      <w:tblPr>
        <w:tblStyle w:val="a7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3"/>
        <w:gridCol w:w="4182"/>
        <w:gridCol w:w="3897"/>
        <w:gridCol w:w="2886"/>
      </w:tblGrid>
      <w:tr w:rsidR="00E66841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E66841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досліджую світ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Діагностична робота.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 буде відправлено   о 10 год. в групу. Час виконання 35 хв.</w:t>
            </w:r>
          </w:p>
        </w:tc>
      </w:tr>
      <w:tr w:rsidR="00E66841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Закріплення таблиці ділення на 3. Розв'язування задач.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кину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7A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4F7EF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https://youtu.be/e92sCriSFFY</w:t>
              </w:r>
            </w:hyperlink>
          </w:p>
        </w:tc>
      </w:tr>
      <w:tr w:rsidR="00E66841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Їжа.Що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їм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сніданок.Опрацювати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96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Намалювати на окремому листку свою улюблену їжу.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E668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841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 домашній помічник. “Історія першого пилососа”. Створення плаката “ Наші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друзі-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чистота і охайність.”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с.91-92, читати і відповідати на питання . Презентація - урок № 95.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7A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4F7EF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https://pp-books.com.ua/prezentatsiyi-z-chitannia-2-klas-do-pidruchnika-n-kravtsovoyi-ta-in-za-programoiu-o-savchenko</w:t>
              </w:r>
            </w:hyperlink>
          </w:p>
        </w:tc>
      </w:tr>
      <w:tr w:rsidR="00E66841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Організаційні вправи. Різновиди ходьби, бігу. Метання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.Стрибки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висоту. Розвиток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швидкості.Рухлива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 “Стрибки по купинах”.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комплекс ЗРВ.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7A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004F7EF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https://youtu.be/qEO6sV2RcEA</w:t>
              </w:r>
            </w:hyperlink>
          </w:p>
        </w:tc>
      </w:tr>
    </w:tbl>
    <w:p w:rsidR="00E66841" w:rsidRDefault="00E668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6841" w:rsidRDefault="00E66841"/>
    <w:p w:rsidR="00E66841" w:rsidRDefault="00E66841"/>
    <w:p w:rsidR="00E66841" w:rsidRDefault="00E66841"/>
    <w:p w:rsidR="00E66841" w:rsidRDefault="00E66841"/>
    <w:p w:rsidR="00E66841" w:rsidRDefault="00E66841"/>
    <w:p w:rsidR="00E66841" w:rsidRDefault="00E66841"/>
    <w:p w:rsidR="00E66841" w:rsidRDefault="00E66841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E66841" w:rsidRDefault="00E66841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E66841" w:rsidRDefault="004F7EFB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3 клас</w:t>
      </w:r>
    </w:p>
    <w:tbl>
      <w:tblPr>
        <w:tblStyle w:val="a8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E66841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E66841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Позакласне читання. Захопливий світ казок братів Грімм.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Прочитати казки: “Пані Метелиця”,”Заєць та їжак”,”Золота  гуска”,переказувати, визначити до якої групи казок належать дані твори.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7A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004F7EF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https://youtu.be/If5gPn2RB1c</w:t>
              </w:r>
            </w:hyperlink>
          </w:p>
          <w:p w:rsidR="00E66841" w:rsidRDefault="007A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004F7EF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https://www.ukrlib.com.ua/world/printit.php?tid=1781</w:t>
              </w:r>
            </w:hyperlink>
          </w:p>
          <w:p w:rsidR="00E66841" w:rsidRDefault="007A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004F7EF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https://derevo-kazok.org/zolota-guska-brati-grimm.html</w:t>
              </w:r>
            </w:hyperlink>
          </w:p>
        </w:tc>
      </w:tr>
      <w:tr w:rsidR="00E66841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Зміна добутку при зміні одного множника у кілька разів. Розв’язування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задач.Творча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робота над задачами.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с.145, виконати №№ 960,961,962     ( усно); №№963,964,965,967,968 (письмово).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7A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004F7EF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https://youtu.be/OSg93C6ltps</w:t>
              </w:r>
            </w:hyperlink>
          </w:p>
          <w:p w:rsidR="00E66841" w:rsidRDefault="00E668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841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E6684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  <w:p w:rsidR="00E66841" w:rsidRDefault="00E6684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Дієслова-синоніми. Редагування тексту.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 ті,що на відео (письмово).</w:t>
            </w:r>
          </w:p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с.162, виконати впр.399,401,402(усно), 400,403 (письмово).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7A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004F7EF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https://youtu.be/e3z1fLjHZpU</w:t>
              </w:r>
            </w:hyperlink>
          </w:p>
          <w:p w:rsidR="00E66841" w:rsidRDefault="00E668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841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Слайд-шоу із зображень як вид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Створити слайд-шоу із своїх фотографій..(6-10 слайдів)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7A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 w:rsidR="004F7EF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https://onedrive.live.com/view.aspx?resid=CE79E13D8E47F5D6!590&amp;ithint=file%2cpptx&amp;authkey=!AH4vJ0Bt6imDVSk</w:t>
              </w:r>
            </w:hyperlink>
          </w:p>
        </w:tc>
      </w:tr>
      <w:tr w:rsidR="00E66841">
        <w:trPr>
          <w:trHeight w:val="85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Образотворче мистецтво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Магія бутафорії. Значення форми,  кольору, декору в створенні виразних театральних масок.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зображення бутафорії для однієї з вистав.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E668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6841" w:rsidRDefault="00E668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6841" w:rsidRDefault="00E66841"/>
    <w:p w:rsidR="00E66841" w:rsidRDefault="00E66841"/>
    <w:p w:rsidR="00E66841" w:rsidRDefault="00E66841"/>
    <w:p w:rsidR="00E66841" w:rsidRDefault="00E66841"/>
    <w:p w:rsidR="00E66841" w:rsidRDefault="00E66841"/>
    <w:p w:rsidR="00E66841" w:rsidRDefault="004F7EFB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4 клас</w:t>
      </w:r>
    </w:p>
    <w:tbl>
      <w:tblPr>
        <w:tblStyle w:val="a9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E66841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E66841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Позакласне читання “Людина починається з добра”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оповідання на тему “Людина починається з добра”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E668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841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E66841" w:rsidRDefault="00E6684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Множення складених іменованих чисел на двоцифрові числа. Розв'язування і порівняння задач.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№№942-949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7A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 w:rsidR="004F7EF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https://www.youtube.com/watch?v=q71WhxpzzW4</w:t>
              </w:r>
            </w:hyperlink>
          </w:p>
        </w:tc>
      </w:tr>
      <w:tr w:rsidR="00E66841">
        <w:trPr>
          <w:trHeight w:val="322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 з гімнастичними палицями. Вправи для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швидкості.Ловіння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м'яча двома руками,передачі м'яча однією рукою на місці.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 з гімнастичними палицями, вправи для розвитку швидкості, ловіння м'яча двома руками,передачі м'яча однією рукою на місці.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E668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841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Улюблений спосіб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подорожування.Опрацювати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163-165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Вивчити нові слова вправи 1 с.163</w:t>
            </w:r>
          </w:p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Вправа 2 с.163 (читати,перекладати) Вправа 3 -4 с.164-165 (письмово)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Remember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 (записати  у зошити для правил)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E668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841">
        <w:trPr>
          <w:trHeight w:val="85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Вчимося бути обачними.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Скласти розповідь на тему : “Як не втратити обачності?”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7A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 w:rsidR="004F7EF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https://naurok.com.ua/prezentaciya-blagovischennya-94816.html</w:t>
              </w:r>
            </w:hyperlink>
          </w:p>
        </w:tc>
      </w:tr>
    </w:tbl>
    <w:p w:rsidR="00E66841" w:rsidRDefault="00E668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6841" w:rsidRDefault="00E66841"/>
    <w:p w:rsidR="00E66841" w:rsidRDefault="00E66841"/>
    <w:p w:rsidR="00E66841" w:rsidRDefault="00E66841"/>
    <w:p w:rsidR="00E66841" w:rsidRDefault="00E66841"/>
    <w:p w:rsidR="00E66841" w:rsidRDefault="004F7EFB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5 клас</w:t>
      </w:r>
    </w:p>
    <w:tbl>
      <w:tblPr>
        <w:tblStyle w:val="aa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E66841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E66841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вправ і задач на всі дії з десятковими дробами.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41</w:t>
            </w:r>
          </w:p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1456, 1458.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E668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841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Містами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191-192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4-5 с. 192 (письмово)</w:t>
            </w:r>
          </w:p>
          <w:p w:rsidR="00E66841" w:rsidRDefault="00E668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E668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841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55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438,439,440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7A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 w:rsidR="004F7EF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https://www.youtube.com/watch?v=lhFA5Bm7asQ</w:t>
              </w:r>
            </w:hyperlink>
          </w:p>
        </w:tc>
      </w:tr>
      <w:tr w:rsidR="00E66841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 література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Повторити вивчене за творчістю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Люїс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Керрол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Марини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Цвєтаєвої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Виконати тести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(посилання на тести вишлю в групу о 12 годині)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E668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841">
        <w:trPr>
          <w:trHeight w:val="70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Технологія виготовлення писанки.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Нанесення візерунка та фарбування писанки.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7A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 w:rsidR="004F7EF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https://www.youtube.com/watch?v=63AJkFxJQG4</w:t>
              </w:r>
            </w:hyperlink>
          </w:p>
        </w:tc>
      </w:tr>
      <w:tr w:rsidR="00E66841">
        <w:trPr>
          <w:trHeight w:val="70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Технологія виготовлення писанки.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Нанесення візерунка та фарбування писанки.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7A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 w:rsidR="004F7EF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https://www.youtube.com/watch?v=63AJkFxJQG4</w:t>
              </w:r>
            </w:hyperlink>
          </w:p>
        </w:tc>
      </w:tr>
    </w:tbl>
    <w:p w:rsidR="00E66841" w:rsidRDefault="00E668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6841" w:rsidRDefault="00E66841"/>
    <w:p w:rsidR="00E66841" w:rsidRDefault="00E66841"/>
    <w:p w:rsidR="00E66841" w:rsidRDefault="00E66841"/>
    <w:p w:rsidR="00E66841" w:rsidRDefault="00E66841"/>
    <w:p w:rsidR="00E66841" w:rsidRDefault="00E66841"/>
    <w:p w:rsidR="00E66841" w:rsidRDefault="00E66841"/>
    <w:p w:rsidR="00E66841" w:rsidRDefault="00E66841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6029EC" w:rsidRDefault="006029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E66841" w:rsidRDefault="004F7EFB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7 клас</w:t>
      </w:r>
    </w:p>
    <w:tbl>
      <w:tblPr>
        <w:tblStyle w:val="ab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E66841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E66841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матеріал параграфа 39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вправи 398, 399, 400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E668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841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біографію Любові Пономаренко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Прочитати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переможений”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E668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841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Біологія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Ієрархія у групі. Комунікація тварин.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1-2  з підручника.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7A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 w:rsidR="004F7EF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https://naurok.com.ua/prezentaciya-do-uroku-na-temu-komunikaci-tvarin-22538.html</w:t>
              </w:r>
            </w:hyperlink>
            <w:r w:rsidR="004F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  <w:p w:rsidR="00E66841" w:rsidRDefault="00E668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841" w:rsidRDefault="007A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 w:rsidR="004F7EF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https://www.youtube.com/watch?v=0VqwFls2zYs</w:t>
              </w:r>
            </w:hyperlink>
          </w:p>
        </w:tc>
      </w:tr>
      <w:tr w:rsidR="00E66841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Основи здоров’я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Профілактика серцево-судинних,онкологічних захворювань, діабету, ожиріння.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 w:rsidP="006029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Дібрати  інформацію про одну з хвороб цивілізації. Проаналізувати  інформацію та презентувати її   за планом.</w:t>
            </w:r>
          </w:p>
          <w:p w:rsidR="00E66841" w:rsidRDefault="004F7EFB" w:rsidP="006029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Назва хвороби цивілізації.</w:t>
            </w:r>
          </w:p>
          <w:p w:rsidR="00E66841" w:rsidRDefault="004F7EFB" w:rsidP="006029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Чинники ризику, що спричинили її виникнення. </w:t>
            </w:r>
          </w:p>
          <w:p w:rsidR="00E66841" w:rsidRDefault="004F7EFB" w:rsidP="006029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Заходи профілактики.</w:t>
            </w:r>
          </w:p>
          <w:p w:rsidR="00E66841" w:rsidRDefault="004F7EFB" w:rsidP="006029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(Записи зробити у  робочих зошитах)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E668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841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Інструктаж з БЖД. Лабораторна робота №10. З'ясування умов плавання тіла.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параграфи 26-29.</w:t>
            </w:r>
          </w:p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Виконати: лабораторну роботу №10 на с.185-187.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7A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 w:rsidR="004F7EF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https://youtu.be/GbxkrFz-PT0</w:t>
              </w:r>
            </w:hyperlink>
          </w:p>
          <w:p w:rsidR="00E66841" w:rsidRDefault="00E668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841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Фізкультура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місці.Човниковий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біг 4х9м . Відбивання м’яча. Ведення м’яча і кидок у кошик після подвійного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кроку.Вправи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розвитку гнучкості.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ЗРВ на місці, човниковий біг 4х9м , ведення м’яча і кидок у кошик  після подвійного кроку, вправи для розвитку гнучкості.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E668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841">
        <w:trPr>
          <w:trHeight w:val="4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Географія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Зміни природи материка людиною.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1-2 с.213.</w:t>
            </w:r>
          </w:p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18-20.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7A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 w:rsidR="004F7EF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https://subject.com.ua/geographic/choose/113.html</w:t>
              </w:r>
            </w:hyperlink>
          </w:p>
        </w:tc>
      </w:tr>
    </w:tbl>
    <w:p w:rsidR="00E66841" w:rsidRDefault="004F7EFB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8 клас</w:t>
      </w:r>
    </w:p>
    <w:tbl>
      <w:tblPr>
        <w:tblStyle w:val="ac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E66841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E66841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Відокремлені другорядні члени речення. Розділові знаки при відокремлених членах речення.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32, вивчити правила с.147. Виконати вправи 317, 319.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7A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 w:rsidR="004F7EF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https://www.youtube.com/watch?v=sFBqUQHxurk</w:t>
              </w:r>
            </w:hyperlink>
          </w:p>
        </w:tc>
      </w:tr>
      <w:tr w:rsidR="00E66841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Хімія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$ 33 сс.180-181. Фізичні властивості середніх солей. Хімічні властивості середніх солей: взаємодія з металами 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1-2 с.183 з підручника.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7A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 w:rsidR="004F7EF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https://sites.google.com/site/distancijnevivcennahimiie/oksidi/osnovi-1</w:t>
              </w:r>
            </w:hyperlink>
          </w:p>
        </w:tc>
      </w:tr>
      <w:tr w:rsidR="00E66841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Основи здоров’я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Вплив забруднення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здоров’я.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25</w:t>
            </w:r>
          </w:p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Записати чинники забруднення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місцевості, де ви живете. Яких заходів вжили б ви, щоб зменшити негативний вплив забруднених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здоров’я?</w:t>
            </w:r>
          </w:p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(Запис зробити у робочому зошиті)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7A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 w:rsidR="004F7EF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https://www.youtube.com/watch?v=Qc333JZwYOk</w:t>
              </w:r>
            </w:hyperlink>
          </w:p>
        </w:tc>
      </w:tr>
      <w:tr w:rsidR="00E66841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Географія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Міські і сільські населені пункти.</w:t>
            </w:r>
          </w:p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Класифікація міст.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1-3 с.217.</w:t>
            </w:r>
          </w:p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Практична робота 12.</w:t>
            </w:r>
          </w:p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19-20.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7A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 w:rsidR="004F7EF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https://naurok.com.ua/urok-miski-i-silski-naseleni-punkti-ukra-ni-urbanizaciya-prichini-scho-zumovlyuyut-27666.html</w:t>
              </w:r>
            </w:hyperlink>
          </w:p>
        </w:tc>
      </w:tr>
      <w:tr w:rsidR="00E66841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Філософський зміст твору “Маленький принц”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Записати моральні уроки , які виніс з подорожі планетами Маленький принц.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7A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 w:rsidR="004F7EF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https://www.youtube.com/watch?v=Fv-4wjwixMY</w:t>
              </w:r>
            </w:hyperlink>
            <w:r w:rsidR="004F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(за бажанням на оцінку можна створити свій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6841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Інструктаж з БЖД. </w:t>
            </w:r>
          </w:p>
          <w:p w:rsidR="00E66841" w:rsidRDefault="004F7E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Практична робота 13</w:t>
            </w:r>
          </w:p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та виконання алгоритмів з повторенням та розгалуженням для опрацювання величин.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практичної роботи за посиланням:</w:t>
            </w:r>
          </w:p>
          <w:p w:rsidR="00E66841" w:rsidRDefault="007A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 w:rsidR="004F7EF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http://grigorenko-sv.pp.ua/8-klas/8-klas-praktichn-roboti/3335-praktichna-robota-13.html</w:t>
              </w:r>
            </w:hyperlink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7A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 w:rsidR="004F7EF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http://grigorenko-sv.pp.ua/8-klas/8-klas-prezentacyi-urokv/2950-urok-56.html</w:t>
              </w:r>
            </w:hyperlink>
          </w:p>
        </w:tc>
      </w:tr>
      <w:tr w:rsidR="00E66841">
        <w:trPr>
          <w:trHeight w:val="6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ЗРВ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місці.Вправи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розвитку сили. Верхня пряма подача. Дії гравців під сіткою в зоні 3. Навчальна гра за спрощеними правилами.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комплекс ЗРВ, вправи для розвитку сили.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E668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6841" w:rsidRDefault="004F7EFB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9 клас</w:t>
      </w:r>
    </w:p>
    <w:tbl>
      <w:tblPr>
        <w:tblStyle w:val="ad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E66841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E66841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Біологія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$51 сс.276-279.Харчові зв’язки в екосистемах.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1-4 с.279 з підручника.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7A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 w:rsidR="004F7EF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https://naurok.com.ua/urok-harchovi-zv-yazki-potoki-energi-ta-koloobig-rechovin-v-ekosistemah-70087.html</w:t>
              </w:r>
            </w:hyperlink>
            <w:r w:rsidR="004F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</w:p>
          <w:p w:rsidR="00E66841" w:rsidRDefault="00E668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841" w:rsidRDefault="007A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 w:rsidR="004F7EF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https://www.youtube.com/watch?v=f4GD9VqS3OE</w:t>
              </w:r>
            </w:hyperlink>
          </w:p>
        </w:tc>
      </w:tr>
      <w:tr w:rsidR="00E66841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вправ і задач.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23; 14.</w:t>
            </w:r>
          </w:p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992, 1001.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E668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841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Географія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Світовий ринок товарів і послуг.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4 с.210.</w:t>
            </w:r>
          </w:p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16-17.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7A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 w:rsidR="004F7EF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https://pidruchniki.com/11631018/politekonomiya/svitoviy_rinok_tovariv_poslug</w:t>
              </w:r>
            </w:hyperlink>
          </w:p>
        </w:tc>
      </w:tr>
      <w:tr w:rsidR="00E66841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 теми “Рух і взаємодія”.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параграфи 28-35.</w:t>
            </w:r>
          </w:p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з 1 по 12 на с.258-259.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E668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841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ЗРВ. Бігові і стрибкові вправи. Біг 60 м. Стрибок у висоту з розбігу  способом “переступанням”. Метання малого м’яча на дальність з розбігу.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Виконувати ЗРВ, бігові та стрибкові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вправи.Повторити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техніку стрибків у висоту, метання малого м’яча на дальність з розбігу.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E668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841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біографію Генріка Ібсена с.233-236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Прочитати “Ляльковий дім”. Вивчити теорію літератури (с.237,239)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1" w:rsidRDefault="00E668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841" w:rsidTr="007A10B9">
        <w:trPr>
          <w:trHeight w:val="9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841" w:rsidRDefault="004F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841" w:rsidRDefault="004F7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Розв`язування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компетентнісних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задач.</w:t>
            </w:r>
          </w:p>
          <w:p w:rsidR="00E66841" w:rsidRDefault="004F7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31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841" w:rsidRDefault="004F7EFB" w:rsidP="006029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вправу 6 </w:t>
            </w:r>
            <w:r w:rsidR="006029E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параграфа 31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0B9" w:rsidRDefault="007A10B9" w:rsidP="007A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 w:rsidR="004F7EF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http://grigorenko-sv.pp.ua/9-klas/9-klas-prezentacyi-urokv/26023-urok-57.html</w:t>
              </w:r>
            </w:hyperlink>
          </w:p>
        </w:tc>
      </w:tr>
      <w:tr w:rsidR="007A10B9" w:rsidTr="007A10B9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0B9" w:rsidRDefault="007A10B9" w:rsidP="007A1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0B9" w:rsidRDefault="007A10B9" w:rsidP="007A10B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B9" w:rsidRDefault="007A10B9" w:rsidP="007A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Розв`язування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компетентнісних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задач.</w:t>
            </w:r>
          </w:p>
          <w:p w:rsidR="007A10B9" w:rsidRDefault="007A10B9" w:rsidP="007A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31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B9" w:rsidRDefault="007A10B9" w:rsidP="006029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вправи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параграфа 31</w:t>
            </w:r>
          </w:p>
        </w:tc>
        <w:bookmarkStart w:id="1" w:name="_GoBack"/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B9" w:rsidRDefault="007A10B9" w:rsidP="007A10B9">
            <w:r>
              <w:fldChar w:fldCharType="begin"/>
            </w:r>
            <w:r>
              <w:instrText xml:space="preserve"> HYPERLINK "http://grigorenko-sv.pp.ua/9-klas/9-klas-prezentacyi-urokv/26029-urok-58.html" </w:instrText>
            </w:r>
            <w:r>
              <w:fldChar w:fldCharType="separate"/>
            </w:r>
            <w:r>
              <w:rPr>
                <w:rStyle w:val="ae"/>
              </w:rPr>
              <w:t>http://grigorenko-sv.pp.ua/9-klas/9-klas-prezentacyi-urokv/26029-urok-58.html</w:t>
            </w:r>
            <w:r>
              <w:fldChar w:fldCharType="end"/>
            </w:r>
            <w:bookmarkEnd w:id="1"/>
          </w:p>
        </w:tc>
      </w:tr>
    </w:tbl>
    <w:p w:rsidR="00E66841" w:rsidRDefault="00E668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6841" w:rsidRDefault="00E66841"/>
    <w:p w:rsidR="00E66841" w:rsidRDefault="00E66841"/>
    <w:p w:rsidR="00E66841" w:rsidRDefault="00E66841"/>
    <w:sectPr w:rsidR="00E66841">
      <w:pgSz w:w="16838" w:h="11906"/>
      <w:pgMar w:top="426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66841"/>
    <w:rsid w:val="004F7EFB"/>
    <w:rsid w:val="006029EC"/>
    <w:rsid w:val="007A10B9"/>
    <w:rsid w:val="00E6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27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7A10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27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7A10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jQVgAtC_GA" TargetMode="External"/><Relationship Id="rId13" Type="http://schemas.openxmlformats.org/officeDocument/2006/relationships/hyperlink" Target="https://www.ukrlib.com.ua/world/printit.php?tid=1781" TargetMode="External"/><Relationship Id="rId18" Type="http://schemas.openxmlformats.org/officeDocument/2006/relationships/hyperlink" Target="https://www.youtube.com/watch?v=q71WhxpzzW4" TargetMode="External"/><Relationship Id="rId26" Type="http://schemas.openxmlformats.org/officeDocument/2006/relationships/hyperlink" Target="https://subject.com.ua/geographic/choose/113.html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63AJkFxJQG4" TargetMode="External"/><Relationship Id="rId34" Type="http://schemas.openxmlformats.org/officeDocument/2006/relationships/hyperlink" Target="https://naurok.com.ua/urok-harchovi-zv-yazki-potoki-energi-ta-koloobig-rechovin-v-ekosistemah-70087.html" TargetMode="External"/><Relationship Id="rId7" Type="http://schemas.openxmlformats.org/officeDocument/2006/relationships/hyperlink" Target="https://www.youtube.com/watch?v=1Km6Rd9LmSw" TargetMode="External"/><Relationship Id="rId12" Type="http://schemas.openxmlformats.org/officeDocument/2006/relationships/hyperlink" Target="https://youtu.be/If5gPn2RB1c" TargetMode="External"/><Relationship Id="rId17" Type="http://schemas.openxmlformats.org/officeDocument/2006/relationships/hyperlink" Target="https://onedrive.live.com/view.aspx?resid=CE79E13D8E47F5D6!590&amp;ithint=file%2cpptx&amp;authkey=!AH4vJ0Bt6imDVSk" TargetMode="External"/><Relationship Id="rId25" Type="http://schemas.openxmlformats.org/officeDocument/2006/relationships/hyperlink" Target="https://youtu.be/GbxkrFz-PT0" TargetMode="External"/><Relationship Id="rId33" Type="http://schemas.openxmlformats.org/officeDocument/2006/relationships/hyperlink" Target="http://grigorenko-sv.pp.ua/8-klas/8-klas-prezentacyi-urokv/2950-urok-56.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e3z1fLjHZpU" TargetMode="External"/><Relationship Id="rId20" Type="http://schemas.openxmlformats.org/officeDocument/2006/relationships/hyperlink" Target="https://www.youtube.com/watch?v=lhFA5Bm7asQ" TargetMode="External"/><Relationship Id="rId29" Type="http://schemas.openxmlformats.org/officeDocument/2006/relationships/hyperlink" Target="https://www.youtube.com/watch?v=Qc333JZwYO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zXFlzBwSJk" TargetMode="External"/><Relationship Id="rId11" Type="http://schemas.openxmlformats.org/officeDocument/2006/relationships/hyperlink" Target="https://youtu.be/qEO6sV2RcEA" TargetMode="External"/><Relationship Id="rId24" Type="http://schemas.openxmlformats.org/officeDocument/2006/relationships/hyperlink" Target="https://www.youtube.com/watch?v=0VqwFls2zYs" TargetMode="External"/><Relationship Id="rId32" Type="http://schemas.openxmlformats.org/officeDocument/2006/relationships/hyperlink" Target="http://grigorenko-sv.pp.ua/8-klas/8-klas-praktichn-roboti/3335-praktichna-robota-13.html" TargetMode="External"/><Relationship Id="rId37" Type="http://schemas.openxmlformats.org/officeDocument/2006/relationships/hyperlink" Target="http://grigorenko-sv.pp.ua/9-klas/9-klas-prezentacyi-urokv/26023-urok-5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OSg93C6ltps" TargetMode="External"/><Relationship Id="rId23" Type="http://schemas.openxmlformats.org/officeDocument/2006/relationships/hyperlink" Target="https://naurok.com.ua/prezentaciya-do-uroku-na-temu-komunikaci-tvarin-22538.html" TargetMode="External"/><Relationship Id="rId28" Type="http://schemas.openxmlformats.org/officeDocument/2006/relationships/hyperlink" Target="https://sites.google.com/site/distancijnevivcennahimiie/oksidi/osnovi-1" TargetMode="External"/><Relationship Id="rId36" Type="http://schemas.openxmlformats.org/officeDocument/2006/relationships/hyperlink" Target="https://pidruchniki.com/11631018/politekonomiya/svitoviy_rinok_tovariv_poslug" TargetMode="External"/><Relationship Id="rId10" Type="http://schemas.openxmlformats.org/officeDocument/2006/relationships/hyperlink" Target="https://pp-books.com.ua/prezentatsiyi-z-chitannia-2-klas-do-pidruchnika-n-kravtsovoyi-ta-in-za-programoiu-o-savchenko" TargetMode="External"/><Relationship Id="rId19" Type="http://schemas.openxmlformats.org/officeDocument/2006/relationships/hyperlink" Target="https://naurok.com.ua/prezentaciya-blagovischennya-94816.html" TargetMode="External"/><Relationship Id="rId31" Type="http://schemas.openxmlformats.org/officeDocument/2006/relationships/hyperlink" Target="https://www.youtube.com/watch?v=Fv-4wjwixM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e92sCriSFFY" TargetMode="External"/><Relationship Id="rId14" Type="http://schemas.openxmlformats.org/officeDocument/2006/relationships/hyperlink" Target="https://derevo-kazok.org/zolota-guska-brati-grimm.html" TargetMode="External"/><Relationship Id="rId22" Type="http://schemas.openxmlformats.org/officeDocument/2006/relationships/hyperlink" Target="https://www.youtube.com/watch?v=63AJkFxJQG4" TargetMode="External"/><Relationship Id="rId27" Type="http://schemas.openxmlformats.org/officeDocument/2006/relationships/hyperlink" Target="https://www.youtube.com/watch?v=sFBqUQHxurk" TargetMode="External"/><Relationship Id="rId30" Type="http://schemas.openxmlformats.org/officeDocument/2006/relationships/hyperlink" Target="https://naurok.com.ua/urok-miski-i-silski-naseleni-punkti-ukra-ni-urbanizaciya-prichini-scho-zumovlyuyut-27666.html" TargetMode="External"/><Relationship Id="rId35" Type="http://schemas.openxmlformats.org/officeDocument/2006/relationships/hyperlink" Target="https://www.youtube.com/watch?v=f4GD9VqS3OE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OVHinL8doaizDjcDMIeThRA7JQ==">AMUW2mU7E2IHKpB7lNfkzD9hH0aKWJwAJefJJ0pte/XmaPBhxuus5tFA+rJdjG/e3C90jSqeV55rN8IEb8RB+XJXCruh27Equg/MVqJ6O2siI2PRJ2iB1QeTLyTt3PD5H2aKp8LY3CIz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7909</Words>
  <Characters>4509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WIN_10_PRO_UA_x64</dc:creator>
  <cp:lastModifiedBy>nazar</cp:lastModifiedBy>
  <cp:revision>4</cp:revision>
  <dcterms:created xsi:type="dcterms:W3CDTF">2020-03-15T16:46:00Z</dcterms:created>
  <dcterms:modified xsi:type="dcterms:W3CDTF">2020-04-30T20:36:00Z</dcterms:modified>
</cp:coreProperties>
</file>