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45" w:rsidRDefault="0010426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Понеділок 25.05.2020р.</w:t>
      </w:r>
    </w:p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B67645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Мандруємо Україною. Сім природних чудес України.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Асканія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відеоролик. Розказати, що вам найбільше запам’яталося.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https://www.youtube.com/watch?v=BI1AJqsR8cg</w:t>
              </w:r>
            </w:hyperlink>
          </w:p>
        </w:tc>
      </w:tr>
      <w:tr w:rsidR="00B67645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Вчися швидко читати. Українська народна казка “Лисичка і глечик”,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“Магніт”. Мовно-логічні вправи.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Виразно читати казку і оповідання. Відповідати на запитання.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16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 Розв’язування  виразів, порівняння іменованих чисел, складання задач на обчислення маси.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зошиті на с. 62.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/>
    <w:p w:rsidR="00B67645" w:rsidRDefault="00B6764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B67645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природи для людей.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с.117 , скласти розповідь “ Що дає людям жива і нежива природа.”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https://youtu.be/ATkX9PywBEU</w:t>
              </w:r>
            </w:hyperlink>
          </w:p>
        </w:tc>
      </w:tr>
      <w:tr w:rsidR="00B67645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 Додавання ,  віднімання і порівняння  іменованих чисел. Розв'язування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надішлю у групу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вивченого у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класі.Звуки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букви. Склад. Наголос.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 слів.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надішлю у групу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оповідання «Моя сім’я» за шаблоном.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сім’я______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______. Вона складається з___________.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Мою маму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звуть___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______. Вона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працює______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Братик_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_______. Йому______ років.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Сестричк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а_________. Їй________ років.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Вона_______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_____.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https://www.youtube.com/watch?v=noZxceyaL9k</w:t>
              </w:r>
            </w:hyperlink>
          </w:p>
        </w:tc>
      </w:tr>
      <w:tr w:rsidR="00B67645">
        <w:trPr>
          <w:trHeight w:val="5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Підсумок за рік. Оформлення виставки своїх найкращих малюнків.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виставку. Зробити фото.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/>
    <w:p w:rsidR="00B67645" w:rsidRDefault="00B67645"/>
    <w:p w:rsidR="00B67645" w:rsidRDefault="00B67645"/>
    <w:p w:rsidR="00B67645" w:rsidRDefault="00B67645"/>
    <w:p w:rsidR="00B67645" w:rsidRDefault="00B67645"/>
    <w:p w:rsidR="00B67645" w:rsidRDefault="00B67645"/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B67645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контрольної роботи. 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:”Який дар природи для людства найцінніший(повітря, вода, тварини, рослини,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корисні копалини)?”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 ж на вашу думку є головним природним багатством для життя людини?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Висловлення учнями оцінних суджень.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https://znanija.com/task/21158605</w:t>
              </w:r>
            </w:hyperlink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https://super.urok-ua.com/urok-proekt-z-prirodoznavstva-dlya-uchniv-3-klasu-na-temu-yakiy-dar-prirodi-naytsinnishiy-dlya-lyudini-povitrya-voda-korisni-kopalini-grunt-roslini-tvarini/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усного додавання і віднімання круглих трицифрових чисел. Письмове ділення на одноцифрове число виду 966:3.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с.173,виконати №№1164,1165(усно), №№1156,1157,1158,1162,1163,1166(письмово)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с.127,131,повторити правила.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10.00год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https://youtu.be/Oy8o8OD-J2o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уяви. Г.Кирпа “Чого я другу не сказав?”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с.185-186, прочитати, відповідати на запитання.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11.00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https://youtu.be/PMI2sYX-844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с.108,відповідати на запитання.</w:t>
            </w:r>
          </w:p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слова “музика”.  Переглянути відео до уроку.</w:t>
            </w:r>
          </w:p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https://youtu.be/wioaIOHH_Is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75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Фізичне виховання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Різновиди ходьби та бігу.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без предмета. Вікторина “Рухливі ігри”.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https://naurok.com.ua/test/viktorina-ruhlivi-igri-461711.html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/>
    <w:p w:rsidR="00B67645" w:rsidRDefault="00B67645"/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B67645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 по темі: «Природа материків і океанів.»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Придумати загадки про материки і океани.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https://www.youtube.com/watch?v=c6L8veqw-Xc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https://www.youtube.com/watch?v=nRGXTnJ-9Ws</w:t>
              </w:r>
            </w:hyperlink>
          </w:p>
        </w:tc>
      </w:tr>
      <w:tr w:rsidR="00B67645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Величини. Метрична система мір.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на с. 172-174, виконати №№1103-1106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http://www.myshared.ru/slide/1136310/</w:t>
              </w:r>
            </w:hyperlink>
          </w:p>
        </w:tc>
      </w:tr>
      <w:tr w:rsidR="00B67645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Узагальнення знань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учнів.Виконання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навчальних завдань.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377-378.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Фізичне виховання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русі. Вправи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координації.Метання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з різних вихідних положень. Рухлива гра “Бадмінтон”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у русі, вправи для розвитку координації, метання м'яча з різних вихідних положень,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хливу гру “Бадмінтон”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7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і виконання вивчених пісень. Підсумок за рік.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вивчені пісні.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/>
    <w:p w:rsidR="00B67645" w:rsidRDefault="00B67645"/>
    <w:p w:rsidR="00B67645" w:rsidRDefault="00B67645"/>
    <w:p w:rsidR="00B67645" w:rsidRDefault="00B67645"/>
    <w:p w:rsidR="00B67645" w:rsidRDefault="00B67645"/>
    <w:p w:rsidR="00B67645" w:rsidRDefault="00B67645"/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B67645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читання.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розпочнеться о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67645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«Смітити не можна переробляти» (про «друге життя» побутових речей).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нових речей з  використаних побутових речей.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https://naurok.com.ua/prezentaciya-navchalniy-proekt-na-temu-smititi-ne-m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ozhna---pereroblyati-182868.html</w:t>
              </w:r>
            </w:hyperlink>
          </w:p>
        </w:tc>
      </w:tr>
      <w:tr w:rsidR="00B67645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в групу)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</w:t>
            </w:r>
          </w:p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матеріалу за рік. Підсумковий урок з теми.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Виконати тести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посиланням.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https://drive.google.com/file/d/1Ydv_ZG-t_mfiQnu-7GAIiSNzzgBZ4VyP/view?usp=sharing</w:t>
              </w:r>
            </w:hyperlink>
          </w:p>
        </w:tc>
      </w:tr>
      <w:tr w:rsidR="00B67645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Позакласне читання.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твір Валерія Шевчука “Панна квітів” за посиланням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https://www.ukrlib.com.ua/books/printitzip.php?tid=2836</w:t>
              </w:r>
            </w:hyperlink>
          </w:p>
        </w:tc>
      </w:tr>
      <w:tr w:rsidR="00B67645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ЗРВ.  Спеціальні вправи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метання.Метання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малого м’яча на дальність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місця.Стрибкові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Стрибок у довжину з розбігу способом “зігнувши ноги”. Вправи для формування постави.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 вправи для метання та стрибкові вправи,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трибки на скакалці, метання м’яча на дальність з місця..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https://www.youtube.com/watch?v=-_TwakxtfHc</w:t>
              </w:r>
            </w:hyperlink>
          </w:p>
        </w:tc>
      </w:tr>
      <w:tr w:rsidR="00B67645">
        <w:trPr>
          <w:trHeight w:val="6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контрольний диктант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 диктант скину в групу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/>
    <w:p w:rsidR="00B67645" w:rsidRDefault="00B67645"/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B67645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 навчальних проектів. Підсумковий урок з теми “Механічна робота та енергія”.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§§30-36.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одну із запропонованих тем: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Становлення і розвиток знань про фізичні основи машин і механізмів.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Прості механізми у побутових пристроях.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Біомеханіка людини.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Використання енергії природних джерел.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альна екскурсія “Водоочисна станція”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відео-посилання. Підготувати звіт віртуальної екскурсії.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https://www.youtube.com/watch?v=ttV6HB5RrMo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https://www.youtube.com/watch?v=EEoNs-ZN2O0</w:t>
              </w:r>
            </w:hyperlink>
          </w:p>
        </w:tc>
      </w:tr>
      <w:tr w:rsidR="00B67645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Подібність у будові та проявах життєдіяльності рослин, бактерій, грибів,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тварин-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свідчення єдності живої природи.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Заповнити у зошиті таблицю:«Спільні та відмінні ознаки рослин, тварин та грибів.»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https://vseosvita.ua/library/podibnist-u-budovi-ta-proavah-zittedialnosti-roslin-bakterij-gribiv-tvarin-svidcenna-ednosti-zivoi-prirodi-283579.html</w:t>
              </w:r>
            </w:hyperlink>
          </w:p>
        </w:tc>
      </w:tr>
      <w:tr w:rsidR="00B67645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говоріння.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 b) с.158-160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с.112-113(вивчити)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Вибрати текст, вивчити ,зняти відео надіслати у приватні повідомлення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67645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БЖД.</w:t>
            </w:r>
          </w:p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сестематизація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навчального матеріалу за рік. Підсумковий урок з теми.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Виконати тести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посиланням.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</w:instrText>
            </w:r>
            <w:r>
              <w:instrText xml:space="preserve">https://drive.google.com/file/d/1st0Dwkx%0bZilRMpO7HcUixx5v8u-jW1Ysb/view?usp=sharing"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https://drive.google.com/file/d/1st0Dwkx</w:t>
            </w:r>
          </w:p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ZilRMpO7HcUixx5v8u-jW1Ysb/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view</w:t>
            </w:r>
            <w:proofErr w:type="spellEnd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?</w:t>
            </w:r>
            <w:proofErr w:type="spellStart"/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>usp=sharing</w:t>
            </w:r>
            <w:proofErr w:type="spellEnd"/>
            <w:r>
              <w:fldChar w:fldCharType="end"/>
            </w:r>
          </w:p>
          <w:p w:rsidR="00B67645" w:rsidRDefault="00B67645">
            <w:pPr>
              <w:spacing w:line="240" w:lineRule="auto"/>
            </w:pP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Урок-підсумок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вивченими творами.. Завдання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додатково повідомлю.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Діалог традицій та новаторство. Підсумковий урок.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вивчених пісень.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>
      <w:pPr>
        <w:spacing w:after="0"/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B67645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04260" w:rsidRDefault="00104260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3260"/>
        <w:gridCol w:w="4252"/>
        <w:gridCol w:w="3975"/>
        <w:gridCol w:w="2895"/>
      </w:tblGrid>
      <w:tr w:rsidR="00B67645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 рідного краю.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за посиланням матеріал про поетів Тернопільщини, які постраждали від тоталітарного режиму.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https://www.youtube.com/watch?v=p2luQGYsFMw</w:t>
              </w:r>
            </w:hyperlink>
          </w:p>
        </w:tc>
      </w:tr>
      <w:tr w:rsidR="00B67645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розпочнеться о 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67645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за тему “Робота та потужність електричного струму”.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§§33-40.</w:t>
            </w:r>
          </w:p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контрольної роботи будуть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 о 10.00.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Контрольне тестування.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тестів контрольної роботи, які отримали у приватних повідомленнях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за рік.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слів “світло”, “церква”, “християнин”. Переглянути відео до уроку.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https://www.youtube.com/watch?v=pYFAj3L4fj4</w:t>
              </w:r>
            </w:hyperlink>
          </w:p>
        </w:tc>
      </w:tr>
      <w:tr w:rsidR="00B67645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Інструктаж з БЖД. Захист проекту.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Захист індивідуального проекту.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http://grigorenko-sv.pp.ua/9-klas/9-klas-prezentacyi-urokv/26053-urok-69.html</w:t>
              </w:r>
            </w:hyperlink>
          </w:p>
        </w:tc>
      </w:tr>
      <w:tr w:rsidR="00B67645">
        <w:trPr>
          <w:trHeight w:val="4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Бігові та стрибкові вправи. Біг 60 м. Стрибок у довжину з розбігу способом “зігнувши ноги”. Метання малого м’яча з розбігу на дальність.</w:t>
            </w:r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бігові та стрибкові вправи, стрибки на скакалці, метання м’ячика на дальність.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/>
    <w:p w:rsidR="00B67645" w:rsidRDefault="00B67645"/>
    <w:p w:rsidR="00B67645" w:rsidRDefault="00B67645"/>
    <w:p w:rsidR="00B67645" w:rsidRDefault="0010426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B67645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67645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Віртуальна екскурсія “Водоочисна станція”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відео-посилання. Оформити звіт віртуальної екскурсії.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https://www.youtube.com/watch?v=EEoNs-ZN2O0</w:t>
              </w:r>
            </w:hyperlink>
          </w:p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https://www.youtube.com/watch?v=ttV6HB5RrMo</w:t>
              </w:r>
            </w:hyperlink>
          </w:p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розділи 1-4.</w:t>
            </w:r>
          </w:p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контрольної роботи будуть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групі о 11.00.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 Орфографія.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449,455, 456.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https://www.youtube.com/watch?v=NWMZg3LIcxw&amp;list=PL-qqqC4sJBlHrv5RH6592u2zmulx6PJLn&amp;index=2&amp;t=0s</w:t>
              </w:r>
            </w:hyperlink>
          </w:p>
        </w:tc>
      </w:tr>
      <w:tr w:rsidR="00B67645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навчальних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одну із запропонованих тем: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Фізика в житті сучасної людини.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Сучасний стан фізичних досліджень в Україні та світі.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Україна - космічна держава.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Вивчення дальності польоту тіла.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5) Виготовлення приладів, дія яких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грунтується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законі збереження енергії.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B676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7645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$64. Основні загальні властивості живих систем.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тест за посиланням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com.ua/test/osnovni-vlastivosti-zhivih-sistem-7483.html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https://www.youtube.com/watch?v=tHEoLX1HFJ8</w:t>
              </w:r>
            </w:hyperlink>
          </w:p>
        </w:tc>
      </w:tr>
      <w:tr w:rsidR="00B67645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розпочнеться о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B67645">
        <w:trPr>
          <w:trHeight w:val="4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Інструктаж з БЖД.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Захист індивідуального навчального проекту.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Захист індивідуального проекту.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45" w:rsidRDefault="0010426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lastRenderedPageBreak/>
                <w:t>sv.pp.ua/9-klas/9-klas-prezentacyi-urokv/26053-urok-69.html</w:t>
              </w:r>
            </w:hyperlink>
          </w:p>
        </w:tc>
      </w:tr>
    </w:tbl>
    <w:p w:rsidR="00B67645" w:rsidRDefault="00B6764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67645" w:rsidRDefault="00B67645"/>
    <w:p w:rsidR="00B67645" w:rsidRDefault="00B67645"/>
    <w:sectPr w:rsidR="00B67645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67645"/>
    <w:rsid w:val="00104260"/>
    <w:rsid w:val="00B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oZxceyaL9k" TargetMode="External"/><Relationship Id="rId13" Type="http://schemas.openxmlformats.org/officeDocument/2006/relationships/hyperlink" Target="https://youtu.be/wioaIOHH_Is" TargetMode="External"/><Relationship Id="rId18" Type="http://schemas.openxmlformats.org/officeDocument/2006/relationships/hyperlink" Target="https://naurok.com.ua/prezentaciya-navchalniy-proekt-na-temu-smititi-ne-mozhna---pereroblyati-182868.html" TargetMode="External"/><Relationship Id="rId26" Type="http://schemas.openxmlformats.org/officeDocument/2006/relationships/hyperlink" Target="https://www.youtube.com/watch?v=pYFAj3L4fj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-_TwakxtfH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ATkX9PywBEU" TargetMode="External"/><Relationship Id="rId12" Type="http://schemas.openxmlformats.org/officeDocument/2006/relationships/hyperlink" Target="https://youtu.be/PMI2sYX-844" TargetMode="External"/><Relationship Id="rId17" Type="http://schemas.openxmlformats.org/officeDocument/2006/relationships/hyperlink" Target="http://www.myshared.ru/slide/1136310/" TargetMode="External"/><Relationship Id="rId25" Type="http://schemas.openxmlformats.org/officeDocument/2006/relationships/hyperlink" Target="https://www.youtube.com/watch?v=p2luQGYsFMw" TargetMode="External"/><Relationship Id="rId33" Type="http://schemas.openxmlformats.org/officeDocument/2006/relationships/hyperlink" Target="http://grigorenko-sv.pp.ua/9-klas/9-klas-prezentacyi-urokv/26053-urok-6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RGXTnJ-9Ws" TargetMode="External"/><Relationship Id="rId20" Type="http://schemas.openxmlformats.org/officeDocument/2006/relationships/hyperlink" Target="https://www.ukrlib.com.ua/books/printitzip.php?tid=2836" TargetMode="External"/><Relationship Id="rId29" Type="http://schemas.openxmlformats.org/officeDocument/2006/relationships/hyperlink" Target="https://www.youtube.com/watch?v=ttV6HB5RrM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I1AJqsR8cg" TargetMode="External"/><Relationship Id="rId11" Type="http://schemas.openxmlformats.org/officeDocument/2006/relationships/hyperlink" Target="https://youtu.be/Oy8o8OD-J2o" TargetMode="External"/><Relationship Id="rId24" Type="http://schemas.openxmlformats.org/officeDocument/2006/relationships/hyperlink" Target="https://vseosvita.ua/library/podibnist-u-budovi-ta-proavah-zittedialnosti-roslin-bakterij-gribiv-tvarin-svidcenna-ednosti-zivoi-prirodi-283579.html" TargetMode="External"/><Relationship Id="rId32" Type="http://schemas.openxmlformats.org/officeDocument/2006/relationships/hyperlink" Target="https://www.youtube.com/watch?v=tHEoLX1HFJ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6L8veqw-Xc" TargetMode="External"/><Relationship Id="rId23" Type="http://schemas.openxmlformats.org/officeDocument/2006/relationships/hyperlink" Target="https://www.youtube.com/watch?v=EEoNs-ZN2O0" TargetMode="External"/><Relationship Id="rId28" Type="http://schemas.openxmlformats.org/officeDocument/2006/relationships/hyperlink" Target="https://www.youtube.com/watch?v=EEoNs-ZN2O0" TargetMode="External"/><Relationship Id="rId10" Type="http://schemas.openxmlformats.org/officeDocument/2006/relationships/hyperlink" Target="https://super.urok-ua.com/urok-proekt-z-prirodoznavstva-dlya-uchniv-3-klasu-na-temu-yakiy-dar-prirodi-naytsinnishiy-dlya-lyudini-povitrya-voda-korisni-kopalini-grunt-roslini-tvarini/" TargetMode="External"/><Relationship Id="rId19" Type="http://schemas.openxmlformats.org/officeDocument/2006/relationships/hyperlink" Target="https://drive.google.com/file/d/1Ydv_ZG-t_mfiQnu-7GAIiSNzzgBZ4VyP/view?usp=sharing" TargetMode="External"/><Relationship Id="rId31" Type="http://schemas.openxmlformats.org/officeDocument/2006/relationships/hyperlink" Target="https://naurok.com.ua/test/osnovni-vlastivosti-zhivih-sistem-748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ja.com/task/21158605" TargetMode="External"/><Relationship Id="rId14" Type="http://schemas.openxmlformats.org/officeDocument/2006/relationships/hyperlink" Target="https://naurok.com.ua/test/viktorina-ruhlivi-igri-461711.html" TargetMode="External"/><Relationship Id="rId22" Type="http://schemas.openxmlformats.org/officeDocument/2006/relationships/hyperlink" Target="https://www.youtube.com/watch?v=ttV6HB5RrMo" TargetMode="External"/><Relationship Id="rId27" Type="http://schemas.openxmlformats.org/officeDocument/2006/relationships/hyperlink" Target="http://grigorenko-sv.pp.ua/9-klas/9-klas-prezentacyi-urokv/26053-urok-69.html" TargetMode="External"/><Relationship Id="rId30" Type="http://schemas.openxmlformats.org/officeDocument/2006/relationships/hyperlink" Target="https://www.youtube.com/watch?v=NWMZg3LIcxw&amp;list=PL-qqqC4sJBlHrv5RH6592u2zmulx6PJLn&amp;index=2&amp;t=0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lK1qF6dqGG9VVjG88kGFTKNhg==">AMUW2mVnVISHoyhFAKrkyE1EAIScDri7GeTkSQH3fYVm/5NiZbnqBIFt2Sgg9YctTTITAXBx+tDiArfRAnxn4obabAlbsZbErb65SpH7Ia1LpQUTSnWL1r8+aDOFXJCfZDVWOl6j1TEE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7750</Words>
  <Characters>4419</Characters>
  <Application>Microsoft Office Word</Application>
  <DocSecurity>0</DocSecurity>
  <Lines>36</Lines>
  <Paragraphs>24</Paragraphs>
  <ScaleCrop>false</ScaleCrop>
  <Company/>
  <LinksUpToDate>false</LinksUpToDate>
  <CharactersWithSpaces>12145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2020-03-15T16:23:00Z</dcterms:created>
  <dcterms:modified xsi:type="dcterms:W3CDTF">2020-05-25T04:10:00Z</dcterms:modified>
</cp:coreProperties>
</file>