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F0" w:rsidRPr="006D5CF0" w:rsidRDefault="006D5CF0" w:rsidP="006D5CF0">
      <w:pPr>
        <w:rPr>
          <w:sz w:val="36"/>
        </w:rPr>
      </w:pPr>
      <w:bookmarkStart w:id="0" w:name="3"/>
      <w:proofErr w:type="spellStart"/>
      <w:r w:rsidRPr="006D5CF0">
        <w:rPr>
          <w:b/>
          <w:bCs/>
          <w:sz w:val="36"/>
        </w:rPr>
        <w:t>Булінг</w:t>
      </w:r>
      <w:proofErr w:type="spellEnd"/>
      <w:r w:rsidRPr="006D5CF0">
        <w:rPr>
          <w:b/>
          <w:bCs/>
          <w:sz w:val="36"/>
        </w:rPr>
        <w:t xml:space="preserve"> в Україні</w:t>
      </w:r>
      <w:bookmarkStart w:id="1" w:name="_GoBack"/>
      <w:bookmarkEnd w:id="0"/>
      <w:bookmarkEnd w:id="1"/>
    </w:p>
    <w:p w:rsidR="006D5CF0" w:rsidRPr="006D5CF0" w:rsidRDefault="006D5CF0" w:rsidP="006D5CF0">
      <w:pPr>
        <w:rPr>
          <w:sz w:val="32"/>
        </w:rPr>
      </w:pPr>
      <w:r w:rsidRPr="006D5CF0">
        <w:rPr>
          <w:sz w:val="32"/>
        </w:rPr>
        <w:t> </w:t>
      </w:r>
    </w:p>
    <w:p w:rsidR="006D5CF0" w:rsidRDefault="006D5CF0" w:rsidP="006D5CF0">
      <w:pPr>
        <w:rPr>
          <w:sz w:val="32"/>
        </w:rPr>
      </w:pPr>
      <w:r>
        <w:rPr>
          <w:sz w:val="32"/>
        </w:rPr>
        <w:t xml:space="preserve">     </w:t>
      </w:r>
      <w:r w:rsidRPr="006D5CF0">
        <w:rPr>
          <w:sz w:val="32"/>
        </w:rPr>
        <w:t xml:space="preserve">За даними різних досліджень, майже кожен третій учень в Україні так чи інакше зазнавав </w:t>
      </w:r>
      <w:proofErr w:type="spellStart"/>
      <w:r w:rsidRPr="006D5CF0">
        <w:rPr>
          <w:sz w:val="32"/>
        </w:rPr>
        <w:t>булінґу</w:t>
      </w:r>
      <w:proofErr w:type="spellEnd"/>
      <w:r w:rsidRPr="006D5CF0">
        <w:rPr>
          <w:sz w:val="32"/>
        </w:rPr>
        <w:t xml:space="preserve"> в школі, потерпав від принижень і глузувань: </w:t>
      </w:r>
    </w:p>
    <w:p w:rsidR="006D5CF0" w:rsidRDefault="006D5CF0" w:rsidP="006D5CF0">
      <w:pPr>
        <w:ind w:left="708"/>
        <w:rPr>
          <w:sz w:val="32"/>
        </w:rPr>
      </w:pPr>
      <w:r w:rsidRPr="006D5CF0">
        <w:rPr>
          <w:sz w:val="32"/>
        </w:rPr>
        <w:t xml:space="preserve">10 % – регулярно (раз на тиждень і частіше); </w:t>
      </w:r>
    </w:p>
    <w:p w:rsidR="006D5CF0" w:rsidRDefault="006D5CF0" w:rsidP="006D5CF0">
      <w:pPr>
        <w:ind w:left="708"/>
        <w:rPr>
          <w:sz w:val="32"/>
        </w:rPr>
      </w:pPr>
      <w:r w:rsidRPr="006D5CF0">
        <w:rPr>
          <w:sz w:val="32"/>
        </w:rPr>
        <w:t xml:space="preserve">55 % – частково піддаються знущанню з боку однокласників; </w:t>
      </w:r>
    </w:p>
    <w:p w:rsidR="006D5CF0" w:rsidRDefault="006D5CF0" w:rsidP="006D5CF0">
      <w:pPr>
        <w:ind w:left="708"/>
        <w:rPr>
          <w:sz w:val="32"/>
        </w:rPr>
      </w:pPr>
      <w:r w:rsidRPr="006D5CF0">
        <w:rPr>
          <w:sz w:val="32"/>
        </w:rPr>
        <w:t xml:space="preserve">26 % – батьків вважають своїх дітей жертвами </w:t>
      </w:r>
      <w:proofErr w:type="spellStart"/>
      <w:r w:rsidRPr="006D5CF0">
        <w:rPr>
          <w:sz w:val="32"/>
        </w:rPr>
        <w:t>булінґу</w:t>
      </w:r>
      <w:proofErr w:type="spellEnd"/>
      <w:r w:rsidRPr="006D5CF0">
        <w:rPr>
          <w:sz w:val="32"/>
        </w:rPr>
        <w:t>.</w:t>
      </w:r>
    </w:p>
    <w:p w:rsidR="006D5CF0" w:rsidRPr="006D5CF0" w:rsidRDefault="006D5CF0" w:rsidP="006D5CF0">
      <w:pPr>
        <w:rPr>
          <w:sz w:val="32"/>
        </w:rPr>
      </w:pPr>
    </w:p>
    <w:p w:rsidR="007872A5" w:rsidRDefault="006D5CF0">
      <w:r>
        <w:rPr>
          <w:noProof/>
          <w:lang w:eastAsia="uk-UA"/>
        </w:rPr>
        <w:drawing>
          <wp:inline distT="0" distB="0" distL="0" distR="0" wp14:anchorId="330C4C6A" wp14:editId="79DC40E4">
            <wp:extent cx="6120765" cy="4857750"/>
            <wp:effectExtent l="0" t="0" r="0" b="0"/>
            <wp:docPr id="1" name="Рисунок 1" descr="http://llt.multycourse.com.ua/public_html/files_uploaded/14479691_1193847604013102_3341380604514872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lt.multycourse.com.ua/public_html/files_uploaded/14479691_1193847604013102_334138060451487245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2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A2"/>
    <w:rsid w:val="001200A2"/>
    <w:rsid w:val="006D5CF0"/>
    <w:rsid w:val="007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2139"/>
  <w15:chartTrackingRefBased/>
  <w15:docId w15:val="{247060FB-DA93-4634-9FBA-6C315E3F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2019-03-11T09:55:00Z</dcterms:created>
  <dcterms:modified xsi:type="dcterms:W3CDTF">2019-03-11T09:56:00Z</dcterms:modified>
</cp:coreProperties>
</file>