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B3C" w:rsidRDefault="00BD65DA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Четвер 02.04.2020р.</w:t>
      </w:r>
    </w:p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клас</w:t>
      </w:r>
    </w:p>
    <w:tbl>
      <w:tblPr>
        <w:tblStyle w:val="a6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14"/>
        <w:gridCol w:w="4182"/>
        <w:gridCol w:w="3897"/>
        <w:gridCol w:w="2886"/>
      </w:tblGrid>
      <w:tr w:rsidR="00BD4B3C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родинному колі. Розміщення зображення горизонтально чи вертикально відповідно до задуму.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Малювання будинку в якому живе родина. Підручник с.106-107.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Письмо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Написання складів та слів з апострофом. Списування речень поданих друкованим шрифтом. Звуковий аналіз слів.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Зошит с.40-41.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95450" cy="1270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3C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Організовуючі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загальнорозвиваючі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вправи. Вправи для розвитку витривалості. Біг до 400 м.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Виконувати ранкову гімнастику.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m/watch?v=4g6Cd1X7lUU&amp;list=PLCUT52bevnyLJLsJBlO8a5VZhmVTOyd6-&amp;index=9</w:t>
              </w:r>
            </w:hyperlink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2 клас</w:t>
      </w:r>
    </w:p>
    <w:tbl>
      <w:tblPr>
        <w:tblStyle w:val="a7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3"/>
        <w:gridCol w:w="4182"/>
        <w:gridCol w:w="3897"/>
        <w:gridCol w:w="2886"/>
      </w:tblGrid>
      <w:tr w:rsidR="00BD4B3C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з пластиліном. Виготовлення жабенятка з пластиліну.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з пластиліну “Веселе жабенятко” с. 81”Я досліджую світ”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магазині.Опрацювати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с.93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Вправа  1с.93(прочитати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римівку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Виконати завдання у великому зошиті.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/www.youtube.com/watch?v=RE5tvaveVak</w:t>
              </w:r>
            </w:hyperlink>
          </w:p>
        </w:tc>
      </w:tr>
      <w:tr w:rsidR="00BD4B3C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службових слів у реченні.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с.96, виконати письмово 344(2), 345(2), 346(списати пісеньку із вправи та підкреслити службові слова.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презентації-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92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hd w:val="clear" w:color="auto" w:fill="FFFFFF"/>
              <w:spacing w:line="379" w:lineRule="auto"/>
              <w:rPr>
                <w:rFonts w:ascii="Arial" w:eastAsia="Arial" w:hAnsi="Arial" w:cs="Arial"/>
                <w:color w:val="660099"/>
                <w:sz w:val="16"/>
                <w:szCs w:val="16"/>
              </w:rPr>
            </w:pPr>
            <w:hyperlink r:id="rId10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Презентації : українська мова. 2 клас. (до підручника Н ...</w:t>
              </w:r>
            </w:hyperlink>
            <w:r>
              <w:fldChar w:fldCharType="begin"/>
            </w:r>
            <w:r>
              <w:instrText xml:space="preserve"> HYPERLINK "https://pp-books.com.ua/prezentatsiyi-z-uk</w:instrText>
            </w:r>
            <w:r>
              <w:instrText xml:space="preserve">rayinskoyi-movi-2-klas-do-pidruchnika-n-kravtsovoyi-ta-in-za-programoiu-o-savchenko" </w:instrText>
            </w:r>
            <w:r>
              <w:fldChar w:fldCharType="separate"/>
            </w:r>
          </w:p>
          <w:p w:rsidR="00BD4B3C" w:rsidRDefault="00BD65DA">
            <w:pPr>
              <w:shd w:val="clear" w:color="auto" w:fill="FFFFFF"/>
              <w:spacing w:line="37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end"/>
            </w:r>
            <w:hyperlink r:id="rId11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pp-</w:t>
              </w:r>
              <w:proofErr w:type="spellStart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books.com.ua</w:t>
              </w:r>
              <w:proofErr w:type="spellEnd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 xml:space="preserve"> › ... </w:t>
              </w:r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› Навчально-методична література. 2 клас</w:t>
              </w:r>
            </w:hyperlink>
          </w:p>
        </w:tc>
      </w:tr>
      <w:tr w:rsidR="00BD4B3C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Діагностична робота. Робота з літературним твором.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діагностичної роботи.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hd w:val="clear" w:color="auto" w:fill="FFFFFF"/>
              <w:spacing w:before="100" w:after="400" w:line="37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Завдання  буде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відправлео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 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год.Час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виконання 35 хв.</w:t>
            </w:r>
          </w:p>
        </w:tc>
      </w:tr>
      <w:tr w:rsidR="00BD4B3C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Організаційні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вправи.Різновиди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ходьби,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бігу.ЗРВ.Метання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м'яча. Стрибки у висоту. Розвиток швидкості,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гнучкості.Гра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“Життя лісі”.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виконувати вправи ранкової гімнастики.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/>
    <w:p w:rsidR="00BD4B3C" w:rsidRDefault="00BD4B3C"/>
    <w:p w:rsidR="00BD4B3C" w:rsidRDefault="00BD4B3C"/>
    <w:p w:rsidR="00BD4B3C" w:rsidRDefault="00BD4B3C"/>
    <w:p w:rsidR="00BD4B3C" w:rsidRDefault="00BD4B3C"/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3 клас</w:t>
      </w:r>
    </w:p>
    <w:tbl>
      <w:tblPr>
        <w:tblStyle w:val="a8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BD4B3C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Заповідники. Ботанічні сади.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с.134-138,прочитати, відповідати на запитання, підготувати повідомлення про будь-який ботанічний сад.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https://youtu.be/4wKFDYuMtDQ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https://youtu.be/OJFLVFLa8tk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https://youtu.be/pIFszjJ-QR4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Будь-який вчинок завжди має наслідки. Практична робота: розв'язання прогностичних задач “Що буде, якщо…”; моделювання правомірних способів поведінки.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с.135-141, прочитати, обговорити з батьками, що може трапитись. якщо… на с.137,141.Виконати завдання 1, 2(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с.38), практична робота с.40(зошит).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https://youtu.be/213jhdgAF1s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Мій вчорашній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день.Розпорядок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дня.Опрацювати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с.112-113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1с.112(записати в словник) Вправа2 с.112(читати ,перекладати)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https://www.youtube.com/watch?v=qD1pnquN_DM</w:t>
              </w:r>
            </w:hyperlink>
          </w:p>
        </w:tc>
      </w:tr>
      <w:tr w:rsidR="00BD4B3C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Основи здоров’я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 людини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здоров'я.Доброзичливість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здоров'я людини. 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Опрацювати матеріал підручника с.117-120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https://www.youtube.com/watch?v=nxpzXNkmgNM</w:t>
              </w:r>
            </w:hyperlink>
          </w:p>
        </w:tc>
      </w:tr>
      <w:tr w:rsidR="00BD4B3C">
        <w:trPr>
          <w:trHeight w:val="226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ОХЕ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Послідовність і постійність у творенні добра.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tabs>
                <w:tab w:val="left" w:pos="900"/>
              </w:tabs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Посадити у горщик для квітів кілька насінин та поспостерігати за ними, як з’являться зелені паростки, а згодом принести у клас, щоб усі разом створили «Чарівне Поле Доброти».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https://www.youtube.com/watch?v=kq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Qbds83g0g</w:t>
            </w: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/>
    <w:p w:rsidR="00BD4B3C" w:rsidRDefault="00BD4B3C"/>
    <w:p w:rsidR="00BD4B3C" w:rsidRDefault="00BD4B3C"/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4 клас</w:t>
      </w:r>
    </w:p>
    <w:tbl>
      <w:tblPr>
        <w:tblStyle w:val="a9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BD4B3C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Однорідні другорядні члени речення, виражені прислівниками. Складання усного висловлювання за поданим початком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с.169, вивчити правило, виконати вправи 332-335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https://vseosvita.ua/library/odnoridni-drugoradni-cleni-recenna-virazeni-prislivnikami-1072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6.html</w:t>
              </w:r>
            </w:hyperlink>
          </w:p>
        </w:tc>
      </w:tr>
      <w:tr w:rsidR="00BD4B3C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теми : використання і охорона природних багатств водойм.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Заповнити робочий зошит про водойми.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https://naurok.com.ua/prezentaciya-vikoristannya-ta-ohorona-prirodnih-bagatstv-vodoym-27843.html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https://www.youtube.com/watch?v=M57Bg4WLVss</w:t>
              </w:r>
            </w:hyperlink>
          </w:p>
        </w:tc>
      </w:tr>
      <w:tr w:rsidR="00BD4B3C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і систематизація знань учнів за розділом “Літературні казки зарубіжних письменників”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с.154, підготувати відповіді на питання, с.51 виконати завдання в робочому зошиті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“Визначні місця мого краю”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https://te.20minut.ua/Podorozhi/top-7-mists-ternopilschini-z-neymovirnimi-kraevidami-kudi-mozhna-poyih-10712369.html</w:t>
              </w:r>
            </w:hyperlink>
          </w:p>
        </w:tc>
      </w:tr>
      <w:tr w:rsidR="00BD4B3C">
        <w:trPr>
          <w:trHeight w:val="859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ізкультура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 з гімнастичними палицями. Вправи для розвитку координації. Елементи гандболу. Ловіння м'яча двома руками, передачі м'яча однією рукою на місці.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 з гімнастичними палицями, вправи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 розвитку координації, Ловити м'яча двома руками, передавати м'яча однією рукою на місці.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/>
    <w:p w:rsidR="00BD65DA" w:rsidRDefault="00BD65DA">
      <w:pPr>
        <w:spacing w:after="0"/>
      </w:pPr>
    </w:p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5 клас</w:t>
      </w:r>
    </w:p>
    <w:tbl>
      <w:tblPr>
        <w:tblStyle w:val="a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BD4B3C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«Вирощування найвищої бобової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рослини».с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193 підручника.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Проведення досліду з квасолею та оформлення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k.com.ua/prezentaciya-proekt-viroschuvannya-nayvischo-bobovo-roslini-161998.html</w:t>
              </w:r>
            </w:hyperlink>
          </w:p>
        </w:tc>
      </w:tr>
      <w:tr w:rsidR="00BD4B3C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ЗРВ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м’ячем.Прискорення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10 м з різних положень. Зупинки стрибком та двома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кроками.Кидки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м’яча з місця двома руками від грудей. Ловіння та передачі м’яча на місці двома руками від грудей.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ЗРВ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м’ячем.Вдосконалювати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зупинку стрибком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двома кроками.</w:t>
            </w:r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54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427,429,430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https://www.youtube.com/watch?v=EtyHW0kqpPQ</w:t>
              </w:r>
            </w:hyperlink>
          </w:p>
        </w:tc>
      </w:tr>
      <w:tr w:rsidR="00BD4B3C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де 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живу.Опрацювати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с.188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2 с.188(письмово) Скласти коротеньку розповідь про своє село.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70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вправ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41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№№ 1441, 1446, 1447.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/>
    <w:p w:rsidR="00BD4B3C" w:rsidRDefault="00BD4B3C"/>
    <w:p w:rsidR="00BD4B3C" w:rsidRDefault="00BD4B3C"/>
    <w:p w:rsidR="00BD4B3C" w:rsidRDefault="00BD4B3C"/>
    <w:p w:rsidR="00BD4B3C" w:rsidRDefault="00BD4B3C"/>
    <w:p w:rsidR="00BD4B3C" w:rsidRDefault="00BD4B3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BD4B3C" w:rsidRDefault="00BD4B3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7 клас</w:t>
      </w:r>
    </w:p>
    <w:tbl>
      <w:tblPr>
        <w:tblStyle w:val="ab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BD4B3C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ЗРВ на місці. Прискорення на 10 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.Відбивання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м’яча.Ведення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м’яча  і кидок у корзину після подвійного кроку. Гра у захисті. Вправи для розвитку гнучкості.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ЗРВ на місці,прискорення на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м.Вдосконалювати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техні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 ведення м’яча та кидка після подвійного кроку.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39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390,391(ІІ),393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https://www.youtube.com/watch?v=6f5gnzL5hEo</w:t>
              </w:r>
            </w:hyperlink>
          </w:p>
        </w:tc>
      </w:tr>
      <w:tr w:rsidR="00BD4B3C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23.</w:t>
            </w:r>
          </w:p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Утворення Кримського ханства.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5 с. 216 підручника (в зошит)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https://youtu.be/E6-JAxGiPUE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u.be/p2_WbcWEFs4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https://youtu.be/gVA9sm31GEk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Визначити елементи композиції новели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Чпрівна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крамниця”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3 с. 247 підручника (в зошит)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19.</w:t>
            </w:r>
          </w:p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Архітектура і мистецтво. Раннє Відродження.( с.207-217)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17 с. 217 підручника (в зошит)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https://youtu.be/zkgQeXHtWGA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ttps://youtu.be/9YyP3cGYwBw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51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розвитку мовлення.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 відгук на прочитану книгу Марини Павленко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/>
    <w:p w:rsidR="00BD4B3C" w:rsidRDefault="00BD4B3C"/>
    <w:p w:rsidR="00BD4B3C" w:rsidRDefault="00BD4B3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BD4B3C" w:rsidRDefault="00BD4B3C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клас</w:t>
      </w:r>
    </w:p>
    <w:tbl>
      <w:tblPr>
        <w:tblStyle w:val="ac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2552"/>
        <w:gridCol w:w="3261"/>
        <w:gridCol w:w="4819"/>
        <w:gridCol w:w="3761"/>
      </w:tblGrid>
      <w:tr w:rsidR="00BD4B3C" w:rsidTr="00BD65DA">
        <w:trPr>
          <w:trHeight w:val="54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 w:rsidTr="00BD65DA">
        <w:trPr>
          <w:trHeight w:val="95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Алгебра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вправ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22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№№ 742, 744, 746, 748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 w:rsidTr="00BD65DA">
        <w:trPr>
          <w:trHeight w:val="840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Геометрія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задач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 24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№№ 890, 892, 894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 w:rsidTr="00BD65DA">
        <w:trPr>
          <w:trHeight w:val="55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Захист навчальних проектів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проект на одну з тем:</w:t>
            </w:r>
          </w:p>
          <w:p w:rsidR="00BD4B3C" w:rsidRDefault="00BD65DA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Електрика в житті людини.</w:t>
            </w:r>
          </w:p>
          <w:p w:rsidR="00BD4B3C" w:rsidRDefault="00BD65DA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Георг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Сімон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Ом: історія життя.</w:t>
            </w:r>
          </w:p>
          <w:p w:rsidR="00BD4B3C" w:rsidRDefault="00BD65DA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Азбука Морзе та електричний телеграф.</w:t>
            </w:r>
          </w:p>
          <w:p w:rsidR="00BD4B3C" w:rsidRDefault="00BD65DA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різноманітних джерел живлення.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 w:rsidTr="00BD65DA">
        <w:trPr>
          <w:trHeight w:val="707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Повторення  матеріалу про основні класи неорганічних сполук.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розрахункових задач за хімічними рівняннями.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https://naurok.com.ua/prezentaciya-do-uroku-rozv-yazuvannya-rozrahunkovih-zadach-z-temi-osnovni-klasi-neo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rganichnih-spoluk-50299.html</w:t>
              </w:r>
            </w:hyperlink>
          </w:p>
        </w:tc>
      </w:tr>
      <w:tr w:rsidR="00BD4B3C" w:rsidTr="00BD65DA">
        <w:trPr>
          <w:trHeight w:val="85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43. Поняття про вищу нервову діяльність і її основні типи.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2 с.153 з підручника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https://www.youtube.com/watch?v=s07WmqY_nr4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https://naurok.com.ua/prezentaciya-ponyattya-pro-vischu-nervovu-diyalnist-ta-osnovni-tipi-112062.html</w:t>
              </w:r>
            </w:hyperlink>
          </w:p>
        </w:tc>
      </w:tr>
      <w:tr w:rsidR="00BD4B3C" w:rsidTr="00BD65DA">
        <w:trPr>
          <w:trHeight w:val="98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28.</w:t>
            </w:r>
          </w:p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Індія в XVI-XVIII ст.( с.238-245)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14 с. 245 підручника (в зошит)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https://vseosvita.ua/library/prezentacia-derzava-velikih-mogoliv-180460.html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 w:rsidTr="00BD65DA">
        <w:trPr>
          <w:trHeight w:val="686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65D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9 клас</w:t>
      </w:r>
    </w:p>
    <w:tbl>
      <w:tblPr>
        <w:tblStyle w:val="ad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BD4B3C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BD4B3C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Хімічні властивості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етанової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кислоти: електролітична дисоціація, дія на індикатори, взаємодія з металами, лугами, солями.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33 с.185-186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№ 398,404 с.188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Риси автобіографізму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разі ліричного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героя.Ностальгія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ідилією родинного життя, висока філософія життя людини на землі.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ідейно-художній аналіз вірша “Росли укупочці, зросли”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https://vseosvita.ua/library/kartka-idejno-hudoznij-analiz-poezii-rosli-ukupocci-zrosli-t-sevcenka-9-klas-219406.html</w:t>
              </w:r>
            </w:hyperlink>
          </w:p>
        </w:tc>
      </w:tr>
      <w:tr w:rsidR="00BD4B3C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Фотомистецтво.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підручника с.180-185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https://naurok.com.ua/prezentaciya-fotomistectvo-do-uroku-mistectva-27-v-9-klasi-21591.html</w:t>
              </w:r>
            </w:hyperlink>
          </w:p>
        </w:tc>
      </w:tr>
      <w:tr w:rsidR="00BD4B3C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Бігові та стрибкові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вправи.Навчальний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норматив.Стрибки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довжину з розбігу способом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прогинаючись”.Метання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м’яча на дальність із розбігу.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ЗРВ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.Бігові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стрибкові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вправи.Стрибок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довжину з місця.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техніку метання м’яча на дальніст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з розбігу.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Північна Ірландія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Уель..Опрацювати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с.194-196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Вправа 1 с.194-195 (читати,перекладати) Вправа 3а(письмово цілими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реченями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Розв'язування задач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параграфи 34, 35</w:t>
            </w:r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вправа 35 задача 5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4B3C">
        <w:trPr>
          <w:trHeight w:val="68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25.</w:t>
            </w:r>
          </w:p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Події російської революції 1905-1907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рр.в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Україні.( с.216-225)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13 с. 225 підручника (в зошит)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https://youtu.be/3orHIbBOkxM</w:t>
              </w:r>
            </w:hyperlink>
          </w:p>
          <w:p w:rsidR="00BD4B3C" w:rsidRDefault="00BD65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https://youtu.be/ygwv0pfleI0</w:t>
              </w:r>
            </w:hyperlink>
          </w:p>
          <w:p w:rsidR="00BD4B3C" w:rsidRDefault="00BD4B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4B3C" w:rsidRDefault="00BD4B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4B3C" w:rsidRDefault="00BD4B3C"/>
    <w:p w:rsidR="00BD4B3C" w:rsidRDefault="00BD4B3C">
      <w:bookmarkStart w:id="1" w:name="_GoBack"/>
      <w:bookmarkEnd w:id="1"/>
    </w:p>
    <w:sectPr w:rsidR="00BD4B3C">
      <w:pgSz w:w="16838" w:h="11906"/>
      <w:pgMar w:top="426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F577E"/>
    <w:multiLevelType w:val="multilevel"/>
    <w:tmpl w:val="8B92F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D4B3C"/>
    <w:rsid w:val="00BD4B3C"/>
    <w:rsid w:val="00BD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D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BD6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BD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BD6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g6Cd1X7lUU&amp;list=PLCUT52bevnyLJLsJBlO8a5VZhmVTOyd6-&amp;index=9" TargetMode="External"/><Relationship Id="rId13" Type="http://schemas.openxmlformats.org/officeDocument/2006/relationships/hyperlink" Target="https://youtu.be/OJFLVFLa8tk" TargetMode="External"/><Relationship Id="rId18" Type="http://schemas.openxmlformats.org/officeDocument/2006/relationships/hyperlink" Target="https://vseosvita.ua/library/odnoridni-drugoradni-cleni-recenna-virazeni-prislivnikami-10726.html" TargetMode="External"/><Relationship Id="rId26" Type="http://schemas.openxmlformats.org/officeDocument/2006/relationships/hyperlink" Target="https://youtu.be/p2_WbcWEFs4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e.20minut.ua/Podorozhi/top-7-mists-ternopilschini-z-neymovirnimi-kraevidami-kudi-mozhna-poyih-10712369.html" TargetMode="External"/><Relationship Id="rId34" Type="http://schemas.openxmlformats.org/officeDocument/2006/relationships/hyperlink" Target="https://vseosvita.ua/library/kartka-idejno-hudoznij-analiz-poezii-rosli-ukupocci-zrosli-t-sevcenka-9-klas-219406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4wKFDYuMtDQ" TargetMode="External"/><Relationship Id="rId17" Type="http://schemas.openxmlformats.org/officeDocument/2006/relationships/hyperlink" Target="https://www.youtube.com/watch?v=nxpzXNkmgNM" TargetMode="External"/><Relationship Id="rId25" Type="http://schemas.openxmlformats.org/officeDocument/2006/relationships/hyperlink" Target="https://youtu.be/E6-JAxGiPUE" TargetMode="External"/><Relationship Id="rId33" Type="http://schemas.openxmlformats.org/officeDocument/2006/relationships/hyperlink" Target="https://vseosvita.ua/library/prezentacia-derzava-velikih-mogoliv-180460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D1pnquN_DM" TargetMode="External"/><Relationship Id="rId20" Type="http://schemas.openxmlformats.org/officeDocument/2006/relationships/hyperlink" Target="https://www.youtube.com/watch?v=M57Bg4WLVss" TargetMode="External"/><Relationship Id="rId29" Type="http://schemas.openxmlformats.org/officeDocument/2006/relationships/hyperlink" Target="https://youtu.be/9YyP3cGYwB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p-books.com.ua/prezentatsiyi-z-ukrayinskoyi-movi-2-klas-do-pidruchnika-n-kravtsovoyi-ta-in-za-programoiu-o-savchenko" TargetMode="External"/><Relationship Id="rId24" Type="http://schemas.openxmlformats.org/officeDocument/2006/relationships/hyperlink" Target="https://www.youtube.com/watch?v=6f5gnzL5hEo" TargetMode="External"/><Relationship Id="rId32" Type="http://schemas.openxmlformats.org/officeDocument/2006/relationships/hyperlink" Target="https://naurok.com.ua/prezentaciya-ponyattya-pro-vischu-nervovu-diyalnist-ta-osnovni-tipi-112062.html" TargetMode="External"/><Relationship Id="rId37" Type="http://schemas.openxmlformats.org/officeDocument/2006/relationships/hyperlink" Target="https://youtu.be/ygwv0pfleI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213jhdgAF1s" TargetMode="External"/><Relationship Id="rId23" Type="http://schemas.openxmlformats.org/officeDocument/2006/relationships/hyperlink" Target="https://www.youtube.com/watch?v=EtyHW0kqpPQ" TargetMode="External"/><Relationship Id="rId28" Type="http://schemas.openxmlformats.org/officeDocument/2006/relationships/hyperlink" Target="https://youtu.be/zkgQeXHtWGA" TargetMode="External"/><Relationship Id="rId36" Type="http://schemas.openxmlformats.org/officeDocument/2006/relationships/hyperlink" Target="https://youtu.be/3orHIbBOkxM" TargetMode="External"/><Relationship Id="rId10" Type="http://schemas.openxmlformats.org/officeDocument/2006/relationships/hyperlink" Target="https://pp-books.com.ua/prezentatsiyi-z-ukrayinskoyi-movi-2-klas-do-pidruchnika-n-kravtsovoyi-ta-in-za-programoiu-o-savchenko" TargetMode="External"/><Relationship Id="rId19" Type="http://schemas.openxmlformats.org/officeDocument/2006/relationships/hyperlink" Target="https://naurok.com.ua/prezentaciya-vikoristannya-ta-ohorona-prirodnih-bagatstv-vodoym-27843.html" TargetMode="External"/><Relationship Id="rId31" Type="http://schemas.openxmlformats.org/officeDocument/2006/relationships/hyperlink" Target="https://www.youtube.com/watch?v=s07WmqY_nr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E5tvaveVak" TargetMode="External"/><Relationship Id="rId14" Type="http://schemas.openxmlformats.org/officeDocument/2006/relationships/hyperlink" Target="https://youtu.be/pIFszjJ-QR4" TargetMode="External"/><Relationship Id="rId22" Type="http://schemas.openxmlformats.org/officeDocument/2006/relationships/hyperlink" Target="https://naurok.com.ua/prezentaciya-proekt-viroschuvannya-nayvischo-bobovo-roslini-161998.html" TargetMode="External"/><Relationship Id="rId27" Type="http://schemas.openxmlformats.org/officeDocument/2006/relationships/hyperlink" Target="https://youtu.be/gVA9sm31GEk" TargetMode="External"/><Relationship Id="rId30" Type="http://schemas.openxmlformats.org/officeDocument/2006/relationships/hyperlink" Target="https://naurok.com.ua/prezentaciya-do-uroku-rozv-yazuvannya-rozrahunkovih-zadach-z-temi-osnovni-klasi-neorganichnih-spoluk-50299.html" TargetMode="External"/><Relationship Id="rId35" Type="http://schemas.openxmlformats.org/officeDocument/2006/relationships/hyperlink" Target="https://naurok.com.ua/prezentaciya-fotomistectvo-do-uroku-mistectva-27-v-9-klasi-21591.html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srni4JmE7BhOKmJ5TBHFceDIcw==">AMUW2mU3IGA8QfGf/G7alBxxFFsu/iUqIvxuZiCuZwJHxYdzuyQ5SOmFVUFdc5Q65qx40ckhi22XG6SgwOBJqWyFnGrhSOdDb6cXNyAaOnQ6q2+3Ors7iKHqV2/7YsFk0x+4I5tT3z4H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7547</Words>
  <Characters>4302</Characters>
  <Application>Microsoft Office Word</Application>
  <DocSecurity>0</DocSecurity>
  <Lines>35</Lines>
  <Paragraphs>23</Paragraphs>
  <ScaleCrop>false</ScaleCrop>
  <Company/>
  <LinksUpToDate>false</LinksUpToDate>
  <CharactersWithSpaces>11826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WIN_10_PRO_UA_x64</dc:creator>
  <cp:lastModifiedBy>nazar</cp:lastModifiedBy>
  <cp:revision>3</cp:revision>
  <dcterms:created xsi:type="dcterms:W3CDTF">2020-03-15T16:58:00Z</dcterms:created>
  <dcterms:modified xsi:type="dcterms:W3CDTF">2020-04-01T16:49:00Z</dcterms:modified>
</cp:coreProperties>
</file>