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B4" w:rsidRDefault="006923B4" w:rsidP="006923B4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4899" r:id="rId5"/>
        </w:object>
      </w:r>
    </w:p>
    <w:p w:rsidR="006923B4" w:rsidRPr="00696F4A" w:rsidRDefault="006923B4" w:rsidP="006923B4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23B4" w:rsidRDefault="006923B4" w:rsidP="006923B4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6923B4" w:rsidRPr="003B41ED" w:rsidRDefault="006923B4" w:rsidP="006923B4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6923B4" w:rsidRDefault="006923B4" w:rsidP="006923B4">
      <w:pPr>
        <w:jc w:val="center"/>
        <w:rPr>
          <w:b/>
          <w:bCs/>
          <w:sz w:val="28"/>
          <w:szCs w:val="28"/>
        </w:rPr>
      </w:pPr>
    </w:p>
    <w:p w:rsidR="006923B4" w:rsidRDefault="006923B4" w:rsidP="006923B4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6923B4" w:rsidRDefault="006923B4" w:rsidP="006923B4">
      <w:pPr>
        <w:jc w:val="center"/>
        <w:rPr>
          <w:b/>
          <w:bCs/>
          <w:sz w:val="28"/>
          <w:szCs w:val="28"/>
          <w:lang w:eastAsia="uk-UA"/>
        </w:rPr>
      </w:pPr>
    </w:p>
    <w:p w:rsidR="006923B4" w:rsidRPr="00E251B2" w:rsidRDefault="006923B4" w:rsidP="006923B4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05.09.2019</w:t>
      </w:r>
      <w:r>
        <w:rPr>
          <w:b/>
          <w:bCs/>
          <w:sz w:val="26"/>
          <w:szCs w:val="26"/>
        </w:rPr>
        <w:t xml:space="preserve">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75</w:t>
      </w:r>
    </w:p>
    <w:p w:rsidR="006923B4" w:rsidRDefault="006923B4" w:rsidP="006923B4">
      <w:pPr>
        <w:rPr>
          <w:b/>
          <w:sz w:val="28"/>
          <w:szCs w:val="28"/>
          <w:lang w:val="uk-UA"/>
        </w:rPr>
      </w:pPr>
    </w:p>
    <w:p w:rsidR="006923B4" w:rsidRDefault="006923B4" w:rsidP="006923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орг</w:t>
      </w:r>
      <w:r>
        <w:rPr>
          <w:b/>
          <w:sz w:val="28"/>
          <w:szCs w:val="28"/>
          <w:lang w:val="uk-UA"/>
        </w:rPr>
        <w:t>анізацію</w:t>
      </w:r>
      <w:proofErr w:type="spellEnd"/>
      <w:r>
        <w:rPr>
          <w:b/>
          <w:sz w:val="28"/>
          <w:szCs w:val="28"/>
          <w:lang w:val="uk-UA"/>
        </w:rPr>
        <w:t xml:space="preserve"> технічного огляду</w:t>
      </w:r>
    </w:p>
    <w:p w:rsidR="006923B4" w:rsidRPr="003401CE" w:rsidRDefault="006923B4" w:rsidP="006923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газового господарства закладу освіти</w:t>
      </w:r>
    </w:p>
    <w:p w:rsidR="006923B4" w:rsidRDefault="006923B4" w:rsidP="006923B4">
      <w:pPr>
        <w:tabs>
          <w:tab w:val="left" w:pos="6418"/>
        </w:tabs>
        <w:jc w:val="both"/>
        <w:rPr>
          <w:b/>
          <w:sz w:val="28"/>
          <w:szCs w:val="28"/>
          <w:lang w:val="uk-UA"/>
        </w:rPr>
      </w:pPr>
    </w:p>
    <w:p w:rsidR="006923B4" w:rsidRDefault="006923B4" w:rsidP="006923B4">
      <w:pPr>
        <w:tabs>
          <w:tab w:val="left" w:pos="641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3401CE">
        <w:rPr>
          <w:sz w:val="28"/>
          <w:szCs w:val="28"/>
          <w:lang w:val="uk-UA"/>
        </w:rPr>
        <w:t xml:space="preserve">Відповідно до Правил технічного </w:t>
      </w:r>
      <w:r>
        <w:rPr>
          <w:sz w:val="28"/>
          <w:szCs w:val="28"/>
          <w:lang w:val="uk-UA"/>
        </w:rPr>
        <w:t xml:space="preserve">огляду, обстеження, оцінки та паспортизації технічного стану, здійснення запобіжних заходів для безаварійного експлуатування систем газопостачання, на виконання ПБСГ України, з метою обстеження та оцінки технічного стану газового господарства, прийняття </w:t>
      </w:r>
      <w:proofErr w:type="spellStart"/>
      <w:r>
        <w:rPr>
          <w:sz w:val="28"/>
          <w:szCs w:val="28"/>
          <w:lang w:val="uk-UA"/>
        </w:rPr>
        <w:t>обгрунтованих</w:t>
      </w:r>
      <w:proofErr w:type="spellEnd"/>
      <w:r>
        <w:rPr>
          <w:sz w:val="28"/>
          <w:szCs w:val="28"/>
          <w:lang w:val="uk-UA"/>
        </w:rPr>
        <w:t xml:space="preserve"> рішень щодо забезпечення надійної та безпечної подальшої його експлуатації</w:t>
      </w:r>
    </w:p>
    <w:p w:rsidR="006923B4" w:rsidRDefault="006923B4" w:rsidP="006923B4">
      <w:pPr>
        <w:tabs>
          <w:tab w:val="left" w:pos="6418"/>
        </w:tabs>
        <w:jc w:val="both"/>
        <w:rPr>
          <w:sz w:val="28"/>
          <w:szCs w:val="28"/>
          <w:lang w:val="uk-UA"/>
        </w:rPr>
      </w:pPr>
    </w:p>
    <w:p w:rsidR="006923B4" w:rsidRDefault="006923B4" w:rsidP="006923B4">
      <w:pPr>
        <w:tabs>
          <w:tab w:val="left" w:pos="6418"/>
        </w:tabs>
        <w:jc w:val="both"/>
        <w:rPr>
          <w:b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НАКАЗУЮ:</w:t>
      </w:r>
    </w:p>
    <w:p w:rsidR="006923B4" w:rsidRDefault="006923B4" w:rsidP="006923B4">
      <w:pPr>
        <w:tabs>
          <w:tab w:val="left" w:pos="6418"/>
        </w:tabs>
        <w:jc w:val="both"/>
        <w:rPr>
          <w:b/>
          <w:sz w:val="28"/>
          <w:szCs w:val="28"/>
          <w:lang w:val="uk-UA" w:eastAsia="zh-CN"/>
        </w:rPr>
      </w:pPr>
      <w:r w:rsidRPr="00804F8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Організувати проведення технічного огляду газового господарства закладу освіти для надійної та безпечної його експлуатації під час опалювального сезону 2019/2020 навчального року</w:t>
      </w:r>
      <w:r w:rsidRPr="00804F84">
        <w:rPr>
          <w:sz w:val="28"/>
          <w:szCs w:val="28"/>
          <w:lang w:val="uk-UA"/>
        </w:rPr>
        <w:t>.</w:t>
      </w:r>
    </w:p>
    <w:p w:rsidR="006923B4" w:rsidRPr="001127AA" w:rsidRDefault="006923B4" w:rsidP="006923B4">
      <w:pPr>
        <w:tabs>
          <w:tab w:val="left" w:pos="6418"/>
        </w:tabs>
        <w:jc w:val="both"/>
        <w:rPr>
          <w:b/>
          <w:sz w:val="28"/>
          <w:szCs w:val="28"/>
          <w:lang w:val="uk-UA" w:eastAsia="zh-CN"/>
        </w:rPr>
      </w:pPr>
      <w:r>
        <w:rPr>
          <w:sz w:val="28"/>
          <w:szCs w:val="28"/>
        </w:rPr>
        <w:t>2</w:t>
      </w:r>
      <w:r w:rsidRPr="00CD56E4">
        <w:rPr>
          <w:sz w:val="28"/>
          <w:szCs w:val="28"/>
        </w:rPr>
        <w:t xml:space="preserve">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6923B4" w:rsidRPr="00CD56E4" w:rsidRDefault="006923B4" w:rsidP="006923B4">
      <w:pPr>
        <w:rPr>
          <w:sz w:val="28"/>
          <w:szCs w:val="28"/>
        </w:rPr>
      </w:pPr>
    </w:p>
    <w:p w:rsidR="006923B4" w:rsidRPr="008937F5" w:rsidRDefault="006923B4" w:rsidP="006923B4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6923B4" w:rsidRDefault="006923B4" w:rsidP="006923B4">
      <w:pPr>
        <w:tabs>
          <w:tab w:val="left" w:pos="6375"/>
        </w:tabs>
        <w:jc w:val="both"/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923B4"/>
    <w:rsid w:val="005176B7"/>
    <w:rsid w:val="006923B4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6923B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2019-11-14T15:28:00Z</dcterms:created>
  <dcterms:modified xsi:type="dcterms:W3CDTF">2019-11-14T15:28:00Z</dcterms:modified>
</cp:coreProperties>
</file>