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EE" w:rsidRDefault="00D76BEE" w:rsidP="00D76BE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0345202" r:id="rId5"/>
        </w:object>
      </w:r>
    </w:p>
    <w:p w:rsidR="00D76BEE" w:rsidRPr="00696F4A" w:rsidRDefault="00D76BEE" w:rsidP="00D76BEE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6BEE" w:rsidRDefault="00D76BEE" w:rsidP="00D76BE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D76BEE" w:rsidRPr="003B41ED" w:rsidRDefault="00D76BEE" w:rsidP="00D76BE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D76BEE" w:rsidRDefault="00D76BEE" w:rsidP="00D76BEE">
      <w:pPr>
        <w:jc w:val="center"/>
        <w:rPr>
          <w:b/>
          <w:bCs/>
          <w:sz w:val="28"/>
          <w:szCs w:val="28"/>
        </w:rPr>
      </w:pPr>
    </w:p>
    <w:p w:rsidR="00D76BEE" w:rsidRDefault="00D76BEE" w:rsidP="00D76BE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D76BEE" w:rsidRDefault="00D76BEE" w:rsidP="00D76BEE">
      <w:pPr>
        <w:jc w:val="center"/>
        <w:rPr>
          <w:b/>
          <w:bCs/>
          <w:sz w:val="28"/>
          <w:szCs w:val="28"/>
          <w:lang w:eastAsia="uk-UA"/>
        </w:rPr>
      </w:pPr>
    </w:p>
    <w:p w:rsidR="00D76BEE" w:rsidRDefault="00D76BEE" w:rsidP="00D76BEE">
      <w:pPr>
        <w:rPr>
          <w:sz w:val="28"/>
          <w:szCs w:val="28"/>
        </w:rPr>
      </w:pPr>
      <w:r>
        <w:rPr>
          <w:b/>
          <w:bCs/>
          <w:sz w:val="26"/>
          <w:szCs w:val="26"/>
          <w:lang w:val="uk-UA"/>
        </w:rPr>
        <w:t>23.04.2020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  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76BEE">
        <w:rPr>
          <w:b/>
          <w:sz w:val="28"/>
          <w:szCs w:val="28"/>
        </w:rPr>
        <w:t>38</w:t>
      </w:r>
    </w:p>
    <w:p w:rsidR="00D76BEE" w:rsidRDefault="00D76BEE" w:rsidP="00D76BEE">
      <w:pPr>
        <w:rPr>
          <w:sz w:val="28"/>
          <w:szCs w:val="28"/>
        </w:rPr>
      </w:pPr>
    </w:p>
    <w:p w:rsidR="00D76BEE" w:rsidRDefault="00D76BEE" w:rsidP="00D76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 подовження терміну подачі</w:t>
      </w:r>
    </w:p>
    <w:p w:rsidR="00D76BEE" w:rsidRDefault="00D76BEE" w:rsidP="00D76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документів  для зарахування </w:t>
      </w:r>
    </w:p>
    <w:p w:rsidR="00D76BEE" w:rsidRDefault="00D76BEE" w:rsidP="00D76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до першого класу</w:t>
      </w:r>
      <w:bookmarkStart w:id="0" w:name="_GoBack"/>
      <w:bookmarkEnd w:id="0"/>
    </w:p>
    <w:p w:rsidR="00D76BEE" w:rsidRPr="00876450" w:rsidRDefault="00D76BEE" w:rsidP="00D76BEE">
      <w:pPr>
        <w:jc w:val="both"/>
        <w:rPr>
          <w:sz w:val="28"/>
          <w:szCs w:val="28"/>
          <w:lang w:val="uk-UA"/>
        </w:rPr>
      </w:pPr>
    </w:p>
    <w:p w:rsidR="00D76BEE" w:rsidRPr="009B549A" w:rsidRDefault="00D76BEE" w:rsidP="00D76BE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 виконання наказу Міністерства науки і освіти України від 16 березня 2020 року №406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-1/9», листа Міністерства науки і освіти України від                        31 березня 2020 року №1/9-182 «Щодо організованого завершення 2019/2020 навчального року та зарахування до закладів загальної середньої освіти», розпорядження голови Богодухівської районної державної адміністрації від                      12 березня 2020 року №61 «Про організацію виконання розпорядження голови Харківської обласної державної адміністрації від 12 березня 2020 №131»</w:t>
      </w:r>
      <w:r>
        <w:rPr>
          <w:sz w:val="28"/>
          <w:lang w:val="uk-UA"/>
        </w:rPr>
        <w:t xml:space="preserve">, враховуючи наказ СЕКТОРУ ОСВІТИ БОГОДУХІВСЬКОЇ РАЙОННОЇ ДЕРЖАВНОЇ АДМІНІСТРАЦІЇ від 22 квітня 2020 року №61 «Про подовження терміну подачі документів для зарахування до перших класів» </w:t>
      </w:r>
    </w:p>
    <w:p w:rsidR="00D76BEE" w:rsidRPr="009B549A" w:rsidRDefault="00D76BEE" w:rsidP="00D76BE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76BEE" w:rsidRPr="008C43EA" w:rsidRDefault="00D76BEE" w:rsidP="00D76BE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D76BEE" w:rsidRPr="008C43EA" w:rsidRDefault="00D76BEE" w:rsidP="00D76BE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Подовжити термін подачі документів для зарахування дітей до першого класу САЗОНО-БАЛАНІВСЬКОЇ ЗАГАЛЬНООСВІТНЬОЇ ШКОЛИ І-ІІ СТУПЕНІВ БОГОДУХІВСЬКОЇ РАЙОННОЇ РАДИ ХАРКІВСЬКОЇ ОБЛАСТІ з 30 квітня по 30 червня 2020 року.</w:t>
      </w:r>
    </w:p>
    <w:p w:rsidR="00D76BEE" w:rsidRDefault="00D76BEE" w:rsidP="00D76BE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Заступнику директора з навчально-виховної роботи ЖИРЯКОВІЙ Н.В.:</w:t>
      </w:r>
    </w:p>
    <w:p w:rsidR="00D76BEE" w:rsidRDefault="00D76BEE" w:rsidP="00D76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Організувати режим прийому документів електронною поштою;</w:t>
      </w:r>
    </w:p>
    <w:p w:rsidR="00D76BEE" w:rsidRPr="00AE6B8C" w:rsidRDefault="00D76BEE" w:rsidP="00D76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Оприлюднити інформацію щодо строків прийому документів та способів їх подання на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закладу освіти впродовж двох робочих днів з дня їх прийняття.</w:t>
      </w:r>
    </w:p>
    <w:p w:rsidR="00D76BEE" w:rsidRPr="00CD56E4" w:rsidRDefault="00D76BEE" w:rsidP="00D76B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D76BEE" w:rsidRDefault="00D76BEE" w:rsidP="00D76BEE">
      <w:pPr>
        <w:tabs>
          <w:tab w:val="left" w:pos="6375"/>
        </w:tabs>
        <w:jc w:val="both"/>
        <w:rPr>
          <w:b/>
        </w:rPr>
      </w:pP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</w:p>
    <w:p w:rsidR="00D76BEE" w:rsidRDefault="00D76BEE" w:rsidP="00D76BEE">
      <w:pPr>
        <w:jc w:val="both"/>
        <w:rPr>
          <w:b/>
          <w:sz w:val="28"/>
          <w:szCs w:val="28"/>
          <w:lang w:val="uk-UA"/>
        </w:rPr>
      </w:pPr>
    </w:p>
    <w:p w:rsidR="00D76BEE" w:rsidRPr="00AA762C" w:rsidRDefault="00D76BEE" w:rsidP="00D76BEE">
      <w:pPr>
        <w:jc w:val="both"/>
        <w:rPr>
          <w:sz w:val="28"/>
          <w:szCs w:val="28"/>
          <w:lang w:val="uk-UA"/>
        </w:rPr>
      </w:pPr>
    </w:p>
    <w:p w:rsidR="00D76BEE" w:rsidRPr="00AA762C" w:rsidRDefault="00D76BEE" w:rsidP="00D76BEE">
      <w:pPr>
        <w:jc w:val="both"/>
        <w:rPr>
          <w:sz w:val="28"/>
          <w:szCs w:val="28"/>
          <w:lang w:val="uk-UA"/>
        </w:rPr>
      </w:pPr>
    </w:p>
    <w:p w:rsidR="00AB1E24" w:rsidRDefault="00AB1E24"/>
    <w:sectPr w:rsidR="00AB1E24" w:rsidSect="00D76B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4"/>
    <w:rsid w:val="006A74B4"/>
    <w:rsid w:val="00AB1E24"/>
    <w:rsid w:val="00D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1B31"/>
  <w15:chartTrackingRefBased/>
  <w15:docId w15:val="{F54D9F3A-8CF9-47E4-88EA-5F0DF7F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76BEE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2020-05-07T05:05:00Z</dcterms:created>
  <dcterms:modified xsi:type="dcterms:W3CDTF">2020-05-07T05:27:00Z</dcterms:modified>
</cp:coreProperties>
</file>